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125A" w:rsidRDefault="00D9125A" w:rsidP="00D9125A">
      <w:pPr>
        <w:autoSpaceDE w:val="0"/>
        <w:autoSpaceDN w:val="0"/>
        <w:adjustRightInd w:val="0"/>
        <w:spacing w:after="0" w:line="240" w:lineRule="auto"/>
        <w:jc w:val="right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Приложение</w:t>
      </w:r>
    </w:p>
    <w:p w:rsidR="00D9125A" w:rsidRDefault="00D9125A" w:rsidP="00D9125A">
      <w:pPr>
        <w:autoSpaceDE w:val="0"/>
        <w:autoSpaceDN w:val="0"/>
        <w:adjustRightInd w:val="0"/>
        <w:spacing w:after="0" w:line="240" w:lineRule="auto"/>
        <w:jc w:val="right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к Порядку проведения оценки эффективности реализации</w:t>
      </w:r>
    </w:p>
    <w:p w:rsidR="00D9125A" w:rsidRDefault="00D9125A" w:rsidP="00D9125A">
      <w:pPr>
        <w:autoSpaceDE w:val="0"/>
        <w:autoSpaceDN w:val="0"/>
        <w:adjustRightInd w:val="0"/>
        <w:spacing w:after="0" w:line="240" w:lineRule="auto"/>
        <w:jc w:val="right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муниципальной программы </w:t>
      </w:r>
      <w:proofErr w:type="spellStart"/>
      <w:r>
        <w:rPr>
          <w:rFonts w:ascii="Courier New" w:hAnsi="Courier New" w:cs="Courier New"/>
          <w:sz w:val="20"/>
          <w:szCs w:val="20"/>
        </w:rPr>
        <w:t>Москаленского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</w:t>
      </w:r>
    </w:p>
    <w:p w:rsidR="00D9125A" w:rsidRDefault="00D9125A" w:rsidP="00D9125A">
      <w:pPr>
        <w:autoSpaceDE w:val="0"/>
        <w:autoSpaceDN w:val="0"/>
        <w:adjustRightInd w:val="0"/>
        <w:spacing w:after="0" w:line="240" w:lineRule="auto"/>
        <w:jc w:val="right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муниципального района Омской области</w:t>
      </w:r>
    </w:p>
    <w:p w:rsidR="00D9125A" w:rsidRDefault="00D9125A" w:rsidP="00D9125A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D9125A" w:rsidRDefault="00D9125A" w:rsidP="00D9125A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РАСЧЕТ</w:t>
      </w:r>
    </w:p>
    <w:p w:rsidR="00D9125A" w:rsidRDefault="00D9125A" w:rsidP="00D9125A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оценки эффективности реализации муниципальной</w:t>
      </w:r>
    </w:p>
    <w:p w:rsidR="00D9125A" w:rsidRDefault="00D9125A" w:rsidP="00D9125A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программы </w:t>
      </w:r>
      <w:proofErr w:type="spellStart"/>
      <w:r>
        <w:rPr>
          <w:rFonts w:ascii="Courier New" w:hAnsi="Courier New" w:cs="Courier New"/>
          <w:sz w:val="20"/>
          <w:szCs w:val="20"/>
        </w:rPr>
        <w:t>Москаленского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муниципального района Омской области &lt;1&gt;</w:t>
      </w:r>
    </w:p>
    <w:p w:rsidR="00D9125A" w:rsidRDefault="00D9125A" w:rsidP="00D9125A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(далее - муниципальная программа)</w:t>
      </w:r>
    </w:p>
    <w:p w:rsidR="00D9125A" w:rsidRDefault="00D9125A" w:rsidP="00D9125A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</w:t>
      </w:r>
    </w:p>
    <w:p w:rsidR="00D9125A" w:rsidRDefault="00D9125A" w:rsidP="00D9125A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(наименование муниципальной программы)</w:t>
      </w:r>
    </w:p>
    <w:p w:rsidR="00D9125A" w:rsidRDefault="00D9125A" w:rsidP="00D9125A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за ______ год</w:t>
      </w:r>
    </w:p>
    <w:p w:rsidR="00D9125A" w:rsidRDefault="00D9125A" w:rsidP="00D9125A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(в</w:t>
      </w:r>
      <w:r w:rsidR="007169D1">
        <w:rPr>
          <w:rFonts w:ascii="Courier New" w:hAnsi="Courier New" w:cs="Courier New"/>
          <w:sz w:val="20"/>
          <w:szCs w:val="20"/>
        </w:rPr>
        <w:t xml:space="preserve"> ред. постановления главы от </w:t>
      </w:r>
      <w:r w:rsidR="007169D1" w:rsidRPr="007169D1">
        <w:rPr>
          <w:rFonts w:ascii="Courier New" w:hAnsi="Courier New" w:cs="Courier New"/>
          <w:sz w:val="20"/>
          <w:szCs w:val="20"/>
        </w:rPr>
        <w:t>30</w:t>
      </w:r>
      <w:r w:rsidR="007169D1">
        <w:rPr>
          <w:rFonts w:ascii="Courier New" w:hAnsi="Courier New" w:cs="Courier New"/>
          <w:sz w:val="20"/>
          <w:szCs w:val="20"/>
        </w:rPr>
        <w:t>.01.2023 № 22</w:t>
      </w:r>
      <w:r>
        <w:rPr>
          <w:rFonts w:ascii="Courier New" w:hAnsi="Courier New" w:cs="Courier New"/>
          <w:sz w:val="20"/>
          <w:szCs w:val="20"/>
        </w:rPr>
        <w:t>)</w:t>
      </w:r>
    </w:p>
    <w:p w:rsidR="00D9125A" w:rsidRDefault="00D9125A" w:rsidP="00D9125A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D9125A" w:rsidRDefault="00D9125A" w:rsidP="00D9125A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1. Расчет эффективности реализации муниципальной программы</w:t>
      </w:r>
    </w:p>
    <w:p w:rsidR="00D9125A" w:rsidRDefault="00D9125A" w:rsidP="00D9125A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по целевым индикаторам реализации мероприятий и качеству</w:t>
      </w:r>
    </w:p>
    <w:p w:rsidR="00D9125A" w:rsidRDefault="00D9125A" w:rsidP="00D9125A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кассового исполнения муниципальной программы:</w:t>
      </w:r>
    </w:p>
    <w:p w:rsidR="00D9125A" w:rsidRDefault="00D9125A" w:rsidP="00D9125A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tbl>
      <w:tblPr>
        <w:tblW w:w="15935" w:type="dxa"/>
        <w:tblInd w:w="-36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1763"/>
        <w:gridCol w:w="1215"/>
        <w:gridCol w:w="998"/>
        <w:gridCol w:w="680"/>
        <w:gridCol w:w="737"/>
        <w:gridCol w:w="1465"/>
        <w:gridCol w:w="680"/>
        <w:gridCol w:w="1304"/>
        <w:gridCol w:w="680"/>
        <w:gridCol w:w="1304"/>
        <w:gridCol w:w="1366"/>
        <w:gridCol w:w="1448"/>
        <w:gridCol w:w="1728"/>
      </w:tblGrid>
      <w:tr w:rsidR="00D9125A" w:rsidTr="00F046C7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25A" w:rsidRDefault="00D9125A" w:rsidP="00F046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N 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п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>/п</w:t>
            </w:r>
          </w:p>
        </w:tc>
        <w:tc>
          <w:tcPr>
            <w:tcW w:w="17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25A" w:rsidRDefault="00D9125A" w:rsidP="00F046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Наименование мероприятия ведомственной целевой программы (далее - ВЦП)/основного мероприятия (далее - ОМ)</w:t>
            </w:r>
          </w:p>
        </w:tc>
        <w:tc>
          <w:tcPr>
            <w:tcW w:w="36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25A" w:rsidRDefault="00D9125A" w:rsidP="00F046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Целевой индикатор реализации мероприятия муниципальной программы в рамках соответствующих ВЦП/ОМ (далее соответственно - целевой индикатор, мероприятие)</w:t>
            </w:r>
          </w:p>
        </w:tc>
        <w:tc>
          <w:tcPr>
            <w:tcW w:w="14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25A" w:rsidRDefault="00D9125A" w:rsidP="00F046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Эффективность реализации мероприятия по целевым индикаторам/степень достижения значения целевого индикатора &lt;3&gt;</w:t>
            </w:r>
          </w:p>
          <w:p w:rsidR="00D9125A" w:rsidRDefault="00D9125A" w:rsidP="00F046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(процентов)</w:t>
            </w:r>
          </w:p>
        </w:tc>
        <w:tc>
          <w:tcPr>
            <w:tcW w:w="533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25A" w:rsidRDefault="00D9125A" w:rsidP="00F046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Объем финансирования мероприятия, рублей</w:t>
            </w:r>
          </w:p>
        </w:tc>
        <w:tc>
          <w:tcPr>
            <w:tcW w:w="14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25A" w:rsidRDefault="00D9125A" w:rsidP="00F046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Уровень финансового обеспечения мероприятия (</w:t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справочно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>)/оценка качества кассового исполнения &lt;5&gt; (процентов)</w:t>
            </w:r>
          </w:p>
        </w:tc>
        <w:tc>
          <w:tcPr>
            <w:tcW w:w="17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25A" w:rsidRDefault="00D9125A" w:rsidP="00F046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Эффективность реализации подпрограммы муниципальной программы (далее - подпрограмма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)м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униципальной программы </w:t>
            </w:r>
          </w:p>
          <w:p w:rsidR="00D9125A" w:rsidRDefault="00D9125A" w:rsidP="00F046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&lt;6&gt; (процентов)</w:t>
            </w:r>
          </w:p>
        </w:tc>
      </w:tr>
      <w:tr w:rsidR="00D9125A" w:rsidTr="00F046C7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25A" w:rsidRDefault="00D9125A" w:rsidP="00F046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7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25A" w:rsidRDefault="00D9125A" w:rsidP="00F046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25A" w:rsidRDefault="00D9125A" w:rsidP="00F046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Наименование</w:t>
            </w:r>
          </w:p>
        </w:tc>
        <w:tc>
          <w:tcPr>
            <w:tcW w:w="9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25A" w:rsidRDefault="00D9125A" w:rsidP="00F046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Единица измерения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25A" w:rsidRDefault="00D9125A" w:rsidP="00F046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Значение</w:t>
            </w:r>
          </w:p>
        </w:tc>
        <w:tc>
          <w:tcPr>
            <w:tcW w:w="14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25A" w:rsidRDefault="00D9125A" w:rsidP="00F046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5334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25A" w:rsidRDefault="00D9125A" w:rsidP="00F046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25A" w:rsidRDefault="00D9125A" w:rsidP="00F046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25A" w:rsidRDefault="00D9125A" w:rsidP="00F046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D9125A" w:rsidTr="00F046C7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25A" w:rsidRDefault="00D9125A" w:rsidP="00F046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7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25A" w:rsidRDefault="00D9125A" w:rsidP="00F046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25A" w:rsidRDefault="00D9125A" w:rsidP="00F046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25A" w:rsidRDefault="00D9125A" w:rsidP="00F046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25A" w:rsidRDefault="00D9125A" w:rsidP="00F046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План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25A" w:rsidRDefault="00D9125A" w:rsidP="00F046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Факт &lt;2&gt;</w:t>
            </w:r>
          </w:p>
        </w:tc>
        <w:tc>
          <w:tcPr>
            <w:tcW w:w="14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25A" w:rsidRDefault="00D9125A" w:rsidP="00F046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25A" w:rsidRDefault="00D9125A" w:rsidP="00F046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План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25A" w:rsidRDefault="00D9125A" w:rsidP="00F046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В том числе неисполненные обязательства года, предшествующего отчетному финансовому году &lt;4&gt;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25A" w:rsidRDefault="00D9125A" w:rsidP="00F046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Факт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25A" w:rsidRDefault="00D9125A" w:rsidP="00F046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Неисполненные обязательства отчетного финансового года &lt;4&gt;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25A" w:rsidRDefault="00D9125A" w:rsidP="00F046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Остаток финансовых ресурсов, исключаемый из расчета &lt;4&gt;</w:t>
            </w:r>
          </w:p>
        </w:tc>
        <w:tc>
          <w:tcPr>
            <w:tcW w:w="1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25A" w:rsidRDefault="00D9125A" w:rsidP="00F046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25A" w:rsidRDefault="00D9125A" w:rsidP="00F046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D9125A" w:rsidTr="00F046C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25A" w:rsidRDefault="00D9125A" w:rsidP="00F046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25A" w:rsidRDefault="00D9125A" w:rsidP="00F046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2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25A" w:rsidRDefault="00D9125A" w:rsidP="00F046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3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25A" w:rsidRDefault="00D9125A" w:rsidP="00F046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25A" w:rsidRDefault="00D9125A" w:rsidP="00F046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5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25A" w:rsidRDefault="00D9125A" w:rsidP="00F046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6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25A" w:rsidRDefault="00D9125A" w:rsidP="00F046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25A" w:rsidRDefault="00D9125A" w:rsidP="00F046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8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25A" w:rsidRDefault="00D9125A" w:rsidP="00F046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25A" w:rsidRDefault="00D9125A" w:rsidP="00F046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25A" w:rsidRDefault="00D9125A" w:rsidP="00F046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11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25A" w:rsidRDefault="00D9125A" w:rsidP="00F046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12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25A" w:rsidRDefault="00D9125A" w:rsidP="00F046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13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25A" w:rsidRDefault="00D9125A" w:rsidP="00F046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14</w:t>
            </w:r>
          </w:p>
        </w:tc>
      </w:tr>
      <w:tr w:rsidR="00D9125A" w:rsidTr="00F046C7">
        <w:tc>
          <w:tcPr>
            <w:tcW w:w="1593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25A" w:rsidRDefault="00D9125A" w:rsidP="00F046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Подпрограмма N 1</w:t>
            </w:r>
          </w:p>
        </w:tc>
      </w:tr>
      <w:tr w:rsidR="00D9125A" w:rsidTr="00F046C7">
        <w:tc>
          <w:tcPr>
            <w:tcW w:w="1593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25A" w:rsidRDefault="00D9125A" w:rsidP="00F046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ВЦП</w:t>
            </w:r>
          </w:p>
        </w:tc>
      </w:tr>
      <w:tr w:rsidR="00D9125A" w:rsidTr="00F046C7">
        <w:tc>
          <w:tcPr>
            <w:tcW w:w="1593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25A" w:rsidRDefault="00D9125A" w:rsidP="00F046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>Мероприятия, за исключением мероприятий в рамках деятельности субъектов бюджетного планирования, связанной с осуществлением функций руководства и управления в сфере установленных функций</w:t>
            </w:r>
          </w:p>
        </w:tc>
      </w:tr>
      <w:tr w:rsidR="00D9125A" w:rsidTr="00F046C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25A" w:rsidRDefault="00D9125A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25A" w:rsidRDefault="00D9125A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Мероприятие 1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25A" w:rsidRDefault="00D9125A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Целевой индикатор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25A" w:rsidRDefault="00D9125A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25A" w:rsidRDefault="00D9125A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25A" w:rsidRDefault="00D9125A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25A" w:rsidRDefault="00D9125A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25A" w:rsidRDefault="00D9125A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25A" w:rsidRDefault="00D9125A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25A" w:rsidRDefault="00D9125A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25A" w:rsidRDefault="00D9125A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25A" w:rsidRDefault="00D9125A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25A" w:rsidRDefault="00D9125A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25A" w:rsidRDefault="00D9125A" w:rsidP="00F046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x</w:t>
            </w:r>
          </w:p>
        </w:tc>
      </w:tr>
      <w:tr w:rsidR="00D9125A" w:rsidTr="00F046C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25A" w:rsidRDefault="00D9125A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25A" w:rsidRDefault="00D9125A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(...)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25A" w:rsidRDefault="00D9125A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25A" w:rsidRDefault="00D9125A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25A" w:rsidRDefault="00D9125A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25A" w:rsidRDefault="00D9125A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25A" w:rsidRDefault="00D9125A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25A" w:rsidRDefault="00D9125A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25A" w:rsidRDefault="00D9125A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25A" w:rsidRDefault="00D9125A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25A" w:rsidRDefault="00D9125A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25A" w:rsidRDefault="00D9125A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25A" w:rsidRDefault="00D9125A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25A" w:rsidRDefault="00D9125A" w:rsidP="00F046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x</w:t>
            </w:r>
          </w:p>
        </w:tc>
      </w:tr>
      <w:tr w:rsidR="00D9125A" w:rsidTr="00F046C7">
        <w:tc>
          <w:tcPr>
            <w:tcW w:w="1593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25A" w:rsidRDefault="00D9125A" w:rsidP="00F046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Мероприятия в рамках деятельности субъектов бюджетного планирования, связанной с осуществлением функций руководства и управления в сфере установленных функций</w:t>
            </w:r>
          </w:p>
        </w:tc>
      </w:tr>
      <w:tr w:rsidR="00D9125A" w:rsidTr="00F046C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25A" w:rsidRDefault="00D9125A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25A" w:rsidRDefault="00D9125A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Мероприятие 1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25A" w:rsidRDefault="00D9125A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Целевой индикатор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25A" w:rsidRDefault="00D9125A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25A" w:rsidRDefault="00D9125A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25A" w:rsidRDefault="00D9125A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25A" w:rsidRDefault="00D9125A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25A" w:rsidRDefault="00D9125A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25A" w:rsidRDefault="00D9125A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25A" w:rsidRDefault="00D9125A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25A" w:rsidRDefault="00D9125A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25A" w:rsidRDefault="00D9125A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25A" w:rsidRDefault="00D9125A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25A" w:rsidRDefault="00D9125A" w:rsidP="00F046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x</w:t>
            </w:r>
          </w:p>
        </w:tc>
      </w:tr>
      <w:tr w:rsidR="00D9125A" w:rsidTr="00F046C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25A" w:rsidRDefault="00D9125A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25A" w:rsidRDefault="00D9125A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(...)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25A" w:rsidRDefault="00D9125A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25A" w:rsidRDefault="00D9125A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25A" w:rsidRDefault="00D9125A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25A" w:rsidRDefault="00D9125A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25A" w:rsidRDefault="00D9125A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25A" w:rsidRDefault="00D9125A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25A" w:rsidRDefault="00D9125A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25A" w:rsidRDefault="00D9125A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25A" w:rsidRDefault="00D9125A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25A" w:rsidRDefault="00D9125A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25A" w:rsidRDefault="00D9125A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25A" w:rsidRDefault="00D9125A" w:rsidP="00F046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x</w:t>
            </w:r>
          </w:p>
        </w:tc>
      </w:tr>
      <w:tr w:rsidR="00D9125A" w:rsidTr="00F046C7">
        <w:tc>
          <w:tcPr>
            <w:tcW w:w="59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25A" w:rsidRDefault="00D9125A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Эффективность реализации мероприятий ВЦП по целевым индикаторам &lt;3&gt;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25A" w:rsidRDefault="00D9125A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9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125A" w:rsidRDefault="00D9125A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Оценка качества кассового исполнения ВЦП &lt;5&gt;</w:t>
            </w:r>
          </w:p>
        </w:tc>
        <w:tc>
          <w:tcPr>
            <w:tcW w:w="13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25A" w:rsidRDefault="00D9125A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25A" w:rsidRDefault="00D9125A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25A" w:rsidRDefault="00D9125A" w:rsidP="00F046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x</w:t>
            </w:r>
          </w:p>
        </w:tc>
      </w:tr>
      <w:tr w:rsidR="00D9125A" w:rsidTr="00F046C7">
        <w:tc>
          <w:tcPr>
            <w:tcW w:w="1420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25A" w:rsidRDefault="00D9125A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Эффективность реализации ВЦП (</w:t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справочно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>)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25A" w:rsidRDefault="00D9125A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D9125A" w:rsidTr="00F046C7">
        <w:tc>
          <w:tcPr>
            <w:tcW w:w="1593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25A" w:rsidRDefault="00D9125A" w:rsidP="00F046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ОМ</w:t>
            </w:r>
          </w:p>
        </w:tc>
      </w:tr>
      <w:tr w:rsidR="00D9125A" w:rsidTr="00F046C7">
        <w:tc>
          <w:tcPr>
            <w:tcW w:w="1593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25A" w:rsidRDefault="00D9125A" w:rsidP="00F046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Мероприятия, за исключением мероприятий в рамках деятельности субъектов бюджетного планирования, связанной с осуществлением функций руководства и управления в сфере установленных функций</w:t>
            </w:r>
          </w:p>
        </w:tc>
      </w:tr>
      <w:tr w:rsidR="00D9125A" w:rsidTr="00F046C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25A" w:rsidRDefault="00D9125A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25A" w:rsidRDefault="00D9125A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Мероприятие 1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25A" w:rsidRDefault="00D9125A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Целевой индикатор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25A" w:rsidRDefault="00D9125A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25A" w:rsidRDefault="00D9125A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25A" w:rsidRDefault="00D9125A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25A" w:rsidRDefault="00D9125A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25A" w:rsidRDefault="00D9125A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25A" w:rsidRDefault="00D9125A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25A" w:rsidRDefault="00D9125A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25A" w:rsidRDefault="00D9125A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25A" w:rsidRDefault="00D9125A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25A" w:rsidRDefault="00D9125A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25A" w:rsidRDefault="00D9125A" w:rsidP="00F046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x</w:t>
            </w:r>
          </w:p>
        </w:tc>
      </w:tr>
      <w:tr w:rsidR="00D9125A" w:rsidTr="00F046C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25A" w:rsidRDefault="00D9125A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25A" w:rsidRDefault="00D9125A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Мероприятие 2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25A" w:rsidRDefault="00D9125A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Целевой индикатор 1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25A" w:rsidRDefault="00D9125A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25A" w:rsidRDefault="00D9125A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25A" w:rsidRDefault="00D9125A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25A" w:rsidRDefault="00D9125A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25A" w:rsidRDefault="00D9125A" w:rsidP="00F046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x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25A" w:rsidRDefault="00D9125A" w:rsidP="00F046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x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25A" w:rsidRDefault="00D9125A" w:rsidP="00F046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x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25A" w:rsidRDefault="00D9125A" w:rsidP="00F046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x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25A" w:rsidRDefault="00D9125A" w:rsidP="00F046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x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25A" w:rsidRDefault="00D9125A" w:rsidP="00F046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x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25A" w:rsidRDefault="00D9125A" w:rsidP="00F046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x</w:t>
            </w:r>
          </w:p>
        </w:tc>
      </w:tr>
      <w:tr w:rsidR="00D9125A" w:rsidTr="00F046C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25A" w:rsidRDefault="00D9125A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25A" w:rsidRDefault="00D9125A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25A" w:rsidRDefault="00D9125A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Целевой индикатор 2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25A" w:rsidRDefault="00D9125A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25A" w:rsidRDefault="00D9125A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25A" w:rsidRDefault="00D9125A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25A" w:rsidRDefault="00D9125A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25A" w:rsidRDefault="00D9125A" w:rsidP="00F046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x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25A" w:rsidRDefault="00D9125A" w:rsidP="00F046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x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25A" w:rsidRDefault="00D9125A" w:rsidP="00F046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x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25A" w:rsidRDefault="00D9125A" w:rsidP="00F046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x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25A" w:rsidRDefault="00D9125A" w:rsidP="00F046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x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25A" w:rsidRDefault="00D9125A" w:rsidP="00F046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x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25A" w:rsidRDefault="00D9125A" w:rsidP="00F046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x</w:t>
            </w:r>
          </w:p>
        </w:tc>
      </w:tr>
      <w:tr w:rsidR="00D9125A" w:rsidTr="00F046C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25A" w:rsidRDefault="00D9125A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25A" w:rsidRDefault="00D9125A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25A" w:rsidRDefault="00D9125A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Итого &lt;7&gt;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25A" w:rsidRDefault="00D9125A" w:rsidP="00F046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x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25A" w:rsidRDefault="00D9125A" w:rsidP="00F046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x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25A" w:rsidRDefault="00D9125A" w:rsidP="00F046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x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25A" w:rsidRDefault="00D9125A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25A" w:rsidRDefault="00D9125A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25A" w:rsidRDefault="00D9125A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25A" w:rsidRDefault="00D9125A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25A" w:rsidRDefault="00D9125A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25A" w:rsidRDefault="00D9125A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25A" w:rsidRDefault="00D9125A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25A" w:rsidRDefault="00D9125A" w:rsidP="00F046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x</w:t>
            </w:r>
          </w:p>
        </w:tc>
      </w:tr>
      <w:tr w:rsidR="00D9125A" w:rsidTr="00F046C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25A" w:rsidRDefault="00D9125A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25A" w:rsidRDefault="00D9125A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(...)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25A" w:rsidRDefault="00D9125A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25A" w:rsidRDefault="00D9125A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25A" w:rsidRDefault="00D9125A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25A" w:rsidRDefault="00D9125A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25A" w:rsidRDefault="00D9125A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25A" w:rsidRDefault="00D9125A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25A" w:rsidRDefault="00D9125A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25A" w:rsidRDefault="00D9125A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25A" w:rsidRDefault="00D9125A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25A" w:rsidRDefault="00D9125A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25A" w:rsidRDefault="00D9125A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25A" w:rsidRDefault="00D9125A" w:rsidP="00F046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x</w:t>
            </w:r>
          </w:p>
        </w:tc>
      </w:tr>
      <w:tr w:rsidR="00D9125A" w:rsidTr="00F046C7">
        <w:tc>
          <w:tcPr>
            <w:tcW w:w="1593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25A" w:rsidRDefault="00D9125A" w:rsidP="00F046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Мероприятия в рамках деятельности субъектов бюджетного планирования, связанной с осуществлением функций руководства и управления в сфере установленных функций</w:t>
            </w:r>
          </w:p>
        </w:tc>
      </w:tr>
      <w:tr w:rsidR="00D9125A" w:rsidTr="00F046C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25A" w:rsidRDefault="00D9125A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25A" w:rsidRDefault="00D9125A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Мероприятие 1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25A" w:rsidRDefault="00D9125A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Целевой индикатор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25A" w:rsidRDefault="00D9125A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25A" w:rsidRDefault="00D9125A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25A" w:rsidRDefault="00D9125A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25A" w:rsidRDefault="00D9125A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25A" w:rsidRDefault="00D9125A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25A" w:rsidRDefault="00D9125A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25A" w:rsidRDefault="00D9125A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25A" w:rsidRDefault="00D9125A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25A" w:rsidRDefault="00D9125A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25A" w:rsidRDefault="00D9125A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25A" w:rsidRDefault="00D9125A" w:rsidP="00F046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x</w:t>
            </w:r>
          </w:p>
        </w:tc>
      </w:tr>
      <w:tr w:rsidR="00D9125A" w:rsidTr="00F046C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25A" w:rsidRDefault="00D9125A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25A" w:rsidRDefault="00D9125A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(...)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25A" w:rsidRDefault="00D9125A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25A" w:rsidRDefault="00D9125A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25A" w:rsidRDefault="00D9125A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25A" w:rsidRDefault="00D9125A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25A" w:rsidRDefault="00D9125A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25A" w:rsidRDefault="00D9125A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25A" w:rsidRDefault="00D9125A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25A" w:rsidRDefault="00D9125A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25A" w:rsidRDefault="00D9125A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25A" w:rsidRDefault="00D9125A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25A" w:rsidRDefault="00D9125A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25A" w:rsidRDefault="00D9125A" w:rsidP="00F046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x</w:t>
            </w:r>
          </w:p>
        </w:tc>
      </w:tr>
      <w:tr w:rsidR="00D9125A" w:rsidTr="00F046C7">
        <w:tc>
          <w:tcPr>
            <w:tcW w:w="59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25A" w:rsidRDefault="00D9125A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>Эффективность реализации ОМ по целевым индикаторам &lt;3&gt;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25A" w:rsidRDefault="00D9125A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53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25A" w:rsidRDefault="00D9125A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Оценка качества кассового исполнения ОМ &lt;5&gt;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125A" w:rsidRDefault="00D9125A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25A" w:rsidRDefault="00D9125A" w:rsidP="00F046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x</w:t>
            </w:r>
          </w:p>
        </w:tc>
      </w:tr>
      <w:tr w:rsidR="00D9125A" w:rsidTr="00F046C7">
        <w:tc>
          <w:tcPr>
            <w:tcW w:w="59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25A" w:rsidRDefault="00D9125A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Эффективность реализации мероприятий подпрограммы N 1 по целевым индикаторам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25A" w:rsidRDefault="00D9125A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53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25A" w:rsidRDefault="00D9125A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Оценка качества кассового исполнения подпрограммы N 1 &lt;5&gt;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25A" w:rsidRDefault="00D9125A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25A" w:rsidRDefault="00D9125A" w:rsidP="00F046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x</w:t>
            </w:r>
          </w:p>
        </w:tc>
      </w:tr>
      <w:tr w:rsidR="00D9125A" w:rsidTr="00F046C7">
        <w:tc>
          <w:tcPr>
            <w:tcW w:w="1420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25A" w:rsidRDefault="00D9125A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Эффективность реализации подпрограммы N 1 &lt;6&gt;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25A" w:rsidRDefault="00D9125A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D9125A" w:rsidTr="00F046C7">
        <w:tc>
          <w:tcPr>
            <w:tcW w:w="1593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25A" w:rsidRDefault="00D9125A" w:rsidP="00F046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Подпрограмма n</w:t>
            </w:r>
          </w:p>
        </w:tc>
      </w:tr>
      <w:tr w:rsidR="00D9125A" w:rsidTr="00F046C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25A" w:rsidRDefault="00D9125A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25A" w:rsidRDefault="00D9125A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(...)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25A" w:rsidRDefault="00D9125A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25A" w:rsidRDefault="00D9125A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25A" w:rsidRDefault="00D9125A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25A" w:rsidRDefault="00D9125A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25A" w:rsidRDefault="00D9125A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25A" w:rsidRDefault="00D9125A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25A" w:rsidRDefault="00D9125A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25A" w:rsidRDefault="00D9125A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25A" w:rsidRDefault="00D9125A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25A" w:rsidRDefault="00D9125A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25A" w:rsidRDefault="00D9125A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25A" w:rsidRDefault="00D9125A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D9125A" w:rsidTr="00F046C7">
        <w:tc>
          <w:tcPr>
            <w:tcW w:w="1420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25A" w:rsidRDefault="00D9125A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Эффективность реализации муниципальной программы по целевым индикаторам и качеству кассового исполнения (оперативная эффективность) &lt;6&gt;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25A" w:rsidRDefault="00D9125A" w:rsidP="00F0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:rsidR="00D9125A" w:rsidRDefault="00D9125A" w:rsidP="00D9125A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D9125A" w:rsidRDefault="00D9125A" w:rsidP="00D9125A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--------------------------------</w:t>
      </w:r>
    </w:p>
    <w:p w:rsidR="00D9125A" w:rsidRDefault="00D9125A" w:rsidP="00D9125A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&lt;1&gt; Заполнение </w:t>
      </w:r>
      <w:proofErr w:type="gramStart"/>
      <w:r>
        <w:rPr>
          <w:rFonts w:ascii="Courier New" w:hAnsi="Courier New" w:cs="Courier New"/>
          <w:sz w:val="20"/>
          <w:szCs w:val="20"/>
        </w:rPr>
        <w:t>формы расчета оценки эффективности реализации муниципальной программы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осуществляется исполнителем мероприятия, исполнителем ОМ, исполнителем ВЦП, соисполнителем муниципальной программы и ответственным исполнителем муниципальной программы в пределах их компетенции.</w:t>
      </w:r>
    </w:p>
    <w:p w:rsidR="00D9125A" w:rsidRDefault="00D9125A" w:rsidP="00D9125A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&lt;2&gt; Формат фактического значения целевого индикатора (ожидаемого результата реализации муниципальной программы) по количеству знаков после запятой соответствует формату планового значения такого целевого индикатора (ожидаемого результата реализации муниципальной программы).</w:t>
      </w:r>
    </w:p>
    <w:p w:rsidR="00D9125A" w:rsidRDefault="00D9125A" w:rsidP="00D9125A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&lt;3&gt; Эффективность реализации мероприятия по целевым индикаторам рассчитывается по формуле: графа 7 = (графа 6 / графа 5) x 100. В случае если положительной динамикой достижения значения целевого индикатора является снижение его значения, эффективность реализации мероприятия по целевым индикаторам рассчитывается по формуле: графа 7 = (2 - (графа 6 / графа 5)) x 100. В случае если фактическое значение целевого индикатора больше или равно запланированному значению целевого индикатора, значение эффективности реализации мероприятия по целевым индикаторам принимается равным 100 процентам.</w:t>
      </w:r>
    </w:p>
    <w:p w:rsidR="00D9125A" w:rsidRDefault="00D9125A" w:rsidP="00D9125A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Эффективность реализации ОМ/мероприятий ВЦП по целевым индикаторам определяется в соответствии с пунктами 8, 12 Порядка проведения оценки эффективности реализации муниципальной программы, утвержденного настоящим постановлением, в зависимости от структуры ВЦП/ОМ. Эффективность реализации мероприятий подпрограммы по целевым индикаторам определяется как среднее арифметическое значение эффективности реализации ОМ/мероприятий ВЦП, входящих в состав подпрограммы, по целевым индикаторам.</w:t>
      </w:r>
    </w:p>
    <w:p w:rsidR="00D9125A" w:rsidRDefault="00D9125A" w:rsidP="00D9125A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&lt;4&gt; Графы 9, 11, 12 включаются в расчет только в случае наличия объема соответствующих неисполненных обязательств, остатка финансовых ресурсов. В графе 12 отражается объем остатка финансовых ресурсов, сложившегося при реализации мероприятий в случаях, предусмотренных пунктом 11.1 Порядка проведения оценки эффективности реализации муниципальной программы, утвержденного настоящим постановлением.</w:t>
      </w:r>
    </w:p>
    <w:p w:rsidR="00D9125A" w:rsidRDefault="00D9125A" w:rsidP="00D9125A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&lt;5&gt; Уровень финансового обеспечения мероприятия рассчитывается </w:t>
      </w:r>
      <w:proofErr w:type="spellStart"/>
      <w:r>
        <w:rPr>
          <w:rFonts w:ascii="Courier New" w:hAnsi="Courier New" w:cs="Courier New"/>
          <w:sz w:val="20"/>
          <w:szCs w:val="20"/>
        </w:rPr>
        <w:t>справочно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по формуле: графа 13 = ((графа 10 - графа 9 + графа 11) / (графа 8 - - графа 9 - графа 12)) x 100. В случае если фактический объем финансового обеспечения мероприятия больше или равен запланированному объему финансового обеспечения мероприятия, уровень финансового обеспечения мероприятия принимается равным 100 процентам.</w:t>
      </w:r>
    </w:p>
    <w:p w:rsidR="00D9125A" w:rsidRDefault="00D9125A" w:rsidP="00D9125A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lastRenderedPageBreak/>
        <w:t>Оценка качества кассового исполнения ВЦП/ОМ рассчитывается исходя из суммарных фактических и запланированных объемов финансирования в целом по мероприятиям, входящим в состав ВЦП/ОМ, по формуле: графа 13 = ((сумма по графе 10 - сумма по графе 9 + сумма по графе 11) / (сумма по графе 8 - сумма по графе 9 - сумма по графе 12)) x 100.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Оценка качества кассового исполнения подпрограммы определяется как среднее арифметическое значение качества кассового исполнения ВЦП/ОМ, входящих в состав подпрограммы.</w:t>
      </w:r>
    </w:p>
    <w:p w:rsidR="00D9125A" w:rsidRDefault="00D9125A" w:rsidP="00D9125A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&lt;6&gt; Эффективность реализации подпрограммы определяется по формуле: графа 14 = "Эффективность реализации мероприятий подпрограммы" x 0,8 + "Оценка качества кассового исполнения подпрограммы" x 0,2.</w:t>
      </w:r>
    </w:p>
    <w:p w:rsidR="00D9125A" w:rsidRDefault="00D9125A" w:rsidP="00D9125A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Эффективность реализации муниципальной программы по целевым индикаторам и качеству кассового исполнения определяется как отношение суммарного значения эффективности реализации подпрограмм, входящих в состав </w:t>
      </w:r>
      <w:proofErr w:type="spellStart"/>
      <w:r>
        <w:rPr>
          <w:rFonts w:ascii="Courier New" w:hAnsi="Courier New" w:cs="Courier New"/>
          <w:sz w:val="20"/>
          <w:szCs w:val="20"/>
        </w:rPr>
        <w:t>муницитпальной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программы, к их количеству.</w:t>
      </w:r>
    </w:p>
    <w:p w:rsidR="00D9125A" w:rsidRDefault="00D9125A" w:rsidP="00D9125A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&lt;7</w:t>
      </w:r>
      <w:proofErr w:type="gramStart"/>
      <w:r>
        <w:rPr>
          <w:rFonts w:ascii="Courier New" w:hAnsi="Courier New" w:cs="Courier New"/>
          <w:sz w:val="20"/>
          <w:szCs w:val="20"/>
        </w:rPr>
        <w:t>&gt; В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случае если для мероприятия установлено несколько целевых индикаторов, эффективность реализации мероприятия по целевым индикаторам указывается в графе "Итого" и рассчитывается как среднее арифметическое значение степеней достижения значений целевых индикаторов, установленных для такого мероприятия.</w:t>
      </w:r>
    </w:p>
    <w:p w:rsidR="00D9125A" w:rsidRDefault="00D9125A" w:rsidP="00D9125A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D9125A" w:rsidRDefault="00D9125A" w:rsidP="00D9125A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D9125A" w:rsidRDefault="00D9125A" w:rsidP="00D9125A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</w:t>
      </w:r>
    </w:p>
    <w:p w:rsidR="00D9125A" w:rsidRDefault="00D9125A" w:rsidP="00D9125A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</w:t>
      </w:r>
    </w:p>
    <w:p w:rsidR="00D9125A" w:rsidRDefault="00D9125A" w:rsidP="00D9125A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D9125A" w:rsidRDefault="00D9125A" w:rsidP="00D9125A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D9125A" w:rsidRDefault="00D9125A" w:rsidP="00D9125A">
      <w:pPr>
        <w:pStyle w:val="ConsPlusNonformat"/>
        <w:ind w:left="11624"/>
        <w:jc w:val="right"/>
        <w:rPr>
          <w:rFonts w:ascii="Times New Roman" w:hAnsi="Times New Roman" w:cs="Times New Roman"/>
        </w:rPr>
      </w:pPr>
    </w:p>
    <w:p w:rsidR="00D9125A" w:rsidRDefault="00D9125A" w:rsidP="00D9125A">
      <w:pPr>
        <w:pStyle w:val="ConsPlusNonformat"/>
        <w:ind w:left="11624"/>
        <w:jc w:val="right"/>
        <w:rPr>
          <w:rFonts w:ascii="Times New Roman" w:hAnsi="Times New Roman" w:cs="Times New Roman"/>
        </w:rPr>
      </w:pPr>
    </w:p>
    <w:p w:rsidR="00D9125A" w:rsidRDefault="00D9125A" w:rsidP="00D9125A">
      <w:pPr>
        <w:pStyle w:val="ConsPlusNonformat"/>
        <w:ind w:left="11624"/>
        <w:jc w:val="right"/>
        <w:rPr>
          <w:rFonts w:ascii="Times New Roman" w:hAnsi="Times New Roman" w:cs="Times New Roman"/>
        </w:rPr>
      </w:pPr>
    </w:p>
    <w:p w:rsidR="00D9125A" w:rsidRDefault="00D9125A" w:rsidP="00474076">
      <w:pPr>
        <w:pStyle w:val="ConsPlusNonformat"/>
        <w:ind w:left="11624"/>
        <w:rPr>
          <w:rFonts w:ascii="Times New Roman" w:hAnsi="Times New Roman" w:cs="Times New Roman"/>
        </w:rPr>
      </w:pPr>
    </w:p>
    <w:p w:rsidR="00A042D9" w:rsidRDefault="00A042D9" w:rsidP="00562F7E">
      <w:pPr>
        <w:autoSpaceDE w:val="0"/>
        <w:autoSpaceDN w:val="0"/>
        <w:adjustRightInd w:val="0"/>
        <w:spacing w:after="0" w:line="240" w:lineRule="auto"/>
        <w:outlineLvl w:val="0"/>
        <w:rPr>
          <w:rFonts w:ascii="Courier New" w:hAnsi="Courier New" w:cs="Courier New"/>
          <w:sz w:val="20"/>
          <w:szCs w:val="20"/>
        </w:rPr>
      </w:pPr>
    </w:p>
    <w:p w:rsidR="00D9125A" w:rsidRDefault="00D9125A" w:rsidP="00562F7E">
      <w:pPr>
        <w:autoSpaceDE w:val="0"/>
        <w:autoSpaceDN w:val="0"/>
        <w:adjustRightInd w:val="0"/>
        <w:spacing w:after="0" w:line="240" w:lineRule="auto"/>
        <w:outlineLvl w:val="0"/>
        <w:rPr>
          <w:rFonts w:ascii="Courier New" w:hAnsi="Courier New" w:cs="Courier New"/>
          <w:sz w:val="20"/>
          <w:szCs w:val="20"/>
        </w:rPr>
      </w:pPr>
    </w:p>
    <w:p w:rsidR="00D9125A" w:rsidRDefault="00D9125A" w:rsidP="00562F7E">
      <w:pPr>
        <w:autoSpaceDE w:val="0"/>
        <w:autoSpaceDN w:val="0"/>
        <w:adjustRightInd w:val="0"/>
        <w:spacing w:after="0" w:line="240" w:lineRule="auto"/>
        <w:outlineLvl w:val="0"/>
        <w:rPr>
          <w:rFonts w:ascii="Courier New" w:hAnsi="Courier New" w:cs="Courier New"/>
          <w:sz w:val="20"/>
          <w:szCs w:val="20"/>
        </w:rPr>
      </w:pPr>
    </w:p>
    <w:p w:rsidR="00D9125A" w:rsidRDefault="00D9125A" w:rsidP="00562F7E">
      <w:pPr>
        <w:autoSpaceDE w:val="0"/>
        <w:autoSpaceDN w:val="0"/>
        <w:adjustRightInd w:val="0"/>
        <w:spacing w:after="0" w:line="240" w:lineRule="auto"/>
        <w:outlineLvl w:val="0"/>
        <w:rPr>
          <w:rFonts w:ascii="Courier New" w:hAnsi="Courier New" w:cs="Courier New"/>
          <w:sz w:val="20"/>
          <w:szCs w:val="20"/>
        </w:rPr>
      </w:pPr>
    </w:p>
    <w:p w:rsidR="00D9125A" w:rsidRDefault="00D9125A" w:rsidP="00562F7E">
      <w:pPr>
        <w:autoSpaceDE w:val="0"/>
        <w:autoSpaceDN w:val="0"/>
        <w:adjustRightInd w:val="0"/>
        <w:spacing w:after="0" w:line="240" w:lineRule="auto"/>
        <w:outlineLvl w:val="0"/>
        <w:rPr>
          <w:rFonts w:ascii="Courier New" w:hAnsi="Courier New" w:cs="Courier New"/>
          <w:sz w:val="20"/>
          <w:szCs w:val="20"/>
        </w:rPr>
      </w:pPr>
    </w:p>
    <w:p w:rsidR="00D9125A" w:rsidRDefault="00D9125A" w:rsidP="00562F7E">
      <w:pPr>
        <w:autoSpaceDE w:val="0"/>
        <w:autoSpaceDN w:val="0"/>
        <w:adjustRightInd w:val="0"/>
        <w:spacing w:after="0" w:line="240" w:lineRule="auto"/>
        <w:outlineLvl w:val="0"/>
        <w:rPr>
          <w:rFonts w:ascii="Courier New" w:hAnsi="Courier New" w:cs="Courier New"/>
          <w:sz w:val="20"/>
          <w:szCs w:val="20"/>
        </w:rPr>
      </w:pPr>
    </w:p>
    <w:p w:rsidR="00D9125A" w:rsidRDefault="00D9125A" w:rsidP="00562F7E">
      <w:pPr>
        <w:autoSpaceDE w:val="0"/>
        <w:autoSpaceDN w:val="0"/>
        <w:adjustRightInd w:val="0"/>
        <w:spacing w:after="0" w:line="240" w:lineRule="auto"/>
        <w:outlineLvl w:val="0"/>
        <w:rPr>
          <w:rFonts w:ascii="Courier New" w:hAnsi="Courier New" w:cs="Courier New"/>
          <w:sz w:val="20"/>
          <w:szCs w:val="20"/>
        </w:rPr>
      </w:pPr>
    </w:p>
    <w:p w:rsidR="00D9125A" w:rsidRDefault="00D9125A" w:rsidP="00562F7E">
      <w:pPr>
        <w:autoSpaceDE w:val="0"/>
        <w:autoSpaceDN w:val="0"/>
        <w:adjustRightInd w:val="0"/>
        <w:spacing w:after="0" w:line="240" w:lineRule="auto"/>
        <w:outlineLvl w:val="0"/>
        <w:rPr>
          <w:rFonts w:ascii="Courier New" w:hAnsi="Courier New" w:cs="Courier New"/>
          <w:sz w:val="20"/>
          <w:szCs w:val="20"/>
        </w:rPr>
      </w:pPr>
    </w:p>
    <w:p w:rsidR="00D9125A" w:rsidRDefault="00D9125A" w:rsidP="00562F7E">
      <w:pPr>
        <w:autoSpaceDE w:val="0"/>
        <w:autoSpaceDN w:val="0"/>
        <w:adjustRightInd w:val="0"/>
        <w:spacing w:after="0" w:line="240" w:lineRule="auto"/>
        <w:outlineLvl w:val="0"/>
        <w:rPr>
          <w:rFonts w:ascii="Courier New" w:hAnsi="Courier New" w:cs="Courier New"/>
          <w:sz w:val="20"/>
          <w:szCs w:val="20"/>
        </w:rPr>
      </w:pPr>
    </w:p>
    <w:p w:rsidR="00D9125A" w:rsidRDefault="00D9125A" w:rsidP="00562F7E">
      <w:pPr>
        <w:autoSpaceDE w:val="0"/>
        <w:autoSpaceDN w:val="0"/>
        <w:adjustRightInd w:val="0"/>
        <w:spacing w:after="0" w:line="240" w:lineRule="auto"/>
        <w:outlineLvl w:val="0"/>
        <w:rPr>
          <w:rFonts w:ascii="Courier New" w:hAnsi="Courier New" w:cs="Courier New"/>
          <w:sz w:val="20"/>
          <w:szCs w:val="20"/>
        </w:rPr>
      </w:pPr>
    </w:p>
    <w:p w:rsidR="00D9125A" w:rsidRDefault="00D9125A" w:rsidP="00562F7E">
      <w:pPr>
        <w:autoSpaceDE w:val="0"/>
        <w:autoSpaceDN w:val="0"/>
        <w:adjustRightInd w:val="0"/>
        <w:spacing w:after="0" w:line="240" w:lineRule="auto"/>
        <w:outlineLvl w:val="0"/>
        <w:rPr>
          <w:rFonts w:ascii="Courier New" w:hAnsi="Courier New" w:cs="Courier New"/>
          <w:sz w:val="20"/>
          <w:szCs w:val="20"/>
        </w:rPr>
      </w:pPr>
    </w:p>
    <w:p w:rsidR="00D9125A" w:rsidRDefault="00D9125A" w:rsidP="00562F7E">
      <w:pPr>
        <w:autoSpaceDE w:val="0"/>
        <w:autoSpaceDN w:val="0"/>
        <w:adjustRightInd w:val="0"/>
        <w:spacing w:after="0" w:line="240" w:lineRule="auto"/>
        <w:outlineLvl w:val="0"/>
        <w:rPr>
          <w:rFonts w:ascii="Courier New" w:hAnsi="Courier New" w:cs="Courier New"/>
          <w:sz w:val="20"/>
          <w:szCs w:val="20"/>
        </w:rPr>
      </w:pPr>
    </w:p>
    <w:p w:rsidR="00D9125A" w:rsidRDefault="00D9125A" w:rsidP="00562F7E">
      <w:pPr>
        <w:autoSpaceDE w:val="0"/>
        <w:autoSpaceDN w:val="0"/>
        <w:adjustRightInd w:val="0"/>
        <w:spacing w:after="0" w:line="240" w:lineRule="auto"/>
        <w:outlineLvl w:val="0"/>
        <w:rPr>
          <w:rFonts w:ascii="Courier New" w:hAnsi="Courier New" w:cs="Courier New"/>
          <w:sz w:val="20"/>
          <w:szCs w:val="20"/>
        </w:rPr>
      </w:pPr>
    </w:p>
    <w:p w:rsidR="00D9125A" w:rsidRDefault="00D9125A" w:rsidP="00562F7E">
      <w:pPr>
        <w:autoSpaceDE w:val="0"/>
        <w:autoSpaceDN w:val="0"/>
        <w:adjustRightInd w:val="0"/>
        <w:spacing w:after="0" w:line="240" w:lineRule="auto"/>
        <w:outlineLvl w:val="0"/>
        <w:rPr>
          <w:rFonts w:ascii="Courier New" w:hAnsi="Courier New" w:cs="Courier New"/>
          <w:sz w:val="20"/>
          <w:szCs w:val="20"/>
        </w:rPr>
      </w:pPr>
    </w:p>
    <w:p w:rsidR="00D9125A" w:rsidRDefault="00D9125A" w:rsidP="00562F7E">
      <w:pPr>
        <w:autoSpaceDE w:val="0"/>
        <w:autoSpaceDN w:val="0"/>
        <w:adjustRightInd w:val="0"/>
        <w:spacing w:after="0" w:line="240" w:lineRule="auto"/>
        <w:outlineLvl w:val="0"/>
        <w:rPr>
          <w:rFonts w:ascii="Courier New" w:hAnsi="Courier New" w:cs="Courier New"/>
          <w:sz w:val="20"/>
          <w:szCs w:val="20"/>
        </w:rPr>
      </w:pPr>
    </w:p>
    <w:p w:rsidR="00D9125A" w:rsidRDefault="00D9125A" w:rsidP="00562F7E">
      <w:pPr>
        <w:autoSpaceDE w:val="0"/>
        <w:autoSpaceDN w:val="0"/>
        <w:adjustRightInd w:val="0"/>
        <w:spacing w:after="0" w:line="240" w:lineRule="auto"/>
        <w:outlineLvl w:val="0"/>
        <w:rPr>
          <w:rFonts w:ascii="Courier New" w:hAnsi="Courier New" w:cs="Courier New"/>
          <w:sz w:val="20"/>
          <w:szCs w:val="20"/>
        </w:rPr>
      </w:pPr>
    </w:p>
    <w:p w:rsidR="00D9125A" w:rsidRDefault="00D9125A" w:rsidP="00562F7E">
      <w:pPr>
        <w:autoSpaceDE w:val="0"/>
        <w:autoSpaceDN w:val="0"/>
        <w:adjustRightInd w:val="0"/>
        <w:spacing w:after="0" w:line="240" w:lineRule="auto"/>
        <w:outlineLvl w:val="0"/>
        <w:rPr>
          <w:rFonts w:ascii="Courier New" w:hAnsi="Courier New" w:cs="Courier New"/>
          <w:sz w:val="20"/>
          <w:szCs w:val="20"/>
        </w:rPr>
      </w:pPr>
    </w:p>
    <w:p w:rsidR="00D9125A" w:rsidRDefault="00D9125A" w:rsidP="00562F7E">
      <w:pPr>
        <w:autoSpaceDE w:val="0"/>
        <w:autoSpaceDN w:val="0"/>
        <w:adjustRightInd w:val="0"/>
        <w:spacing w:after="0" w:line="240" w:lineRule="auto"/>
        <w:outlineLvl w:val="0"/>
        <w:rPr>
          <w:rFonts w:ascii="Courier New" w:hAnsi="Courier New" w:cs="Courier New"/>
          <w:sz w:val="20"/>
          <w:szCs w:val="20"/>
        </w:rPr>
      </w:pPr>
    </w:p>
    <w:p w:rsidR="00D9125A" w:rsidRDefault="00D9125A" w:rsidP="00562F7E">
      <w:pPr>
        <w:autoSpaceDE w:val="0"/>
        <w:autoSpaceDN w:val="0"/>
        <w:adjustRightInd w:val="0"/>
        <w:spacing w:after="0" w:line="240" w:lineRule="auto"/>
        <w:outlineLvl w:val="0"/>
        <w:rPr>
          <w:rFonts w:ascii="Courier New" w:hAnsi="Courier New" w:cs="Courier New"/>
          <w:sz w:val="20"/>
          <w:szCs w:val="20"/>
        </w:rPr>
      </w:pPr>
    </w:p>
    <w:p w:rsidR="00D9125A" w:rsidRDefault="00D9125A" w:rsidP="00562F7E">
      <w:pPr>
        <w:autoSpaceDE w:val="0"/>
        <w:autoSpaceDN w:val="0"/>
        <w:adjustRightInd w:val="0"/>
        <w:spacing w:after="0" w:line="240" w:lineRule="auto"/>
        <w:outlineLvl w:val="0"/>
        <w:rPr>
          <w:rFonts w:ascii="Courier New" w:hAnsi="Courier New" w:cs="Courier New"/>
          <w:sz w:val="20"/>
          <w:szCs w:val="20"/>
        </w:rPr>
      </w:pPr>
    </w:p>
    <w:p w:rsidR="00D9125A" w:rsidRDefault="00D9125A" w:rsidP="00562F7E">
      <w:pPr>
        <w:autoSpaceDE w:val="0"/>
        <w:autoSpaceDN w:val="0"/>
        <w:adjustRightInd w:val="0"/>
        <w:spacing w:after="0" w:line="240" w:lineRule="auto"/>
        <w:outlineLvl w:val="0"/>
        <w:rPr>
          <w:rFonts w:ascii="Courier New" w:hAnsi="Courier New" w:cs="Courier New"/>
          <w:sz w:val="20"/>
          <w:szCs w:val="20"/>
        </w:rPr>
      </w:pPr>
    </w:p>
    <w:p w:rsidR="00A042D9" w:rsidRPr="00A042D9" w:rsidRDefault="00A042D9" w:rsidP="00562F7E">
      <w:pPr>
        <w:autoSpaceDE w:val="0"/>
        <w:autoSpaceDN w:val="0"/>
        <w:adjustRightInd w:val="0"/>
        <w:spacing w:after="0" w:line="240" w:lineRule="auto"/>
        <w:outlineLvl w:val="0"/>
        <w:rPr>
          <w:rFonts w:ascii="Courier New" w:hAnsi="Courier New" w:cs="Courier New"/>
          <w:sz w:val="20"/>
          <w:szCs w:val="20"/>
        </w:rPr>
      </w:pPr>
    </w:p>
    <w:p w:rsidR="00E0381F" w:rsidRPr="00474076" w:rsidRDefault="00E0381F" w:rsidP="00E0381F">
      <w:pPr>
        <w:pStyle w:val="ConsPlusNonformat"/>
        <w:ind w:left="11624"/>
        <w:rPr>
          <w:rFonts w:ascii="Times New Roman" w:hAnsi="Times New Roman" w:cs="Times New Roman"/>
        </w:rPr>
      </w:pPr>
      <w:r w:rsidRPr="00474076">
        <w:rPr>
          <w:rFonts w:ascii="Times New Roman" w:hAnsi="Times New Roman" w:cs="Times New Roman"/>
        </w:rPr>
        <w:lastRenderedPageBreak/>
        <w:t xml:space="preserve">Приложение </w:t>
      </w:r>
      <w:r>
        <w:rPr>
          <w:rFonts w:ascii="Times New Roman" w:hAnsi="Times New Roman" w:cs="Times New Roman"/>
        </w:rPr>
        <w:t>№</w:t>
      </w:r>
      <w:r w:rsidR="007169D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2 </w:t>
      </w:r>
    </w:p>
    <w:p w:rsidR="00E0381F" w:rsidRPr="00E0381F" w:rsidRDefault="00E0381F" w:rsidP="00E0381F">
      <w:pPr>
        <w:autoSpaceDE w:val="0"/>
        <w:autoSpaceDN w:val="0"/>
        <w:adjustRightInd w:val="0"/>
        <w:spacing w:after="0" w:line="240" w:lineRule="auto"/>
        <w:ind w:left="11624"/>
        <w:rPr>
          <w:rFonts w:ascii="Times New Roman" w:hAnsi="Times New Roman" w:cs="Times New Roman"/>
          <w:bCs/>
          <w:sz w:val="20"/>
          <w:szCs w:val="20"/>
        </w:rPr>
      </w:pPr>
      <w:r w:rsidRPr="00E0381F">
        <w:rPr>
          <w:rFonts w:ascii="Times New Roman" w:hAnsi="Times New Roman" w:cs="Times New Roman"/>
          <w:sz w:val="20"/>
          <w:szCs w:val="20"/>
        </w:rPr>
        <w:t xml:space="preserve">к Порядку </w:t>
      </w:r>
      <w:r w:rsidRPr="00E0381F">
        <w:rPr>
          <w:rFonts w:ascii="Times New Roman" w:hAnsi="Times New Roman" w:cs="Times New Roman"/>
          <w:bCs/>
          <w:sz w:val="20"/>
          <w:szCs w:val="20"/>
        </w:rPr>
        <w:t>проведения оценки эффективности реализации</w:t>
      </w:r>
    </w:p>
    <w:p w:rsidR="00E0381F" w:rsidRDefault="00E0381F" w:rsidP="00E0381F">
      <w:pPr>
        <w:pStyle w:val="ConsPlusNonformat"/>
        <w:ind w:left="11624"/>
        <w:rPr>
          <w:rFonts w:ascii="Times New Roman" w:hAnsi="Times New Roman" w:cs="Times New Roman"/>
        </w:rPr>
      </w:pPr>
      <w:r w:rsidRPr="00E0381F">
        <w:rPr>
          <w:rFonts w:ascii="Times New Roman" w:hAnsi="Times New Roman" w:cs="Times New Roman"/>
        </w:rPr>
        <w:t>муниципальной программы</w:t>
      </w:r>
      <w:r w:rsidRPr="00DF23E7">
        <w:rPr>
          <w:rFonts w:ascii="Times New Roman" w:hAnsi="Times New Roman" w:cs="Times New Roman"/>
        </w:rPr>
        <w:t xml:space="preserve"> Москаленского муниципального района Омской области</w:t>
      </w:r>
    </w:p>
    <w:p w:rsidR="00AF6F7C" w:rsidRPr="00BB279C" w:rsidRDefault="00AF6F7C" w:rsidP="008462CB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  <w:bookmarkStart w:id="0" w:name="Par302"/>
      <w:bookmarkEnd w:id="0"/>
      <w:r w:rsidRPr="00BB279C">
        <w:rPr>
          <w:rFonts w:ascii="Courier New" w:hAnsi="Courier New" w:cs="Courier New"/>
          <w:sz w:val="20"/>
          <w:szCs w:val="20"/>
        </w:rPr>
        <w:t>РАСЧЕТ</w:t>
      </w:r>
    </w:p>
    <w:p w:rsidR="00AF6F7C" w:rsidRPr="00BB279C" w:rsidRDefault="00AF6F7C" w:rsidP="008462CB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  <w:r w:rsidRPr="00BB279C">
        <w:rPr>
          <w:rFonts w:ascii="Courier New" w:hAnsi="Courier New" w:cs="Courier New"/>
          <w:sz w:val="20"/>
          <w:szCs w:val="20"/>
        </w:rPr>
        <w:t xml:space="preserve">оценки эффективности реализации </w:t>
      </w:r>
      <w:r w:rsidR="008462CB">
        <w:rPr>
          <w:rFonts w:ascii="Courier New" w:hAnsi="Courier New" w:cs="Courier New"/>
          <w:sz w:val="20"/>
          <w:szCs w:val="20"/>
        </w:rPr>
        <w:t>муниципальной</w:t>
      </w:r>
    </w:p>
    <w:p w:rsidR="008462CB" w:rsidRDefault="00AF6F7C" w:rsidP="008462CB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  <w:r w:rsidRPr="00BB279C">
        <w:rPr>
          <w:rFonts w:ascii="Courier New" w:hAnsi="Courier New" w:cs="Courier New"/>
          <w:sz w:val="20"/>
          <w:szCs w:val="20"/>
        </w:rPr>
        <w:t xml:space="preserve">программы </w:t>
      </w:r>
      <w:r w:rsidR="008462CB">
        <w:rPr>
          <w:rFonts w:ascii="Courier New" w:hAnsi="Courier New" w:cs="Courier New"/>
          <w:sz w:val="20"/>
          <w:szCs w:val="20"/>
        </w:rPr>
        <w:t xml:space="preserve">Москаленского муниципального района </w:t>
      </w:r>
      <w:r w:rsidRPr="00BB279C">
        <w:rPr>
          <w:rFonts w:ascii="Courier New" w:hAnsi="Courier New" w:cs="Courier New"/>
          <w:sz w:val="20"/>
          <w:szCs w:val="20"/>
        </w:rPr>
        <w:t xml:space="preserve">Омской области </w:t>
      </w:r>
      <w:hyperlink w:anchor="Par528" w:history="1">
        <w:r w:rsidRPr="00C1795C">
          <w:rPr>
            <w:rFonts w:ascii="Courier New" w:hAnsi="Courier New" w:cs="Courier New"/>
            <w:sz w:val="20"/>
            <w:szCs w:val="20"/>
          </w:rPr>
          <w:t>&lt;1&gt;</w:t>
        </w:r>
      </w:hyperlink>
    </w:p>
    <w:p w:rsidR="00AF6F7C" w:rsidRPr="00BB279C" w:rsidRDefault="00AF6F7C" w:rsidP="008462CB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  <w:r w:rsidRPr="00BB279C">
        <w:rPr>
          <w:rFonts w:ascii="Courier New" w:hAnsi="Courier New" w:cs="Courier New"/>
          <w:sz w:val="20"/>
          <w:szCs w:val="20"/>
        </w:rPr>
        <w:t xml:space="preserve">(далее - </w:t>
      </w:r>
      <w:r w:rsidR="008462CB">
        <w:rPr>
          <w:rFonts w:ascii="Courier New" w:hAnsi="Courier New" w:cs="Courier New"/>
          <w:sz w:val="20"/>
          <w:szCs w:val="20"/>
        </w:rPr>
        <w:t>МП</w:t>
      </w:r>
      <w:r w:rsidRPr="00BB279C">
        <w:rPr>
          <w:rFonts w:ascii="Courier New" w:hAnsi="Courier New" w:cs="Courier New"/>
          <w:sz w:val="20"/>
          <w:szCs w:val="20"/>
        </w:rPr>
        <w:t>)</w:t>
      </w:r>
    </w:p>
    <w:p w:rsidR="00AF6F7C" w:rsidRPr="00BB279C" w:rsidRDefault="00AF6F7C" w:rsidP="008462CB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  <w:r w:rsidRPr="00BB279C">
        <w:rPr>
          <w:rFonts w:ascii="Courier New" w:hAnsi="Courier New" w:cs="Courier New"/>
          <w:sz w:val="20"/>
          <w:szCs w:val="20"/>
        </w:rPr>
        <w:t>___________________________________________________________</w:t>
      </w:r>
    </w:p>
    <w:p w:rsidR="00AF6F7C" w:rsidRDefault="00AF6F7C" w:rsidP="008462CB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  <w:r w:rsidRPr="00BB279C">
        <w:rPr>
          <w:rFonts w:ascii="Courier New" w:hAnsi="Courier New" w:cs="Courier New"/>
          <w:sz w:val="20"/>
          <w:szCs w:val="20"/>
        </w:rPr>
        <w:t xml:space="preserve">(наименование </w:t>
      </w:r>
      <w:r w:rsidR="008462CB">
        <w:rPr>
          <w:rFonts w:ascii="Courier New" w:hAnsi="Courier New" w:cs="Courier New"/>
          <w:sz w:val="20"/>
          <w:szCs w:val="20"/>
        </w:rPr>
        <w:t>муниципальной</w:t>
      </w:r>
      <w:r w:rsidRPr="00BB279C">
        <w:rPr>
          <w:rFonts w:ascii="Courier New" w:hAnsi="Courier New" w:cs="Courier New"/>
          <w:sz w:val="20"/>
          <w:szCs w:val="20"/>
        </w:rPr>
        <w:t xml:space="preserve"> программы)</w:t>
      </w:r>
    </w:p>
    <w:p w:rsidR="00C1795C" w:rsidRDefault="00C1795C" w:rsidP="008462CB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за весь период </w:t>
      </w:r>
      <w:proofErr w:type="gramStart"/>
      <w:r>
        <w:rPr>
          <w:rFonts w:ascii="Courier New" w:hAnsi="Courier New" w:cs="Courier New"/>
          <w:sz w:val="20"/>
          <w:szCs w:val="20"/>
        </w:rPr>
        <w:t>с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_____ по _____ год  </w:t>
      </w:r>
    </w:p>
    <w:p w:rsidR="00D9125A" w:rsidRDefault="00D9125A" w:rsidP="008462CB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D9125A" w:rsidRPr="00D9125A" w:rsidRDefault="00D9125A" w:rsidP="008462CB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b/>
          <w:sz w:val="20"/>
          <w:szCs w:val="20"/>
        </w:rPr>
      </w:pPr>
      <w:r w:rsidRPr="00D9125A">
        <w:rPr>
          <w:rFonts w:ascii="Courier New" w:hAnsi="Courier New" w:cs="Courier New"/>
          <w:b/>
          <w:sz w:val="20"/>
          <w:szCs w:val="20"/>
        </w:rPr>
        <w:t>(исклю</w:t>
      </w:r>
      <w:r w:rsidR="007169D1">
        <w:rPr>
          <w:rFonts w:ascii="Courier New" w:hAnsi="Courier New" w:cs="Courier New"/>
          <w:b/>
          <w:sz w:val="20"/>
          <w:szCs w:val="20"/>
        </w:rPr>
        <w:t xml:space="preserve">чено постановлением главы от 30.01.2023 № </w:t>
      </w:r>
      <w:bookmarkStart w:id="1" w:name="_GoBack"/>
      <w:bookmarkEnd w:id="1"/>
      <w:r w:rsidR="007169D1">
        <w:rPr>
          <w:rFonts w:ascii="Courier New" w:hAnsi="Courier New" w:cs="Courier New"/>
          <w:b/>
          <w:sz w:val="20"/>
          <w:szCs w:val="20"/>
        </w:rPr>
        <w:t>22</w:t>
      </w:r>
      <w:r w:rsidRPr="00D9125A">
        <w:rPr>
          <w:rFonts w:ascii="Courier New" w:hAnsi="Courier New" w:cs="Courier New"/>
          <w:b/>
          <w:sz w:val="20"/>
          <w:szCs w:val="20"/>
        </w:rPr>
        <w:t>)</w:t>
      </w:r>
    </w:p>
    <w:p w:rsidR="005D5DA2" w:rsidRPr="00D9125A" w:rsidRDefault="005D5DA2" w:rsidP="005D5DA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b/>
          <w:sz w:val="20"/>
          <w:szCs w:val="20"/>
        </w:rPr>
      </w:pPr>
    </w:p>
    <w:sectPr w:rsidR="005D5DA2" w:rsidRPr="00D9125A" w:rsidSect="00E0381F">
      <w:pgSz w:w="16840" w:h="11907" w:orient="landscape"/>
      <w:pgMar w:top="567" w:right="1134" w:bottom="425" w:left="1134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D7441A"/>
    <w:rsid w:val="00080B0D"/>
    <w:rsid w:val="000932CB"/>
    <w:rsid w:val="00474076"/>
    <w:rsid w:val="004E09D8"/>
    <w:rsid w:val="00514D93"/>
    <w:rsid w:val="00562F7E"/>
    <w:rsid w:val="005D5DA2"/>
    <w:rsid w:val="005F394D"/>
    <w:rsid w:val="00653C0E"/>
    <w:rsid w:val="00676DFC"/>
    <w:rsid w:val="006E21B5"/>
    <w:rsid w:val="007169D1"/>
    <w:rsid w:val="008462CB"/>
    <w:rsid w:val="008E6EE1"/>
    <w:rsid w:val="00A042D9"/>
    <w:rsid w:val="00AE0F8C"/>
    <w:rsid w:val="00AF6F7C"/>
    <w:rsid w:val="00AF729A"/>
    <w:rsid w:val="00BB279C"/>
    <w:rsid w:val="00C1795C"/>
    <w:rsid w:val="00D7441A"/>
    <w:rsid w:val="00D9125A"/>
    <w:rsid w:val="00DF23E7"/>
    <w:rsid w:val="00E0381F"/>
    <w:rsid w:val="00E0564A"/>
    <w:rsid w:val="00F25E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2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7441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ConsPlusNonformat">
    <w:name w:val="ConsPlusNonformat"/>
    <w:uiPriority w:val="99"/>
    <w:rsid w:val="00D7441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BB27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B279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1136</Words>
  <Characters>6478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Татьяна</cp:lastModifiedBy>
  <cp:revision>4</cp:revision>
  <cp:lastPrinted>2019-06-19T12:08:00Z</cp:lastPrinted>
  <dcterms:created xsi:type="dcterms:W3CDTF">2019-06-19T12:08:00Z</dcterms:created>
  <dcterms:modified xsi:type="dcterms:W3CDTF">2023-02-01T03:03:00Z</dcterms:modified>
</cp:coreProperties>
</file>