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1D" w:rsidRDefault="0065091D" w:rsidP="0065091D">
      <w:pPr>
        <w:pStyle w:val="ConsPlusNonformat"/>
        <w:ind w:left="11624"/>
        <w:jc w:val="right"/>
        <w:rPr>
          <w:rFonts w:ascii="Times New Roman" w:hAnsi="Times New Roman" w:cs="Times New Roman"/>
        </w:rPr>
      </w:pPr>
    </w:p>
    <w:p w:rsidR="0065091D" w:rsidRDefault="0065091D" w:rsidP="0065091D">
      <w:pPr>
        <w:pStyle w:val="ConsPlusNonformat"/>
        <w:ind w:left="11624"/>
        <w:jc w:val="right"/>
        <w:rPr>
          <w:rFonts w:ascii="Times New Roman" w:hAnsi="Times New Roman" w:cs="Times New Roman"/>
        </w:rPr>
      </w:pPr>
      <w:r w:rsidRPr="000777C1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</w:t>
      </w:r>
      <w:r w:rsidRPr="00177289">
        <w:rPr>
          <w:rFonts w:ascii="Times New Roman" w:hAnsi="Times New Roman" w:cs="Times New Roman"/>
        </w:rPr>
        <w:t>6</w:t>
      </w:r>
    </w:p>
    <w:p w:rsidR="0065091D" w:rsidRDefault="0065091D" w:rsidP="0065091D">
      <w:pPr>
        <w:pStyle w:val="ConsPlusNonformat"/>
        <w:ind w:left="96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принятия решений  о разработке муниципальных программ </w:t>
      </w:r>
      <w:proofErr w:type="spellStart"/>
      <w:r>
        <w:rPr>
          <w:rFonts w:ascii="Times New Roman" w:hAnsi="Times New Roman" w:cs="Times New Roman"/>
        </w:rPr>
        <w:t>Москаленского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Омской области, их формирования и реализации </w:t>
      </w:r>
    </w:p>
    <w:p w:rsidR="0065091D" w:rsidRPr="004E09D8" w:rsidRDefault="0065091D" w:rsidP="0065091D">
      <w:pPr>
        <w:pStyle w:val="ConsPlusNonformat"/>
        <w:jc w:val="center"/>
      </w:pPr>
      <w:r w:rsidRPr="004E09D8">
        <w:t>ОТЧЕТ</w:t>
      </w:r>
    </w:p>
    <w:p w:rsidR="0065091D" w:rsidRPr="004E09D8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4E09D8">
        <w:rPr>
          <w:rFonts w:ascii="Courier New" w:hAnsi="Courier New" w:cs="Courier New"/>
          <w:sz w:val="20"/>
          <w:szCs w:val="20"/>
        </w:rPr>
        <w:t xml:space="preserve">о реализации </w:t>
      </w:r>
      <w:r>
        <w:rPr>
          <w:rFonts w:ascii="Courier New" w:hAnsi="Courier New" w:cs="Courier New"/>
          <w:sz w:val="20"/>
          <w:szCs w:val="20"/>
        </w:rPr>
        <w:t>муниципальной</w:t>
      </w:r>
      <w:r w:rsidRPr="004E09D8">
        <w:rPr>
          <w:rFonts w:ascii="Courier New" w:hAnsi="Courier New" w:cs="Courier New"/>
          <w:sz w:val="20"/>
          <w:szCs w:val="20"/>
        </w:rPr>
        <w:t xml:space="preserve"> программы</w:t>
      </w:r>
    </w:p>
    <w:p w:rsidR="0065091D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Москаленского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муниципального района </w:t>
      </w:r>
      <w:r w:rsidRPr="004E09D8">
        <w:rPr>
          <w:rFonts w:ascii="Courier New" w:hAnsi="Courier New" w:cs="Courier New"/>
          <w:sz w:val="20"/>
          <w:szCs w:val="20"/>
        </w:rPr>
        <w:t xml:space="preserve">Омской области </w:t>
      </w:r>
    </w:p>
    <w:p w:rsidR="0065091D" w:rsidRPr="0072332C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(далее – муниципальная программа)</w:t>
      </w:r>
      <w:hyperlink r:id="rId5" w:history="1">
        <w:r w:rsidRPr="0072332C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65091D" w:rsidRPr="004E09D8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4E09D8">
        <w:rPr>
          <w:rFonts w:ascii="Courier New" w:hAnsi="Courier New" w:cs="Courier New"/>
          <w:sz w:val="20"/>
          <w:szCs w:val="20"/>
        </w:rPr>
        <w:t>___________________________________________________________</w:t>
      </w:r>
    </w:p>
    <w:p w:rsidR="0065091D" w:rsidRPr="004E09D8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4E09D8">
        <w:rPr>
          <w:rFonts w:ascii="Courier New" w:hAnsi="Courier New" w:cs="Courier New"/>
          <w:sz w:val="20"/>
          <w:szCs w:val="20"/>
        </w:rPr>
        <w:t xml:space="preserve">(наименование </w:t>
      </w:r>
      <w:r>
        <w:rPr>
          <w:rFonts w:ascii="Courier New" w:hAnsi="Courier New" w:cs="Courier New"/>
          <w:sz w:val="20"/>
          <w:szCs w:val="20"/>
        </w:rPr>
        <w:t>муниципальной программы</w:t>
      </w:r>
      <w:r w:rsidRPr="004E09D8">
        <w:rPr>
          <w:rFonts w:ascii="Courier New" w:hAnsi="Courier New" w:cs="Courier New"/>
          <w:sz w:val="20"/>
          <w:szCs w:val="20"/>
        </w:rPr>
        <w:t>)</w:t>
      </w:r>
    </w:p>
    <w:p w:rsidR="0065091D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4E09D8">
        <w:rPr>
          <w:rFonts w:ascii="Courier New" w:hAnsi="Courier New" w:cs="Courier New"/>
          <w:sz w:val="20"/>
          <w:szCs w:val="20"/>
        </w:rPr>
        <w:t>на 1 января __________ года</w:t>
      </w:r>
    </w:p>
    <w:p w:rsidR="00C508A5" w:rsidRDefault="00C508A5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65091D" w:rsidRPr="00C508A5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0"/>
          <w:szCs w:val="20"/>
        </w:rPr>
      </w:pPr>
      <w:r w:rsidRPr="00C508A5">
        <w:rPr>
          <w:rFonts w:ascii="Courier New" w:hAnsi="Courier New" w:cs="Courier New"/>
          <w:b/>
          <w:sz w:val="20"/>
          <w:szCs w:val="20"/>
        </w:rPr>
        <w:t>(в</w:t>
      </w:r>
      <w:r w:rsidR="003049CE">
        <w:rPr>
          <w:rFonts w:ascii="Courier New" w:hAnsi="Courier New" w:cs="Courier New"/>
          <w:b/>
          <w:sz w:val="20"/>
          <w:szCs w:val="20"/>
        </w:rPr>
        <w:t xml:space="preserve"> ред. постановления главы от </w:t>
      </w:r>
      <w:r w:rsidR="003049CE" w:rsidRPr="003049CE">
        <w:rPr>
          <w:rFonts w:ascii="Courier New" w:hAnsi="Courier New" w:cs="Courier New"/>
          <w:b/>
          <w:sz w:val="20"/>
          <w:szCs w:val="20"/>
        </w:rPr>
        <w:t>30</w:t>
      </w:r>
      <w:r w:rsidR="003049CE">
        <w:rPr>
          <w:rFonts w:ascii="Courier New" w:hAnsi="Courier New" w:cs="Courier New"/>
          <w:b/>
          <w:sz w:val="20"/>
          <w:szCs w:val="20"/>
        </w:rPr>
        <w:t>.01.2023 №</w:t>
      </w:r>
      <w:r w:rsidR="003049CE">
        <w:rPr>
          <w:rFonts w:ascii="Courier New" w:hAnsi="Courier New" w:cs="Courier New"/>
          <w:b/>
          <w:sz w:val="20"/>
          <w:szCs w:val="20"/>
          <w:lang w:val="en-US"/>
        </w:rPr>
        <w:t xml:space="preserve"> 22</w:t>
      </w:r>
      <w:bookmarkStart w:id="0" w:name="_GoBack"/>
      <w:bookmarkEnd w:id="0"/>
      <w:r w:rsidRPr="00C508A5">
        <w:rPr>
          <w:rFonts w:ascii="Courier New" w:hAnsi="Courier New" w:cs="Courier New"/>
          <w:b/>
          <w:sz w:val="20"/>
          <w:szCs w:val="20"/>
        </w:rPr>
        <w:t>)</w:t>
      </w:r>
    </w:p>
    <w:p w:rsidR="0065091D" w:rsidRPr="00C508A5" w:rsidRDefault="0065091D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0"/>
          <w:szCs w:val="20"/>
        </w:rPr>
      </w:pPr>
    </w:p>
    <w:tbl>
      <w:tblPr>
        <w:tblW w:w="15708" w:type="dxa"/>
        <w:jc w:val="center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8"/>
        <w:gridCol w:w="1202"/>
        <w:gridCol w:w="1134"/>
        <w:gridCol w:w="951"/>
        <w:gridCol w:w="1352"/>
        <w:gridCol w:w="642"/>
        <w:gridCol w:w="648"/>
        <w:gridCol w:w="536"/>
        <w:gridCol w:w="1188"/>
        <w:gridCol w:w="569"/>
        <w:gridCol w:w="841"/>
        <w:gridCol w:w="1402"/>
        <w:gridCol w:w="921"/>
        <w:gridCol w:w="762"/>
        <w:gridCol w:w="648"/>
        <w:gridCol w:w="709"/>
        <w:gridCol w:w="840"/>
        <w:gridCol w:w="755"/>
      </w:tblGrid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N </w:t>
            </w:r>
            <w:proofErr w:type="gramStart"/>
            <w:r w:rsidRPr="004E09D8"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 w:rsidRPr="004E09D8">
              <w:rPr>
                <w:rFonts w:ascii="Courier New" w:hAnsi="Courier New" w:cs="Courier New"/>
                <w:sz w:val="16"/>
                <w:szCs w:val="16"/>
              </w:rPr>
              <w:t>/п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proofErr w:type="gramStart"/>
            <w:r w:rsidRPr="004E09D8">
              <w:rPr>
                <w:rFonts w:ascii="Courier New" w:hAnsi="Courier New" w:cs="Courier New"/>
                <w:sz w:val="16"/>
                <w:szCs w:val="16"/>
              </w:rPr>
              <w:t>Наименова</w:t>
            </w:r>
            <w:r w:rsidRPr="0065091D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>ние</w:t>
            </w:r>
            <w:proofErr w:type="spellEnd"/>
            <w:proofErr w:type="gramEnd"/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показателя</w:t>
            </w:r>
          </w:p>
        </w:tc>
        <w:tc>
          <w:tcPr>
            <w:tcW w:w="9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Финансовое обеспечение</w:t>
            </w:r>
          </w:p>
        </w:tc>
        <w:tc>
          <w:tcPr>
            <w:tcW w:w="4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Целевой индикатор мероприятий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 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Источник</w:t>
            </w:r>
          </w:p>
        </w:tc>
        <w:tc>
          <w:tcPr>
            <w:tcW w:w="5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Объем (рублей) </w:t>
            </w:r>
            <w:hyperlink r:id="rId6" w:history="1">
              <w:r w:rsidRPr="0072332C">
                <w:rPr>
                  <w:rFonts w:ascii="Courier New" w:hAnsi="Courier New" w:cs="Courier New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proofErr w:type="gramStart"/>
            <w:r w:rsidRPr="004E09D8">
              <w:rPr>
                <w:rFonts w:ascii="Courier New" w:hAnsi="Courier New" w:cs="Courier New"/>
                <w:sz w:val="16"/>
                <w:szCs w:val="16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-</w:t>
            </w:r>
            <w:proofErr w:type="spellStart"/>
            <w:r w:rsidRPr="004E09D8">
              <w:rPr>
                <w:rFonts w:ascii="Courier New" w:hAnsi="Courier New" w:cs="Courier New"/>
                <w:sz w:val="16"/>
                <w:szCs w:val="16"/>
              </w:rPr>
              <w:t>вание</w:t>
            </w:r>
            <w:proofErr w:type="spellEnd"/>
            <w:proofErr w:type="gramEnd"/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4E09D8">
              <w:rPr>
                <w:rFonts w:ascii="Courier New" w:hAnsi="Courier New" w:cs="Courier New"/>
                <w:sz w:val="16"/>
                <w:szCs w:val="16"/>
              </w:rPr>
              <w:t>Едини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-</w:t>
            </w:r>
            <w:proofErr w:type="spellStart"/>
            <w:r w:rsidRPr="004E09D8">
              <w:rPr>
                <w:rFonts w:ascii="Courier New" w:hAnsi="Courier New" w:cs="Courier New"/>
                <w:sz w:val="16"/>
                <w:szCs w:val="16"/>
              </w:rPr>
              <w:t>ца</w:t>
            </w:r>
            <w:proofErr w:type="spellEnd"/>
            <w:proofErr w:type="gramEnd"/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4E09D8">
              <w:rPr>
                <w:rFonts w:ascii="Courier New" w:hAnsi="Courier New" w:cs="Courier New"/>
                <w:sz w:val="16"/>
                <w:szCs w:val="16"/>
              </w:rPr>
              <w:t>измере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-</w:t>
            </w:r>
            <w:proofErr w:type="spellStart"/>
            <w:r w:rsidRPr="004E09D8">
              <w:rPr>
                <w:rFonts w:ascii="Courier New" w:hAnsi="Courier New" w:cs="Courier New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2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Значение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n-й год </w:t>
            </w:r>
            <w:hyperlink r:id="rId7" w:history="1">
              <w:r w:rsidRPr="0072332C">
                <w:rPr>
                  <w:rFonts w:ascii="Courier New" w:hAnsi="Courier New" w:cs="Courier New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72332C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всего </w:t>
            </w:r>
            <w:hyperlink r:id="rId8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&lt;7</w:t>
              </w:r>
              <w:r w:rsidRPr="0072332C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72332C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n-й год </w:t>
            </w:r>
            <w:hyperlink r:id="rId9" w:history="1">
              <w:r w:rsidRPr="0072332C">
                <w:rPr>
                  <w:rFonts w:ascii="Courier New" w:hAnsi="Courier New" w:cs="Courier New"/>
                  <w:sz w:val="16"/>
                  <w:szCs w:val="16"/>
                </w:rPr>
                <w:t>&lt;3&gt;</w:t>
              </w:r>
            </w:hyperlink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gramStart"/>
            <w:r w:rsidRPr="004E09D8">
              <w:rPr>
                <w:rFonts w:ascii="Courier New" w:hAnsi="Courier New" w:cs="Courier New"/>
                <w:sz w:val="16"/>
                <w:szCs w:val="16"/>
              </w:rPr>
              <w:t>Главный</w:t>
            </w:r>
            <w:proofErr w:type="gramEnd"/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4E09D8">
              <w:rPr>
                <w:rFonts w:ascii="Courier New" w:hAnsi="Courier New" w:cs="Courier New"/>
                <w:sz w:val="16"/>
                <w:szCs w:val="16"/>
              </w:rPr>
              <w:t>распоряди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>тель</w:t>
            </w:r>
            <w:proofErr w:type="spellEnd"/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средств </w:t>
            </w:r>
            <w:r>
              <w:rPr>
                <w:rFonts w:ascii="Courier New" w:hAnsi="Courier New" w:cs="Courier New"/>
                <w:sz w:val="16"/>
                <w:szCs w:val="16"/>
              </w:rPr>
              <w:t>местного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бюджета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Целевая статья расходов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план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факт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план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177289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в том числе </w:t>
            </w:r>
            <w:proofErr w:type="spellStart"/>
            <w:r w:rsidRPr="0072332C">
              <w:rPr>
                <w:rFonts w:ascii="Courier New" w:hAnsi="Courier New" w:cs="Courier New"/>
                <w:sz w:val="16"/>
                <w:szCs w:val="16"/>
              </w:rPr>
              <w:t>неисполнен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72332C">
              <w:rPr>
                <w:rFonts w:ascii="Courier New" w:hAnsi="Courier New" w:cs="Courier New"/>
                <w:sz w:val="16"/>
                <w:szCs w:val="16"/>
              </w:rPr>
              <w:t>ные</w:t>
            </w:r>
            <w:proofErr w:type="spellEnd"/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72332C">
              <w:rPr>
                <w:rFonts w:ascii="Courier New" w:hAnsi="Courier New" w:cs="Courier New"/>
                <w:sz w:val="16"/>
                <w:szCs w:val="16"/>
              </w:rPr>
              <w:t>обязатель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72332C">
              <w:rPr>
                <w:rFonts w:ascii="Courier New" w:hAnsi="Courier New" w:cs="Courier New"/>
                <w:sz w:val="16"/>
                <w:szCs w:val="16"/>
              </w:rPr>
              <w:t>ства</w:t>
            </w:r>
            <w:proofErr w:type="spellEnd"/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 года, </w:t>
            </w:r>
            <w:proofErr w:type="spellStart"/>
            <w:r w:rsidRPr="0072332C">
              <w:rPr>
                <w:rFonts w:ascii="Courier New" w:hAnsi="Courier New" w:cs="Courier New"/>
                <w:sz w:val="16"/>
                <w:szCs w:val="16"/>
              </w:rPr>
              <w:t>предшеству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72332C">
              <w:rPr>
                <w:rFonts w:ascii="Courier New" w:hAnsi="Courier New" w:cs="Courier New"/>
                <w:sz w:val="16"/>
                <w:szCs w:val="16"/>
              </w:rPr>
              <w:t>ющего</w:t>
            </w:r>
            <w:proofErr w:type="spellEnd"/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72332C">
              <w:rPr>
                <w:rFonts w:ascii="Courier New" w:hAnsi="Courier New" w:cs="Courier New"/>
                <w:sz w:val="16"/>
                <w:szCs w:val="16"/>
              </w:rPr>
              <w:t>отчетному</w:t>
            </w:r>
            <w:proofErr w:type="gramEnd"/>
          </w:p>
          <w:p w:rsidR="0065091D" w:rsidRPr="0072332C" w:rsidRDefault="003049CE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hyperlink r:id="rId10" w:history="1">
              <w:r w:rsidR="0065091D" w:rsidRPr="0072332C">
                <w:rPr>
                  <w:rFonts w:ascii="Courier New" w:hAnsi="Courier New" w:cs="Courier New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72332C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2332C">
              <w:rPr>
                <w:rFonts w:ascii="Courier New" w:hAnsi="Courier New" w:cs="Courier New"/>
                <w:sz w:val="16"/>
                <w:szCs w:val="16"/>
              </w:rPr>
              <w:t>факт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72332C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proofErr w:type="gramStart"/>
            <w:r w:rsidRPr="0072332C">
              <w:rPr>
                <w:rFonts w:ascii="Courier New" w:hAnsi="Courier New" w:cs="Courier New"/>
                <w:sz w:val="16"/>
                <w:szCs w:val="16"/>
              </w:rPr>
              <w:t>Неиспол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72332C">
              <w:rPr>
                <w:rFonts w:ascii="Courier New" w:hAnsi="Courier New" w:cs="Courier New"/>
                <w:sz w:val="16"/>
                <w:szCs w:val="16"/>
              </w:rPr>
              <w:t>ненные</w:t>
            </w:r>
            <w:proofErr w:type="spellEnd"/>
            <w:proofErr w:type="gramEnd"/>
            <w:r w:rsidRPr="0072332C">
              <w:rPr>
                <w:rFonts w:ascii="Courier New" w:hAnsi="Courier New" w:cs="Courier New"/>
                <w:sz w:val="16"/>
                <w:szCs w:val="16"/>
              </w:rPr>
              <w:t xml:space="preserve"> обязательства отчетного года </w:t>
            </w:r>
            <w:hyperlink r:id="rId11" w:history="1">
              <w:r w:rsidRPr="0072332C">
                <w:rPr>
                  <w:rFonts w:ascii="Courier New" w:hAnsi="Courier New" w:cs="Courier New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177289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177289">
              <w:rPr>
                <w:rFonts w:ascii="Courier New" w:hAnsi="Courier New" w:cs="Courier New"/>
                <w:sz w:val="16"/>
                <w:szCs w:val="16"/>
              </w:rPr>
              <w:t>Остаток финансовых ресурсов, исключаемый из расчета эффек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тивности реализации </w:t>
            </w:r>
            <w:proofErr w:type="spellStart"/>
            <w:proofErr w:type="gramStart"/>
            <w:r>
              <w:rPr>
                <w:rFonts w:ascii="Courier New" w:hAnsi="Courier New" w:cs="Courier New"/>
                <w:sz w:val="16"/>
                <w:szCs w:val="16"/>
              </w:rPr>
              <w:t>муниципаль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ной</w:t>
            </w:r>
            <w:proofErr w:type="gramEnd"/>
            <w:r w:rsidRPr="00177289">
              <w:rPr>
                <w:rFonts w:ascii="Courier New" w:hAnsi="Courier New" w:cs="Courier New"/>
                <w:sz w:val="16"/>
                <w:szCs w:val="16"/>
              </w:rPr>
              <w:t xml:space="preserve"> программы по целевым индикаторам реализации мероприятий и качеству к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ассового исполнения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муниципаль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177289">
              <w:rPr>
                <w:rFonts w:ascii="Courier New" w:hAnsi="Courier New" w:cs="Courier New"/>
                <w:sz w:val="16"/>
                <w:szCs w:val="16"/>
              </w:rPr>
              <w:t>ной программы &lt;6&gt;</w:t>
            </w:r>
          </w:p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факт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план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факт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18</w:t>
            </w:r>
          </w:p>
        </w:tc>
      </w:tr>
      <w:tr w:rsidR="0065091D" w:rsidRPr="004E09D8" w:rsidTr="00F046C7">
        <w:trPr>
          <w:jc w:val="center"/>
        </w:trPr>
        <w:tc>
          <w:tcPr>
            <w:tcW w:w="157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Цель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</w:tr>
      <w:tr w:rsidR="0065091D" w:rsidRPr="004E09D8" w:rsidTr="00F046C7">
        <w:trPr>
          <w:jc w:val="center"/>
        </w:trPr>
        <w:tc>
          <w:tcPr>
            <w:tcW w:w="157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Задача 1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</w:tr>
      <w:tr w:rsidR="0065091D" w:rsidRPr="004E09D8" w:rsidTr="00F046C7">
        <w:trPr>
          <w:jc w:val="center"/>
        </w:trPr>
        <w:tc>
          <w:tcPr>
            <w:tcW w:w="157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Цель подпрограммы 1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32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Задача 1 подпрограммы 1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Всего, из них расходы 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lastRenderedPageBreak/>
              <w:t>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>- налоговых и неналоговых доходов, поступлений в местный бюджет нецелевог</w:t>
            </w:r>
            <w:r>
              <w:rPr>
                <w:rFonts w:ascii="Courier New" w:hAnsi="Courier New" w:cs="Courier New"/>
                <w:sz w:val="16"/>
                <w:szCs w:val="16"/>
              </w:rPr>
              <w:t>о характера (далее - источник N</w:t>
            </w: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1) </w:t>
            </w:r>
            <w:hyperlink r:id="rId12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- поступлений в </w:t>
            </w:r>
            <w:r>
              <w:rPr>
                <w:rFonts w:ascii="Courier New" w:hAnsi="Courier New" w:cs="Courier New"/>
                <w:sz w:val="16"/>
                <w:szCs w:val="16"/>
              </w:rPr>
              <w:t>местный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бюджет целевого характера (далее </w:t>
            </w:r>
            <w:r>
              <w:rPr>
                <w:rFonts w:ascii="Courier New" w:hAnsi="Courier New" w:cs="Courier New"/>
                <w:sz w:val="16"/>
                <w:szCs w:val="16"/>
              </w:rPr>
              <w:t>- источник N</w:t>
            </w: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2) </w:t>
            </w:r>
            <w:hyperlink r:id="rId13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- иных источников </w:t>
            </w:r>
            <w:proofErr w:type="spellStart"/>
            <w:proofErr w:type="gramStart"/>
            <w:r w:rsidRPr="004E09D8">
              <w:rPr>
                <w:rFonts w:ascii="Courier New" w:hAnsi="Courier New" w:cs="Courier New"/>
                <w:sz w:val="16"/>
                <w:szCs w:val="16"/>
              </w:rPr>
              <w:t>финансирова</w:t>
            </w:r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>ния</w:t>
            </w:r>
            <w:proofErr w:type="spellEnd"/>
            <w:proofErr w:type="gramEnd"/>
            <w:r w:rsidRPr="004E09D8">
              <w:rPr>
                <w:rFonts w:ascii="Courier New" w:hAnsi="Courier New" w:cs="Courier New"/>
                <w:sz w:val="16"/>
                <w:szCs w:val="16"/>
              </w:rPr>
              <w:t>, предусмотренных законо</w:t>
            </w:r>
            <w:r>
              <w:rPr>
                <w:rFonts w:ascii="Courier New" w:hAnsi="Courier New" w:cs="Courier New"/>
                <w:sz w:val="16"/>
                <w:szCs w:val="16"/>
              </w:rPr>
              <w:t>дательством (далее – источник N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3) </w:t>
            </w:r>
            <w:hyperlink r:id="rId14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- переходящего остатка бюджет</w:t>
            </w:r>
            <w:r>
              <w:rPr>
                <w:rFonts w:ascii="Courier New" w:hAnsi="Courier New" w:cs="Courier New"/>
                <w:sz w:val="16"/>
                <w:szCs w:val="16"/>
              </w:rPr>
              <w:t>ных средств (далее - источник N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4) </w:t>
            </w:r>
            <w:hyperlink r:id="rId15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1.1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Основное меропри</w:t>
            </w:r>
            <w:r>
              <w:rPr>
                <w:rFonts w:ascii="Courier New" w:hAnsi="Courier New" w:cs="Courier New"/>
                <w:sz w:val="16"/>
                <w:szCs w:val="16"/>
              </w:rPr>
              <w:t>я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тие </w:t>
            </w:r>
            <w:hyperlink r:id="rId16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&lt;11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17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18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19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20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1.1.1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Мероприятие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21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22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23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24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1.1.2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Мероприятие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25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26" w:history="1"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&lt;</w:t>
              </w:r>
              <w:r>
                <w:rPr>
                  <w:rFonts w:ascii="Courier New" w:hAnsi="Courier New" w:cs="Courier New"/>
                  <w:sz w:val="16"/>
                  <w:szCs w:val="16"/>
                </w:rPr>
                <w:t>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27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28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(...)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>1.2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Ведомственная целевая программа </w:t>
            </w:r>
            <w:hyperlink r:id="rId29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&lt;12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30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31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32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33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n</w:t>
            </w:r>
          </w:p>
        </w:tc>
        <w:tc>
          <w:tcPr>
            <w:tcW w:w="32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Задача n подпрограммы 1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34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35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36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37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n.1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Основное </w:t>
            </w:r>
            <w:proofErr w:type="spellStart"/>
            <w:r w:rsidRPr="004E09D8">
              <w:rPr>
                <w:rFonts w:ascii="Courier New" w:hAnsi="Courier New" w:cs="Courier New"/>
                <w:sz w:val="16"/>
                <w:szCs w:val="16"/>
              </w:rPr>
              <w:t>меропритие</w:t>
            </w:r>
            <w:proofErr w:type="spellEnd"/>
          </w:p>
          <w:p w:rsidR="0065091D" w:rsidRPr="004E09D8" w:rsidRDefault="003049CE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hyperlink r:id="rId38" w:history="1">
              <w:r w:rsidR="0065091D">
                <w:rPr>
                  <w:rFonts w:ascii="Courier New" w:hAnsi="Courier New" w:cs="Courier New"/>
                  <w:sz w:val="16"/>
                  <w:szCs w:val="16"/>
                </w:rPr>
                <w:t>&lt;11</w:t>
              </w:r>
              <w:r w:rsidR="0065091D"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39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40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41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42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n.1.1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Мероприятие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43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44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45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46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(...)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Итого по подпрограмме 1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47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48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&lt;8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49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&lt;9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50" w:history="1">
              <w:r>
                <w:rPr>
                  <w:rFonts w:ascii="Courier New" w:hAnsi="Courier New" w:cs="Courier New"/>
                  <w:sz w:val="16"/>
                  <w:szCs w:val="16"/>
                </w:rPr>
                <w:t>&lt;10</w:t>
              </w:r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57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Задача n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программы</w:t>
            </w:r>
          </w:p>
        </w:tc>
      </w:tr>
      <w:tr w:rsidR="0065091D" w:rsidRPr="004E09D8" w:rsidTr="00F046C7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(...)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ВСЕГО по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муниципальной</w:t>
            </w:r>
            <w:r w:rsidRPr="004E09D8">
              <w:rPr>
                <w:rFonts w:ascii="Courier New" w:hAnsi="Courier New" w:cs="Courier New"/>
                <w:sz w:val="16"/>
                <w:szCs w:val="16"/>
              </w:rPr>
              <w:t xml:space="preserve">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E09D8">
              <w:rPr>
                <w:rFonts w:ascii="Courier New" w:hAnsi="Courier New" w:cs="Courier New"/>
                <w:sz w:val="16"/>
                <w:szCs w:val="16"/>
              </w:rPr>
              <w:t>x</w:t>
            </w: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1 </w:t>
            </w:r>
            <w:hyperlink r:id="rId51" w:history="1"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2 </w:t>
            </w:r>
            <w:hyperlink r:id="rId52" w:history="1"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3 </w:t>
            </w:r>
            <w:hyperlink r:id="rId53" w:history="1"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65091D" w:rsidRPr="004E09D8" w:rsidTr="00F046C7">
        <w:trPr>
          <w:jc w:val="center"/>
        </w:trPr>
        <w:tc>
          <w:tcPr>
            <w:tcW w:w="18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391955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91955">
              <w:rPr>
                <w:rFonts w:ascii="Courier New" w:hAnsi="Courier New" w:cs="Courier New"/>
                <w:sz w:val="16"/>
                <w:szCs w:val="16"/>
              </w:rPr>
              <w:t xml:space="preserve">- источника N 4 </w:t>
            </w:r>
            <w:hyperlink r:id="rId54" w:history="1">
              <w:r w:rsidRPr="00391955">
                <w:rPr>
                  <w:rFonts w:ascii="Courier New" w:hAnsi="Courier New" w:cs="Courier New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36" w:type="dxa"/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1D" w:rsidRPr="004E09D8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65091D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&lt;1&gt; Заполнение отчета осуществляется исполнителем мероприятия, исполнителем основного мероприятия, исполнителем ведомственной целевой програ</w:t>
      </w:r>
      <w:r>
        <w:rPr>
          <w:rFonts w:ascii="Courier New" w:hAnsi="Courier New" w:cs="Courier New"/>
          <w:sz w:val="20"/>
          <w:szCs w:val="20"/>
        </w:rPr>
        <w:t>ммы, соисполнителем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и ответст</w:t>
      </w:r>
      <w:r>
        <w:rPr>
          <w:rFonts w:ascii="Courier New" w:hAnsi="Courier New" w:cs="Courier New"/>
          <w:sz w:val="20"/>
          <w:szCs w:val="20"/>
        </w:rPr>
        <w:t>венным исполнителем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в части их компетенции.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&lt;2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П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одлежат отражению плановые и фактические объемы финансирования за счет всех источников, предусм</w:t>
      </w:r>
      <w:r>
        <w:rPr>
          <w:rFonts w:ascii="Courier New" w:hAnsi="Courier New" w:cs="Courier New"/>
          <w:sz w:val="20"/>
          <w:szCs w:val="20"/>
        </w:rPr>
        <w:t>отренных структурой муниципаль</w:t>
      </w:r>
      <w:r w:rsidRPr="00442D01">
        <w:rPr>
          <w:rFonts w:ascii="Courier New" w:hAnsi="Courier New" w:cs="Courier New"/>
          <w:sz w:val="20"/>
          <w:szCs w:val="20"/>
        </w:rPr>
        <w:t xml:space="preserve">ной программы. В отношении бюджетных ассигнований в графе "План" отражаются бюджетные ассигнования, утвержденные бюджетной росписью соответствующего субъекта бюджетного планирования </w:t>
      </w:r>
      <w:proofErr w:type="spellStart"/>
      <w:r>
        <w:rPr>
          <w:rFonts w:ascii="Courier New" w:hAnsi="Courier New" w:cs="Courier New"/>
          <w:sz w:val="20"/>
          <w:szCs w:val="20"/>
        </w:rPr>
        <w:t>Москаленского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муниципального района </w:t>
      </w:r>
      <w:r w:rsidRPr="00442D01">
        <w:rPr>
          <w:rFonts w:ascii="Courier New" w:hAnsi="Courier New" w:cs="Courier New"/>
          <w:sz w:val="20"/>
          <w:szCs w:val="20"/>
        </w:rPr>
        <w:t>Омской области по состоянию на 31 декабря отчетного финансового года, в графе "Факт" - кассовые расходы гла</w:t>
      </w:r>
      <w:r>
        <w:rPr>
          <w:rFonts w:ascii="Courier New" w:hAnsi="Courier New" w:cs="Courier New"/>
          <w:sz w:val="20"/>
          <w:szCs w:val="20"/>
        </w:rPr>
        <w:t>вного распорядителя средств ме</w:t>
      </w:r>
      <w:r w:rsidRPr="00442D01">
        <w:rPr>
          <w:rFonts w:ascii="Courier New" w:hAnsi="Courier New" w:cs="Courier New"/>
          <w:sz w:val="20"/>
          <w:szCs w:val="20"/>
        </w:rPr>
        <w:t xml:space="preserve">стного бюджета на </w:t>
      </w:r>
      <w:r>
        <w:rPr>
          <w:rFonts w:ascii="Courier New" w:hAnsi="Courier New" w:cs="Courier New"/>
          <w:sz w:val="20"/>
          <w:szCs w:val="20"/>
        </w:rPr>
        <w:t>реализацию мероприятия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за отчетный финансовый год.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 xml:space="preserve">&lt;3&gt; Количество граф определяется в зависимости от периода, за </w:t>
      </w:r>
      <w:r>
        <w:rPr>
          <w:rFonts w:ascii="Courier New" w:hAnsi="Courier New" w:cs="Courier New"/>
          <w:sz w:val="20"/>
          <w:szCs w:val="20"/>
        </w:rPr>
        <w:t>который реализована муниципаль</w:t>
      </w:r>
      <w:r w:rsidRPr="00442D01">
        <w:rPr>
          <w:rFonts w:ascii="Courier New" w:hAnsi="Courier New" w:cs="Courier New"/>
          <w:sz w:val="20"/>
          <w:szCs w:val="20"/>
        </w:rPr>
        <w:t>ная программа.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&lt;4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казывается общий объем кредиторской задолженности по состоянию на 1 января отчетного финансового года, сложившейся в результате неисполнения прогноза поступлений по нало</w:t>
      </w:r>
      <w:r>
        <w:rPr>
          <w:rFonts w:ascii="Courier New" w:hAnsi="Courier New" w:cs="Courier New"/>
          <w:sz w:val="20"/>
          <w:szCs w:val="20"/>
        </w:rPr>
        <w:t>говым и неналоговым доходам ме</w:t>
      </w:r>
      <w:r w:rsidRPr="00442D01">
        <w:rPr>
          <w:rFonts w:ascii="Courier New" w:hAnsi="Courier New" w:cs="Courier New"/>
          <w:sz w:val="20"/>
          <w:szCs w:val="20"/>
        </w:rPr>
        <w:t>стного бюджета в году, предшествующем отчетному финансовому году, в соответствии с данными бюджетной отчетности об исполнении бюджетов бюджетной системы Российской Федерации, а также бухгалтерской (финансов</w:t>
      </w:r>
      <w:r>
        <w:rPr>
          <w:rFonts w:ascii="Courier New" w:hAnsi="Courier New" w:cs="Courier New"/>
          <w:sz w:val="20"/>
          <w:szCs w:val="20"/>
        </w:rPr>
        <w:t>ой) отчетности муниципальных бюджетных</w:t>
      </w:r>
      <w:r w:rsidRPr="00442D01">
        <w:rPr>
          <w:rFonts w:ascii="Courier New" w:hAnsi="Courier New" w:cs="Courier New"/>
          <w:sz w:val="20"/>
          <w:szCs w:val="20"/>
        </w:rPr>
        <w:t xml:space="preserve"> учреждений. В случае отсутствия по состоянию на 1 января отчетного финансового года указанной кредиторской задолженности графа не включается в</w:t>
      </w:r>
      <w:r>
        <w:rPr>
          <w:rFonts w:ascii="Courier New" w:hAnsi="Courier New" w:cs="Courier New"/>
          <w:sz w:val="20"/>
          <w:szCs w:val="20"/>
        </w:rPr>
        <w:t xml:space="preserve"> отчет о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при отражении объема финансового обеспечения по соответствующему финансовому году. При определении объема финансового обеспечения в графе "Всего" планируемый объем финансового обеспечения по каждому г</w:t>
      </w:r>
      <w:r>
        <w:rPr>
          <w:rFonts w:ascii="Courier New" w:hAnsi="Courier New" w:cs="Courier New"/>
          <w:sz w:val="20"/>
          <w:szCs w:val="20"/>
        </w:rPr>
        <w:t>оду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уменьшается на объем указанной кредиторской задолженности, за исключением перв</w:t>
      </w:r>
      <w:r>
        <w:rPr>
          <w:rFonts w:ascii="Courier New" w:hAnsi="Courier New" w:cs="Courier New"/>
          <w:sz w:val="20"/>
          <w:szCs w:val="20"/>
        </w:rPr>
        <w:t>ого года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(в целях исключения двойного счета).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&lt;5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казывается объем кредиторской задолженности по состоянию на 1 января текущего финансового года, сложившейся в результате неисполнения прогноза поступлений по нало</w:t>
      </w:r>
      <w:r>
        <w:rPr>
          <w:rFonts w:ascii="Courier New" w:hAnsi="Courier New" w:cs="Courier New"/>
          <w:sz w:val="20"/>
          <w:szCs w:val="20"/>
        </w:rPr>
        <w:t>говым и неналоговым доходам ме</w:t>
      </w:r>
      <w:r w:rsidRPr="00442D01">
        <w:rPr>
          <w:rFonts w:ascii="Courier New" w:hAnsi="Courier New" w:cs="Courier New"/>
          <w:sz w:val="20"/>
          <w:szCs w:val="20"/>
        </w:rPr>
        <w:t>стного бюджета в отчетном финансовом году, в соответствии с данными бюджетной отчетности об исполнении бюджетов бюджетной системы Российской Федерации, а также бухгалтерской (финансов</w:t>
      </w:r>
      <w:r>
        <w:rPr>
          <w:rFonts w:ascii="Courier New" w:hAnsi="Courier New" w:cs="Courier New"/>
          <w:sz w:val="20"/>
          <w:szCs w:val="20"/>
        </w:rPr>
        <w:t>ой) отчетности муниципальных бюджетных</w:t>
      </w:r>
      <w:r w:rsidRPr="00442D01">
        <w:rPr>
          <w:rFonts w:ascii="Courier New" w:hAnsi="Courier New" w:cs="Courier New"/>
          <w:sz w:val="20"/>
          <w:szCs w:val="20"/>
        </w:rPr>
        <w:t xml:space="preserve"> учреждений. В случае отсутствия по состоянию на 1 января отчетного финансового года указанной кредиторской задолженности графа не включается в</w:t>
      </w:r>
      <w:r>
        <w:rPr>
          <w:rFonts w:ascii="Courier New" w:hAnsi="Courier New" w:cs="Courier New"/>
          <w:sz w:val="20"/>
          <w:szCs w:val="20"/>
        </w:rPr>
        <w:t xml:space="preserve"> отчет о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при отражении объема финансового обеспечения по соответствующему финансовому году.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lastRenderedPageBreak/>
        <w:t>&lt;6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У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казывается объем остатка финансовых ресурсов, сложившегося при</w:t>
      </w:r>
      <w:r>
        <w:rPr>
          <w:rFonts w:ascii="Courier New" w:hAnsi="Courier New" w:cs="Courier New"/>
          <w:sz w:val="20"/>
          <w:szCs w:val="20"/>
        </w:rPr>
        <w:t xml:space="preserve"> реализации мероприятий муниципаль</w:t>
      </w:r>
      <w:r w:rsidRPr="00442D01">
        <w:rPr>
          <w:rFonts w:ascii="Courier New" w:hAnsi="Courier New" w:cs="Courier New"/>
          <w:sz w:val="20"/>
          <w:szCs w:val="20"/>
        </w:rPr>
        <w:t xml:space="preserve">ной программы в случаях, предусмотренных </w:t>
      </w:r>
      <w:r w:rsidRPr="00E55D16">
        <w:rPr>
          <w:rFonts w:ascii="Courier New" w:hAnsi="Courier New" w:cs="Courier New"/>
          <w:sz w:val="20"/>
          <w:szCs w:val="20"/>
        </w:rPr>
        <w:t>пунктом 11.1</w:t>
      </w:r>
      <w:r w:rsidRPr="00442D01">
        <w:rPr>
          <w:rFonts w:ascii="Courier New" w:hAnsi="Courier New" w:cs="Courier New"/>
          <w:sz w:val="20"/>
          <w:szCs w:val="20"/>
        </w:rPr>
        <w:t xml:space="preserve"> Порядка проведения оценки эффек</w:t>
      </w:r>
      <w:r>
        <w:rPr>
          <w:rFonts w:ascii="Courier New" w:hAnsi="Courier New" w:cs="Courier New"/>
          <w:sz w:val="20"/>
          <w:szCs w:val="20"/>
        </w:rPr>
        <w:t>тивности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программы, утвержденного настоящим постановлением. В случае отсутствия по состоянию на 1 января отчетного финансового года такого остатка финансовых ресурсов графа не включается в</w:t>
      </w:r>
      <w:r>
        <w:rPr>
          <w:rFonts w:ascii="Courier New" w:hAnsi="Courier New" w:cs="Courier New"/>
          <w:sz w:val="20"/>
          <w:szCs w:val="20"/>
        </w:rPr>
        <w:t xml:space="preserve"> отчет о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при отражении объема финансового обеспечения по соответствующему финансовому году.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&lt;7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Д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ля целевых индикаторов, измеряемых в относительном выражении, в графе "Всего" могут ставиться прочерки.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&lt;8&gt; Общий объем финансового обеспечения указывается без учета суммы остатков бюджетных средств. В случае отсутствия указанного источника строка не включается в</w:t>
      </w:r>
      <w:r>
        <w:rPr>
          <w:rFonts w:ascii="Courier New" w:hAnsi="Courier New" w:cs="Courier New"/>
          <w:sz w:val="20"/>
          <w:szCs w:val="20"/>
        </w:rPr>
        <w:t xml:space="preserve"> отчет о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при отражении объема финансового обеспечения.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&lt;9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В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 xml:space="preserve"> случае отсутствия указанного источника строка не включается в</w:t>
      </w:r>
      <w:r>
        <w:rPr>
          <w:rFonts w:ascii="Courier New" w:hAnsi="Courier New" w:cs="Courier New"/>
          <w:sz w:val="20"/>
          <w:szCs w:val="20"/>
        </w:rPr>
        <w:t xml:space="preserve"> отчет о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при отражении объема финансового обеспечения.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&lt;10&gt; В графе 6 строк "Всего, из них расходы за счет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:"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, "переходящего остатка бюджетных средств и (или) неиспользованных остатков бюджетных ассигнований (далее - источник N 4)" объем финансового обеспечения указывается без учета суммы остатков (в целях исключения двойного счета) начиная со 2</w:t>
      </w:r>
      <w:r>
        <w:rPr>
          <w:rFonts w:ascii="Courier New" w:hAnsi="Courier New" w:cs="Courier New"/>
          <w:sz w:val="20"/>
          <w:szCs w:val="20"/>
        </w:rPr>
        <w:t>-го года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программы. В случае отсутствия указанного источника строка не включается в</w:t>
      </w:r>
      <w:r>
        <w:rPr>
          <w:rFonts w:ascii="Courier New" w:hAnsi="Courier New" w:cs="Courier New"/>
          <w:sz w:val="20"/>
          <w:szCs w:val="20"/>
        </w:rPr>
        <w:t xml:space="preserve"> отчет о реализации муниципаль</w:t>
      </w:r>
      <w:r w:rsidRPr="00442D01">
        <w:rPr>
          <w:rFonts w:ascii="Courier New" w:hAnsi="Courier New" w:cs="Courier New"/>
          <w:sz w:val="20"/>
          <w:szCs w:val="20"/>
        </w:rPr>
        <w:t>ной программы при отражении объема финансового обеспечения.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&lt;11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П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о объектам капитального строительства из общего объема финансового обеспечения основного мероприятия необходимо выделять (отдельными строками) расходы на проектно-изыскательские и прочие работы и услуги.</w:t>
      </w:r>
    </w:p>
    <w:p w:rsidR="0065091D" w:rsidRPr="00442D01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42D01">
        <w:rPr>
          <w:rFonts w:ascii="Courier New" w:hAnsi="Courier New" w:cs="Courier New"/>
          <w:sz w:val="20"/>
          <w:szCs w:val="20"/>
        </w:rPr>
        <w:t>&lt;12</w:t>
      </w:r>
      <w:proofErr w:type="gramStart"/>
      <w:r w:rsidRPr="00442D01">
        <w:rPr>
          <w:rFonts w:ascii="Courier New" w:hAnsi="Courier New" w:cs="Courier New"/>
          <w:sz w:val="20"/>
          <w:szCs w:val="20"/>
        </w:rPr>
        <w:t>&gt; Д</w:t>
      </w:r>
      <w:proofErr w:type="gramEnd"/>
      <w:r w:rsidRPr="00442D01">
        <w:rPr>
          <w:rFonts w:ascii="Courier New" w:hAnsi="Courier New" w:cs="Courier New"/>
          <w:sz w:val="20"/>
          <w:szCs w:val="20"/>
        </w:rPr>
        <w:t>ля ведомственных целевых программ мероприятия не указываются, указывается общий объем финансового обеспечения на реализацию ведомственной целевой программы.</w:t>
      </w:r>
    </w:p>
    <w:p w:rsidR="0065091D" w:rsidRDefault="0065091D" w:rsidP="006509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5091D" w:rsidRDefault="0065091D" w:rsidP="0065091D">
      <w:pPr>
        <w:pStyle w:val="ConsPlusNonformat"/>
      </w:pPr>
    </w:p>
    <w:p w:rsidR="0065091D" w:rsidRDefault="0065091D" w:rsidP="0065091D">
      <w:pPr>
        <w:pStyle w:val="ConsPlusNonforma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340"/>
        <w:gridCol w:w="2721"/>
        <w:gridCol w:w="340"/>
      </w:tblGrid>
      <w:tr w:rsidR="0065091D" w:rsidTr="00F046C7">
        <w:tc>
          <w:tcPr>
            <w:tcW w:w="3969" w:type="dxa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Руководитель органа местного самоуправления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Москаленского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/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vAlign w:val="bottom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/</w:t>
            </w:r>
          </w:p>
        </w:tc>
      </w:tr>
      <w:tr w:rsidR="0065091D" w:rsidTr="00F046C7">
        <w:tc>
          <w:tcPr>
            <w:tcW w:w="3969" w:type="dxa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auto"/>
            </w:tcBorders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(расшифровка подписи)</w:t>
            </w:r>
          </w:p>
        </w:tc>
        <w:tc>
          <w:tcPr>
            <w:tcW w:w="340" w:type="dxa"/>
          </w:tcPr>
          <w:p w:rsidR="0065091D" w:rsidRDefault="0065091D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5091D" w:rsidRDefault="0065091D" w:rsidP="0065091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5091D" w:rsidRDefault="00C508A5" w:rsidP="0065091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</w:t>
      </w:r>
    </w:p>
    <w:p w:rsidR="0065091D" w:rsidRDefault="0065091D" w:rsidP="0065091D">
      <w:pPr>
        <w:pStyle w:val="ConsPlusNonformat"/>
      </w:pPr>
    </w:p>
    <w:p w:rsidR="0065091D" w:rsidRDefault="0065091D" w:rsidP="0065091D">
      <w:pPr>
        <w:pStyle w:val="ConsPlusNonformat"/>
      </w:pPr>
    </w:p>
    <w:p w:rsidR="0065091D" w:rsidRDefault="0065091D" w:rsidP="0065091D">
      <w:pPr>
        <w:pStyle w:val="ConsPlusNonformat"/>
      </w:pPr>
    </w:p>
    <w:p w:rsidR="0065091D" w:rsidRDefault="0065091D" w:rsidP="0065091D">
      <w:pPr>
        <w:pStyle w:val="ConsPlusNonformat"/>
      </w:pPr>
    </w:p>
    <w:p w:rsidR="00474076" w:rsidRDefault="00474076" w:rsidP="00474076">
      <w:pPr>
        <w:pStyle w:val="ConsPlusNonformat"/>
        <w:ind w:left="11624"/>
        <w:rPr>
          <w:rFonts w:ascii="Times New Roman" w:hAnsi="Times New Roman" w:cs="Times New Roman"/>
        </w:rPr>
      </w:pPr>
    </w:p>
    <w:sectPr w:rsidR="00474076" w:rsidSect="0039195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41A"/>
    <w:rsid w:val="000777C1"/>
    <w:rsid w:val="000932CB"/>
    <w:rsid w:val="002D06A5"/>
    <w:rsid w:val="003049CE"/>
    <w:rsid w:val="00391955"/>
    <w:rsid w:val="00474076"/>
    <w:rsid w:val="004E09D8"/>
    <w:rsid w:val="005F394D"/>
    <w:rsid w:val="0065091D"/>
    <w:rsid w:val="00653C0E"/>
    <w:rsid w:val="00676DFC"/>
    <w:rsid w:val="0072332C"/>
    <w:rsid w:val="009B3536"/>
    <w:rsid w:val="00AE0F8C"/>
    <w:rsid w:val="00B13120"/>
    <w:rsid w:val="00C508A5"/>
    <w:rsid w:val="00C839D2"/>
    <w:rsid w:val="00D7441A"/>
    <w:rsid w:val="00E05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7441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7233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6892F5443C5519602DD8AEB06E5031EB49C727CC9BA65A401BB3B1B6D9010AD35FBE9AF3474590BD880BEF8pEf7L" TargetMode="External"/><Relationship Id="rId18" Type="http://schemas.openxmlformats.org/officeDocument/2006/relationships/hyperlink" Target="consultantplus://offline/ref=36892F5443C5519602DD8AEB06E5031EB49C727CC9BA65A401BB3B1B6D9010AD35FBE9AF3474590BD880BEF8pEf7L" TargetMode="External"/><Relationship Id="rId26" Type="http://schemas.openxmlformats.org/officeDocument/2006/relationships/hyperlink" Target="consultantplus://offline/ref=36892F5443C5519602DD8AEB06E5031EB49C727CC9BA65A401BB3B1B6D9010AD35FBE9AF3474590BD880BEF8pEf7L" TargetMode="External"/><Relationship Id="rId39" Type="http://schemas.openxmlformats.org/officeDocument/2006/relationships/hyperlink" Target="consultantplus://offline/ref=36892F5443C5519602DD8AEB06E5031EB49C727CC9BA65A401BB3B1B6D9010AD35FBE9AF3474590BD880BEF8pEf7L" TargetMode="External"/><Relationship Id="rId21" Type="http://schemas.openxmlformats.org/officeDocument/2006/relationships/hyperlink" Target="consultantplus://offline/ref=36892F5443C5519602DD8AEB06E5031EB49C727CC9BA65A401BB3B1B6D9010AD35FBE9AF3474590BD880BEF8pEf7L" TargetMode="External"/><Relationship Id="rId34" Type="http://schemas.openxmlformats.org/officeDocument/2006/relationships/hyperlink" Target="consultantplus://offline/ref=36892F5443C5519602DD8AEB06E5031EB49C727CC9BA65A401BB3B1B6D9010AD35FBE9AF3474590BD880BEF8pEf7L" TargetMode="External"/><Relationship Id="rId42" Type="http://schemas.openxmlformats.org/officeDocument/2006/relationships/hyperlink" Target="consultantplus://offline/ref=36892F5443C5519602DD8AEB06E5031EB49C727CC9BA65A401BB3B1B6D9010AD35FBE9AF3474590BD880BEF9pEfFL" TargetMode="External"/><Relationship Id="rId47" Type="http://schemas.openxmlformats.org/officeDocument/2006/relationships/hyperlink" Target="consultantplus://offline/ref=36892F5443C5519602DD8AEB06E5031EB49C727CC9BA65A401BB3B1B6D9010AD35FBE9AF3474590BD880BEF8pEf7L" TargetMode="External"/><Relationship Id="rId50" Type="http://schemas.openxmlformats.org/officeDocument/2006/relationships/hyperlink" Target="consultantplus://offline/ref=36892F5443C5519602DD8AEB06E5031EB49C727CC9BA65A401BB3B1B6D9010AD35FBE9AF3474590BD880BEF9pEfFL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36892F5443C5519602DD8AEB06E5031EB49C727CC9BA65A401BB3B1B6D9010AD35FBE9AF3474590BD880BEF8pEfBL" TargetMode="External"/><Relationship Id="rId12" Type="http://schemas.openxmlformats.org/officeDocument/2006/relationships/hyperlink" Target="consultantplus://offline/ref=36892F5443C5519602DD8AEB06E5031EB49C727CC9BA65A401BB3B1B6D9010AD35FBE9AF3474590BD880BEF8pEf7L" TargetMode="External"/><Relationship Id="rId17" Type="http://schemas.openxmlformats.org/officeDocument/2006/relationships/hyperlink" Target="consultantplus://offline/ref=36892F5443C5519602DD8AEB06E5031EB49C727CC9BA65A401BB3B1B6D9010AD35FBE9AF3474590BD880BEF8pEf7L" TargetMode="External"/><Relationship Id="rId25" Type="http://schemas.openxmlformats.org/officeDocument/2006/relationships/hyperlink" Target="consultantplus://offline/ref=36892F5443C5519602DD8AEB06E5031EB49C727CC9BA65A401BB3B1B6D9010AD35FBE9AF3474590BD880BEF8pEf7L" TargetMode="External"/><Relationship Id="rId33" Type="http://schemas.openxmlformats.org/officeDocument/2006/relationships/hyperlink" Target="consultantplus://offline/ref=36892F5443C5519602DD8AEB06E5031EB49C727CC9BA65A401BB3B1B6D9010AD35FBE9AF3474590BD880BEF9pEfFL" TargetMode="External"/><Relationship Id="rId38" Type="http://schemas.openxmlformats.org/officeDocument/2006/relationships/hyperlink" Target="consultantplus://offline/ref=36892F5443C5519602DD8AEB06E5031EB49C727CC9BA65A401BB3B1B6D9010AD35FBE9AF3474590BD880BEF9pEfEL" TargetMode="External"/><Relationship Id="rId46" Type="http://schemas.openxmlformats.org/officeDocument/2006/relationships/hyperlink" Target="consultantplus://offline/ref=36892F5443C5519602DD8AEB06E5031EB49C727CC9BA65A401BB3B1B6D9010AD35FBE9AF3474590BD880BEF9pEf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6892F5443C5519602DD8AEB06E5031EB49C727CC9BA65A401BB3B1B6D9010AD35FBE9AF3474590BD880BEF9pEfEL" TargetMode="External"/><Relationship Id="rId20" Type="http://schemas.openxmlformats.org/officeDocument/2006/relationships/hyperlink" Target="consultantplus://offline/ref=36892F5443C5519602DD8AEB06E5031EB49C727CC9BA65A401BB3B1B6D9010AD35FBE9AF3474590BD880BEF9pEfFL" TargetMode="External"/><Relationship Id="rId29" Type="http://schemas.openxmlformats.org/officeDocument/2006/relationships/hyperlink" Target="consultantplus://offline/ref=36892F5443C5519602DD8AEB06E5031EB49C727CC9BA65A401BB3B1B6D9010AD35FBE9AF3474590BD880BEF9pEfDL" TargetMode="External"/><Relationship Id="rId41" Type="http://schemas.openxmlformats.org/officeDocument/2006/relationships/hyperlink" Target="consultantplus://offline/ref=36892F5443C5519602DD8AEB06E5031EB49C727CC9BA65A401BB3B1B6D9010AD35FBE9AF3474590BD880BEF8pEf6L" TargetMode="External"/><Relationship Id="rId54" Type="http://schemas.openxmlformats.org/officeDocument/2006/relationships/hyperlink" Target="consultantplus://offline/ref=36892F5443C5519602DD8AEB06E5031EB49C727CC9BA65A401BB3B1B6D9010AD35FBE9AF3474590BD880BEF9pEf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6892F5443C5519602DD8AEB06E5031EB49C727CC9BA65A401BB3B1B6D9010AD35FBE9AF3474590BD880BEF8pEfCL" TargetMode="External"/><Relationship Id="rId11" Type="http://schemas.openxmlformats.org/officeDocument/2006/relationships/hyperlink" Target="consultantplus://offline/ref=36892F5443C5519602DD8AEB06E5031EB49C727CC9BA65A401BB3B1B6D9010AD35FBE9AF3474590BD880BEF8pEf9L" TargetMode="External"/><Relationship Id="rId24" Type="http://schemas.openxmlformats.org/officeDocument/2006/relationships/hyperlink" Target="consultantplus://offline/ref=36892F5443C5519602DD8AEB06E5031EB49C727CC9BA65A401BB3B1B6D9010AD35FBE9AF3474590BD880BEF9pEfFL" TargetMode="External"/><Relationship Id="rId32" Type="http://schemas.openxmlformats.org/officeDocument/2006/relationships/hyperlink" Target="consultantplus://offline/ref=36892F5443C5519602DD8AEB06E5031EB49C727CC9BA65A401BB3B1B6D9010AD35FBE9AF3474590BD880BEF8pEf6L" TargetMode="External"/><Relationship Id="rId37" Type="http://schemas.openxmlformats.org/officeDocument/2006/relationships/hyperlink" Target="consultantplus://offline/ref=36892F5443C5519602DD8AEB06E5031EB49C727CC9BA65A401BB3B1B6D9010AD35FBE9AF3474590BD880BEF9pEfFL" TargetMode="External"/><Relationship Id="rId40" Type="http://schemas.openxmlformats.org/officeDocument/2006/relationships/hyperlink" Target="consultantplus://offline/ref=36892F5443C5519602DD8AEB06E5031EB49C727CC9BA65A401BB3B1B6D9010AD35FBE9AF3474590BD880BEF8pEf7L" TargetMode="External"/><Relationship Id="rId45" Type="http://schemas.openxmlformats.org/officeDocument/2006/relationships/hyperlink" Target="consultantplus://offline/ref=36892F5443C5519602DD8AEB06E5031EB49C727CC9BA65A401BB3B1B6D9010AD35FBE9AF3474590BD880BEF8pEf6L" TargetMode="External"/><Relationship Id="rId53" Type="http://schemas.openxmlformats.org/officeDocument/2006/relationships/hyperlink" Target="consultantplus://offline/ref=36892F5443C5519602DD8AEB06E5031EB49C727CC9BA65A401BB3B1B6D9010AD35FBE9AF3474590BD880BEF8pEf6L" TargetMode="External"/><Relationship Id="rId5" Type="http://schemas.openxmlformats.org/officeDocument/2006/relationships/hyperlink" Target="consultantplus://offline/ref=36892F5443C5519602DD8AEB06E5031EB49C727CC9BA65A401BB3B1B6D9010AD35FBE9AF3474590BD880BEF8pEfDL" TargetMode="External"/><Relationship Id="rId15" Type="http://schemas.openxmlformats.org/officeDocument/2006/relationships/hyperlink" Target="consultantplus://offline/ref=36892F5443C5519602DD8AEB06E5031EB49C727CC9BA65A401BB3B1B6D9010AD35FBE9AF3474590BD880BEF9pEfFL" TargetMode="External"/><Relationship Id="rId23" Type="http://schemas.openxmlformats.org/officeDocument/2006/relationships/hyperlink" Target="consultantplus://offline/ref=36892F5443C5519602DD8AEB06E5031EB49C727CC9BA65A401BB3B1B6D9010AD35FBE9AF3474590BD880BEF8pEf6L" TargetMode="External"/><Relationship Id="rId28" Type="http://schemas.openxmlformats.org/officeDocument/2006/relationships/hyperlink" Target="consultantplus://offline/ref=36892F5443C5519602DD8AEB06E5031EB49C727CC9BA65A401BB3B1B6D9010AD35FBE9AF3474590BD880BEF9pEfFL" TargetMode="External"/><Relationship Id="rId36" Type="http://schemas.openxmlformats.org/officeDocument/2006/relationships/hyperlink" Target="consultantplus://offline/ref=36892F5443C5519602DD8AEB06E5031EB49C727CC9BA65A401BB3B1B6D9010AD35FBE9AF3474590BD880BEF8pEf6L" TargetMode="External"/><Relationship Id="rId49" Type="http://schemas.openxmlformats.org/officeDocument/2006/relationships/hyperlink" Target="consultantplus://offline/ref=36892F5443C5519602DD8AEB06E5031EB49C727CC9BA65A401BB3B1B6D9010AD35FBE9AF3474590BD880BEF8pEf6L" TargetMode="External"/><Relationship Id="rId10" Type="http://schemas.openxmlformats.org/officeDocument/2006/relationships/hyperlink" Target="consultantplus://offline/ref=36892F5443C5519602DD8AEB06E5031EB49C727CC9BA65A401BB3B1B6D9010AD35FBE9AF3474590BD880BEF8pEfAL" TargetMode="External"/><Relationship Id="rId19" Type="http://schemas.openxmlformats.org/officeDocument/2006/relationships/hyperlink" Target="consultantplus://offline/ref=36892F5443C5519602DD8AEB06E5031EB49C727CC9BA65A401BB3B1B6D9010AD35FBE9AF3474590BD880BEF8pEf6L" TargetMode="External"/><Relationship Id="rId31" Type="http://schemas.openxmlformats.org/officeDocument/2006/relationships/hyperlink" Target="consultantplus://offline/ref=36892F5443C5519602DD8AEB06E5031EB49C727CC9BA65A401BB3B1B6D9010AD35FBE9AF3474590BD880BEF8pEf7L" TargetMode="External"/><Relationship Id="rId44" Type="http://schemas.openxmlformats.org/officeDocument/2006/relationships/hyperlink" Target="consultantplus://offline/ref=36892F5443C5519602DD8AEB06E5031EB49C727CC9BA65A401BB3B1B6D9010AD35FBE9AF3474590BD880BEF8pEf7L" TargetMode="External"/><Relationship Id="rId52" Type="http://schemas.openxmlformats.org/officeDocument/2006/relationships/hyperlink" Target="consultantplus://offline/ref=36892F5443C5519602DD8AEB06E5031EB49C727CC9BA65A401BB3B1B6D9010AD35FBE9AF3474590BD880BEF8pEf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892F5443C5519602DD8AEB06E5031EB49C727CC9BA65A401BB3B1B6D9010AD35FBE9AF3474590BD880BEF8pEfBL" TargetMode="External"/><Relationship Id="rId14" Type="http://schemas.openxmlformats.org/officeDocument/2006/relationships/hyperlink" Target="consultantplus://offline/ref=36892F5443C5519602DD8AEB06E5031EB49C727CC9BA65A401BB3B1B6D9010AD35FBE9AF3474590BD880BEF8pEf6L" TargetMode="External"/><Relationship Id="rId22" Type="http://schemas.openxmlformats.org/officeDocument/2006/relationships/hyperlink" Target="consultantplus://offline/ref=36892F5443C5519602DD8AEB06E5031EB49C727CC9BA65A401BB3B1B6D9010AD35FBE9AF3474590BD880BEF8pEf7L" TargetMode="External"/><Relationship Id="rId27" Type="http://schemas.openxmlformats.org/officeDocument/2006/relationships/hyperlink" Target="consultantplus://offline/ref=36892F5443C5519602DD8AEB06E5031EB49C727CC9BA65A401BB3B1B6D9010AD35FBE9AF3474590BD880BEF8pEf6L" TargetMode="External"/><Relationship Id="rId30" Type="http://schemas.openxmlformats.org/officeDocument/2006/relationships/hyperlink" Target="consultantplus://offline/ref=36892F5443C5519602DD8AEB06E5031EB49C727CC9BA65A401BB3B1B6D9010AD35FBE9AF3474590BD880BEF8pEf7L" TargetMode="External"/><Relationship Id="rId35" Type="http://schemas.openxmlformats.org/officeDocument/2006/relationships/hyperlink" Target="consultantplus://offline/ref=36892F5443C5519602DD8AEB06E5031EB49C727CC9BA65A401BB3B1B6D9010AD35FBE9AF3474590BD880BEF8pEf7L" TargetMode="External"/><Relationship Id="rId43" Type="http://schemas.openxmlformats.org/officeDocument/2006/relationships/hyperlink" Target="consultantplus://offline/ref=36892F5443C5519602DD8AEB06E5031EB49C727CC9BA65A401BB3B1B6D9010AD35FBE9AF3474590BD880BEF8pEf7L" TargetMode="External"/><Relationship Id="rId48" Type="http://schemas.openxmlformats.org/officeDocument/2006/relationships/hyperlink" Target="consultantplus://offline/ref=36892F5443C5519602DD8AEB06E5031EB49C727CC9BA65A401BB3B1B6D9010AD35FBE9AF3474590BD880BEF8pEf7L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36892F5443C5519602DD8AEB06E5031EB49C727CC9BA65A401BB3B1B6D9010AD35FBE9AF3474590BD880BEF8pEf8L" TargetMode="External"/><Relationship Id="rId51" Type="http://schemas.openxmlformats.org/officeDocument/2006/relationships/hyperlink" Target="consultantplus://offline/ref=36892F5443C5519602DD8AEB06E5031EB49C727CC9BA65A401BB3B1B6D9010AD35FBE9AF3474590BD880BEF8pEf7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5</cp:revision>
  <cp:lastPrinted>2019-06-19T12:11:00Z</cp:lastPrinted>
  <dcterms:created xsi:type="dcterms:W3CDTF">2019-06-19T12:12:00Z</dcterms:created>
  <dcterms:modified xsi:type="dcterms:W3CDTF">2023-02-01T03:54:00Z</dcterms:modified>
</cp:coreProperties>
</file>