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66" w:rsidRPr="00C56048" w:rsidRDefault="005A1C66" w:rsidP="00C56048">
      <w:pPr>
        <w:pStyle w:val="ConsPlusNormal"/>
        <w:outlineLvl w:val="0"/>
        <w:rPr>
          <w:lang w:val="en-US"/>
        </w:rPr>
      </w:pPr>
    </w:p>
    <w:p w:rsidR="00D84BF6" w:rsidRDefault="00C56048" w:rsidP="00D84BF6">
      <w:pPr>
        <w:pStyle w:val="ConsPlusNormal"/>
        <w:jc w:val="right"/>
      </w:pPr>
      <w:r>
        <w:t>"Приложение №</w:t>
      </w:r>
      <w:r w:rsidR="00D84BF6">
        <w:t xml:space="preserve"> 4</w:t>
      </w:r>
    </w:p>
    <w:p w:rsidR="00D84BF6" w:rsidRDefault="00D84BF6" w:rsidP="00D84BF6">
      <w:pPr>
        <w:pStyle w:val="ConsPlusNormal"/>
        <w:jc w:val="right"/>
      </w:pPr>
      <w:r>
        <w:t xml:space="preserve">к типовой форме соглашения </w:t>
      </w:r>
      <w:proofErr w:type="gramStart"/>
      <w:r>
        <w:t>между</w:t>
      </w:r>
      <w:proofErr w:type="gramEnd"/>
    </w:p>
    <w:p w:rsidR="00D84BF6" w:rsidRDefault="00D84BF6" w:rsidP="00D84BF6">
      <w:pPr>
        <w:pStyle w:val="ConsPlusNormal"/>
        <w:jc w:val="right"/>
      </w:pPr>
      <w:r>
        <w:t>главным распорядителем средств</w:t>
      </w:r>
    </w:p>
    <w:p w:rsidR="00D84BF6" w:rsidRDefault="001C37DD" w:rsidP="00D84BF6">
      <w:pPr>
        <w:pStyle w:val="ConsPlusNormal"/>
        <w:jc w:val="right"/>
      </w:pPr>
      <w:r>
        <w:t>район</w:t>
      </w:r>
      <w:r w:rsidR="00D84BF6">
        <w:t xml:space="preserve">ного бюджета и </w:t>
      </w:r>
      <w:proofErr w:type="gramStart"/>
      <w:r w:rsidR="00D84BF6">
        <w:t>юридическим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лицом (за исключением государственных</w:t>
      </w:r>
      <w:proofErr w:type="gramEnd"/>
    </w:p>
    <w:p w:rsidR="00D84BF6" w:rsidRDefault="00D84BF6" w:rsidP="00D84BF6">
      <w:pPr>
        <w:pStyle w:val="ConsPlusNormal"/>
        <w:jc w:val="right"/>
      </w:pPr>
      <w:r>
        <w:t>(муниципальных) учреждений),</w:t>
      </w:r>
    </w:p>
    <w:p w:rsidR="00D84BF6" w:rsidRDefault="00D84BF6" w:rsidP="00D84BF6">
      <w:pPr>
        <w:pStyle w:val="ConsPlusNormal"/>
        <w:jc w:val="right"/>
      </w:pPr>
      <w:r>
        <w:t>индивидуальным предпринимателем,</w:t>
      </w:r>
    </w:p>
    <w:p w:rsidR="00D84BF6" w:rsidRDefault="00D84BF6" w:rsidP="00D84BF6">
      <w:pPr>
        <w:pStyle w:val="ConsPlusNormal"/>
        <w:jc w:val="right"/>
      </w:pPr>
      <w:r>
        <w:t>физическим лицом - производителем</w:t>
      </w:r>
    </w:p>
    <w:p w:rsidR="00D84BF6" w:rsidRDefault="00D84BF6" w:rsidP="00D84BF6">
      <w:pPr>
        <w:pStyle w:val="ConsPlusNormal"/>
        <w:jc w:val="right"/>
      </w:pPr>
      <w:r>
        <w:t>товаров, работ, услуг о предоставлении</w:t>
      </w:r>
    </w:p>
    <w:p w:rsidR="00D84BF6" w:rsidRDefault="001C37DD" w:rsidP="00D84BF6">
      <w:pPr>
        <w:pStyle w:val="ConsPlusNormal"/>
        <w:jc w:val="right"/>
      </w:pPr>
      <w:r>
        <w:t>субсидии из район</w:t>
      </w:r>
      <w:r w:rsidR="00D84BF6">
        <w:t xml:space="preserve">ного бюджета </w:t>
      </w:r>
      <w:proofErr w:type="gramStart"/>
      <w:r w:rsidR="00D84BF6">
        <w:t>в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целях</w:t>
      </w:r>
      <w:proofErr w:type="gramEnd"/>
      <w:r>
        <w:t xml:space="preserve"> финансового обеспечения затрат</w:t>
      </w:r>
    </w:p>
    <w:p w:rsidR="00D84BF6" w:rsidRDefault="00D84BF6" w:rsidP="00D84BF6">
      <w:pPr>
        <w:pStyle w:val="ConsPlusNormal"/>
        <w:jc w:val="right"/>
      </w:pPr>
      <w:r>
        <w:t>в связи с производством (реализацией)</w:t>
      </w:r>
    </w:p>
    <w:p w:rsidR="00D84BF6" w:rsidRDefault="00D84BF6" w:rsidP="00D84BF6">
      <w:pPr>
        <w:pStyle w:val="ConsPlusNormal"/>
        <w:jc w:val="right"/>
      </w:pPr>
      <w:r>
        <w:t>товаров, выполнением работ, оказанием услуг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bookmarkStart w:id="0" w:name="P1873"/>
      <w:bookmarkEnd w:id="0"/>
      <w:r>
        <w:t>ПЛАН</w:t>
      </w:r>
    </w:p>
    <w:p w:rsidR="00D84BF6" w:rsidRDefault="00D84BF6" w:rsidP="00D84BF6">
      <w:pPr>
        <w:pStyle w:val="ConsPlusNormal"/>
        <w:jc w:val="center"/>
      </w:pPr>
      <w:r>
        <w:t>мероприятий по достижению результатов предоставления</w:t>
      </w:r>
    </w:p>
    <w:p w:rsidR="00D84BF6" w:rsidRDefault="001C37DD" w:rsidP="00D84BF6">
      <w:pPr>
        <w:pStyle w:val="ConsPlusNormal"/>
        <w:jc w:val="center"/>
      </w:pPr>
      <w:r>
        <w:t>субсидии из район</w:t>
      </w:r>
      <w:r w:rsidR="00D84BF6">
        <w:t>ного бюджета в целях финансового</w:t>
      </w:r>
    </w:p>
    <w:p w:rsidR="00D84BF6" w:rsidRDefault="00D84BF6" w:rsidP="00D84BF6">
      <w:pPr>
        <w:pStyle w:val="ConsPlusNormal"/>
        <w:jc w:val="center"/>
      </w:pPr>
      <w:r>
        <w:t>обеспечения затрат в связи с производством (реализацией)</w:t>
      </w:r>
    </w:p>
    <w:p w:rsidR="00D84BF6" w:rsidRDefault="00D84BF6" w:rsidP="00D84BF6">
      <w:pPr>
        <w:pStyle w:val="ConsPlusNormal"/>
        <w:jc w:val="center"/>
      </w:pPr>
      <w:r>
        <w:t>товаров, выполнением работ, оказанием услуг</w:t>
      </w:r>
    </w:p>
    <w:p w:rsidR="00D84BF6" w:rsidRDefault="00D84BF6" w:rsidP="00D84BF6">
      <w:pPr>
        <w:pStyle w:val="ConsPlusNormal"/>
        <w:jc w:val="center"/>
      </w:pPr>
      <w:r>
        <w:t>(далее - Субсидия)</w:t>
      </w:r>
    </w:p>
    <w:p w:rsidR="00C56048" w:rsidRDefault="00C56048" w:rsidP="00D84BF6">
      <w:pPr>
        <w:pStyle w:val="ConsPlusNormal"/>
        <w:jc w:val="center"/>
      </w:pPr>
      <w:r>
        <w:t>(введено приказом КФИК от 02.05.2023 № 13-од)</w:t>
      </w:r>
    </w:p>
    <w:p w:rsidR="00D84BF6" w:rsidRDefault="00D84BF6" w:rsidP="00D84BF6">
      <w:pPr>
        <w:pStyle w:val="ConsPlusNormal"/>
        <w:jc w:val="both"/>
      </w:pPr>
    </w:p>
    <w:p w:rsidR="00D84BF6" w:rsidRDefault="001C37DD" w:rsidP="00D84BF6">
      <w:pPr>
        <w:pStyle w:val="ConsPlusNormal"/>
        <w:jc w:val="center"/>
      </w:pPr>
      <w:r>
        <w:t>Приложение № ______ к Соглашению №</w:t>
      </w:r>
      <w:r w:rsidR="00D84BF6">
        <w:t xml:space="preserve"> _____</w:t>
      </w:r>
    </w:p>
    <w:p w:rsidR="00D84BF6" w:rsidRDefault="00D84BF6" w:rsidP="00D84BF6">
      <w:pPr>
        <w:pStyle w:val="ConsPlusNormal"/>
        <w:jc w:val="center"/>
      </w:pPr>
      <w:r>
        <w:t>от "__" ________________ 20__ года</w:t>
      </w:r>
    </w:p>
    <w:p w:rsidR="00D84BF6" w:rsidRDefault="00D84BF6" w:rsidP="00D84BF6">
      <w:pPr>
        <w:pStyle w:val="ConsPlusNormal"/>
        <w:jc w:val="center"/>
      </w:pPr>
      <w:proofErr w:type="gramStart"/>
      <w:r>
        <w:t>(Приложе</w:t>
      </w:r>
      <w:r w:rsidR="001C37DD">
        <w:t>ние №</w:t>
      </w:r>
      <w:r>
        <w:t xml:space="preserve"> ______ к Дополнительному соглашению</w:t>
      </w:r>
      <w:proofErr w:type="gramEnd"/>
    </w:p>
    <w:p w:rsidR="00D84BF6" w:rsidRDefault="001C37DD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center"/>
      </w:pPr>
      <w:r>
        <w:t>на 20__ год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757"/>
      </w:tblGrid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&lt;1&gt;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</w:t>
            </w:r>
            <w:r w:rsidR="001C37DD">
              <w:t>ого распорядителя средств район</w:t>
            </w:r>
            <w: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ст</w:t>
            </w:r>
            <w:r w:rsidR="001C37DD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1C37DD">
              <w:t>Москаленского</w:t>
            </w:r>
            <w:proofErr w:type="spellEnd"/>
            <w:r w:rsidR="001C37DD">
              <w:t xml:space="preserve"> муниципального района Омской области (муницип</w:t>
            </w:r>
            <w:r>
              <w:t>ального проекта) &lt;2&gt;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&lt;2&gt;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&lt;4&gt;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D84BF6" w:rsidTr="00D84BF6">
        <w:tc>
          <w:tcPr>
            <w:tcW w:w="617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&lt;8&gt;</w:t>
            </w:r>
          </w:p>
        </w:tc>
        <w:tc>
          <w:tcPr>
            <w:tcW w:w="1814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Плановое значение &lt;8&gt;</w:t>
            </w:r>
          </w:p>
        </w:tc>
        <w:tc>
          <w:tcPr>
            <w:tcW w:w="2041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Плановый 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 &lt;9&gt;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 &lt;5&gt;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 &lt;6&gt;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 &lt;7&gt;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 w:rsidRPr="001C37DD">
                <w:t>ОКЕИ</w:t>
              </w:r>
            </w:hyperlink>
          </w:p>
        </w:tc>
        <w:tc>
          <w:tcPr>
            <w:tcW w:w="1814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 xml:space="preserve">Результат предоставления Субсидии </w:t>
            </w:r>
            <w:r>
              <w:lastRenderedPageBreak/>
              <w:t>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726E4D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D84BF6" w:rsidRDefault="00B92200" w:rsidP="00B92200">
      <w:pPr>
        <w:pStyle w:val="ConsPlusNormal"/>
        <w:jc w:val="both"/>
      </w:pPr>
      <w:r>
        <w:lastRenderedPageBreak/>
        <w:t xml:space="preserve">                                                                   </w:t>
      </w:r>
      <w:r w:rsidR="00D84BF6"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</w:t>
      </w:r>
      <w:r w:rsidR="001C37DD">
        <w:t>руктурных элементов муниципаль</w:t>
      </w:r>
      <w:r>
        <w:t xml:space="preserve">ной программы </w:t>
      </w:r>
      <w:proofErr w:type="spellStart"/>
      <w:r w:rsidR="001C37DD">
        <w:t>Москаленского</w:t>
      </w:r>
      <w:proofErr w:type="spellEnd"/>
      <w:r w:rsidR="001C37DD">
        <w:t xml:space="preserve"> муниципального района Омской области (муницип</w:t>
      </w:r>
      <w:r>
        <w:t>ального проекта). В кодовой зоне указываются 4 и 5 разряд</w:t>
      </w:r>
      <w:r w:rsidR="00B92200">
        <w:t>ы целевой статьи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B92200">
        <w:t>в целевой статьи расходов район</w:t>
      </w:r>
      <w:r>
        <w:t>ного бюджета и соответствующий ему код (13 - 17 разряды ко</w:t>
      </w:r>
      <w:r w:rsidR="00B92200">
        <w:t>да классификации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наименования результатов предоставления Субсидии, установленные в графе 4 приложения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и соответствующие им наименования контрольных точек.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proofErr w:type="gramStart"/>
      <w: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5">
        <w:r w:rsidRPr="00B92200">
          <w:t>пунктом 4(1)</w:t>
        </w:r>
      </w:hyperlink>
      <w:r w:rsidRPr="00B92200">
        <w:t xml:space="preserve"> </w:t>
      </w:r>
      <w:r>
        <w:t>общих требований к нормативным правовым актам, муниципальным правовым актам, регулирующим предоставление субсидий,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года N 1492.</w:t>
      </w:r>
    </w:p>
    <w:p w:rsidR="0067295C" w:rsidRDefault="00D84BF6" w:rsidP="00D84BF6">
      <w:pPr>
        <w:pStyle w:val="ConsPlusNormal"/>
        <w:spacing w:before="20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>казывается тип результата предоставления Субсидии, установленный в графе 3 приложения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и соответствующие указанному типу результата предоставления Субсидии типы контрольных точек</w:t>
      </w:r>
      <w:r w:rsidR="0067295C">
        <w:t>.</w:t>
      </w:r>
      <w:r>
        <w:t xml:space="preserve"> 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казывается плановое значение результата предоставления Субсидии, установленное в приложении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установленный в приложении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а также плановый срок достижения контрольных точек.</w:t>
      </w:r>
    </w:p>
    <w:p w:rsidR="00D84BF6" w:rsidRDefault="00D84BF6" w:rsidP="00D84BF6">
      <w:pPr>
        <w:pStyle w:val="ConsPlusNormal"/>
        <w:jc w:val="both"/>
      </w:pPr>
    </w:p>
    <w:p w:rsidR="00D84BF6" w:rsidRDefault="00B92200" w:rsidP="00B92200">
      <w:pPr>
        <w:pStyle w:val="ConsPlusNormal"/>
        <w:jc w:val="center"/>
      </w:pPr>
      <w:r>
        <w:t>______________"</w:t>
      </w: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B92200" w:rsidRDefault="00B92200" w:rsidP="00B92200">
      <w:pPr>
        <w:pStyle w:val="ConsPlusNormal"/>
        <w:jc w:val="right"/>
        <w:outlineLvl w:val="0"/>
      </w:pPr>
      <w:r>
        <w:lastRenderedPageBreak/>
        <w:t>Приложение № 5</w:t>
      </w:r>
    </w:p>
    <w:p w:rsidR="00B92200" w:rsidRDefault="00B92200" w:rsidP="00B92200">
      <w:pPr>
        <w:pStyle w:val="ConsPlusNormal"/>
        <w:jc w:val="right"/>
      </w:pPr>
      <w:r>
        <w:t xml:space="preserve">к приказу Комитета финансов и контроля </w:t>
      </w:r>
    </w:p>
    <w:p w:rsidR="00B92200" w:rsidRDefault="00B92200" w:rsidP="00B92200">
      <w:pPr>
        <w:pStyle w:val="ConsPlusNormal"/>
        <w:jc w:val="right"/>
      </w:pPr>
      <w:r>
        <w:t xml:space="preserve">администрации </w:t>
      </w:r>
      <w:proofErr w:type="spellStart"/>
      <w:r>
        <w:t>Москаленского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B92200" w:rsidRDefault="00B92200" w:rsidP="00B92200">
      <w:pPr>
        <w:pStyle w:val="ConsPlusNormal"/>
        <w:jc w:val="right"/>
      </w:pPr>
      <w:r>
        <w:t>района Омской области</w:t>
      </w:r>
    </w:p>
    <w:p w:rsidR="00B92200" w:rsidRDefault="00B92200" w:rsidP="00B92200">
      <w:pPr>
        <w:pStyle w:val="ConsPlusNormal"/>
        <w:jc w:val="right"/>
        <w:outlineLvl w:val="0"/>
      </w:pPr>
      <w:r>
        <w:t>от 02 мая 2023 г. № 13 – од</w:t>
      </w:r>
    </w:p>
    <w:p w:rsidR="00D84BF6" w:rsidRDefault="00D84BF6" w:rsidP="00D84BF6">
      <w:pPr>
        <w:pStyle w:val="ConsPlusNormal"/>
        <w:jc w:val="both"/>
      </w:pPr>
    </w:p>
    <w:p w:rsidR="00D84BF6" w:rsidRDefault="00B92200" w:rsidP="00D84BF6">
      <w:pPr>
        <w:pStyle w:val="ConsPlusNormal"/>
        <w:jc w:val="right"/>
      </w:pPr>
      <w:r>
        <w:t>"Приложение №</w:t>
      </w:r>
      <w:r w:rsidR="00D84BF6">
        <w:t xml:space="preserve"> 5</w:t>
      </w:r>
    </w:p>
    <w:p w:rsidR="00D84BF6" w:rsidRDefault="00D84BF6" w:rsidP="00D84BF6">
      <w:pPr>
        <w:pStyle w:val="ConsPlusNormal"/>
        <w:jc w:val="right"/>
      </w:pPr>
      <w:r>
        <w:t xml:space="preserve">к типовой форме соглашения </w:t>
      </w:r>
      <w:proofErr w:type="gramStart"/>
      <w:r>
        <w:t>между</w:t>
      </w:r>
      <w:proofErr w:type="gramEnd"/>
    </w:p>
    <w:p w:rsidR="00D84BF6" w:rsidRDefault="00D84BF6" w:rsidP="00D84BF6">
      <w:pPr>
        <w:pStyle w:val="ConsPlusNormal"/>
        <w:jc w:val="right"/>
      </w:pPr>
      <w:r>
        <w:t>главным распорядителем средств</w:t>
      </w:r>
    </w:p>
    <w:p w:rsidR="00D84BF6" w:rsidRDefault="00B92200" w:rsidP="00D84BF6">
      <w:pPr>
        <w:pStyle w:val="ConsPlusNormal"/>
        <w:jc w:val="right"/>
      </w:pPr>
      <w:r>
        <w:t>район</w:t>
      </w:r>
      <w:r w:rsidR="00D84BF6">
        <w:t xml:space="preserve">ного бюджета и </w:t>
      </w:r>
      <w:proofErr w:type="gramStart"/>
      <w:r w:rsidR="00D84BF6">
        <w:t>юридическим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лицом (за исключением государственных</w:t>
      </w:r>
      <w:proofErr w:type="gramEnd"/>
    </w:p>
    <w:p w:rsidR="00D84BF6" w:rsidRDefault="00D84BF6" w:rsidP="00D84BF6">
      <w:pPr>
        <w:pStyle w:val="ConsPlusNormal"/>
        <w:jc w:val="right"/>
      </w:pPr>
      <w:r>
        <w:t>(муниципальных) учреждений),</w:t>
      </w:r>
    </w:p>
    <w:p w:rsidR="00D84BF6" w:rsidRDefault="00D84BF6" w:rsidP="00D84BF6">
      <w:pPr>
        <w:pStyle w:val="ConsPlusNormal"/>
        <w:jc w:val="right"/>
      </w:pPr>
      <w:r>
        <w:t>индивидуальным предпринимателем,</w:t>
      </w:r>
    </w:p>
    <w:p w:rsidR="00D84BF6" w:rsidRDefault="00D84BF6" w:rsidP="00D84BF6">
      <w:pPr>
        <w:pStyle w:val="ConsPlusNormal"/>
        <w:jc w:val="right"/>
      </w:pPr>
      <w:r>
        <w:t>физическим лицом - производителем</w:t>
      </w:r>
    </w:p>
    <w:p w:rsidR="00D84BF6" w:rsidRDefault="00D84BF6" w:rsidP="00D84BF6">
      <w:pPr>
        <w:pStyle w:val="ConsPlusNormal"/>
        <w:jc w:val="right"/>
      </w:pPr>
      <w:r>
        <w:t>товаров, работ, услуг о предоставлении</w:t>
      </w:r>
    </w:p>
    <w:p w:rsidR="00D84BF6" w:rsidRDefault="00B92200" w:rsidP="00D84BF6">
      <w:pPr>
        <w:pStyle w:val="ConsPlusNormal"/>
        <w:jc w:val="right"/>
      </w:pPr>
      <w:r>
        <w:t>субсидии из район</w:t>
      </w:r>
      <w:r w:rsidR="00D84BF6">
        <w:t xml:space="preserve">ного бюджета </w:t>
      </w:r>
      <w:proofErr w:type="gramStart"/>
      <w:r w:rsidR="00D84BF6">
        <w:t>в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целях</w:t>
      </w:r>
      <w:proofErr w:type="gramEnd"/>
      <w:r>
        <w:t xml:space="preserve"> финансового обеспечения затрат</w:t>
      </w:r>
    </w:p>
    <w:p w:rsidR="00D84BF6" w:rsidRDefault="00D84BF6" w:rsidP="00D84BF6">
      <w:pPr>
        <w:pStyle w:val="ConsPlusNormal"/>
        <w:jc w:val="right"/>
      </w:pPr>
      <w:r>
        <w:t>в связи с производством (реализацией)</w:t>
      </w:r>
    </w:p>
    <w:p w:rsidR="00D84BF6" w:rsidRDefault="00D84BF6" w:rsidP="00D84BF6">
      <w:pPr>
        <w:pStyle w:val="ConsPlusNormal"/>
        <w:jc w:val="right"/>
      </w:pPr>
      <w:r>
        <w:t>товаров, выполнением работ, оказанием услуг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bookmarkStart w:id="1" w:name="P2060"/>
      <w:bookmarkEnd w:id="1"/>
      <w:r>
        <w:t>ОТЧЕТ</w:t>
      </w:r>
    </w:p>
    <w:p w:rsidR="00D84BF6" w:rsidRDefault="00D84BF6" w:rsidP="00D84BF6">
      <w:pPr>
        <w:pStyle w:val="ConsPlusNormal"/>
        <w:jc w:val="center"/>
      </w:pPr>
      <w:r>
        <w:t>о реализации плана мероприятий по достижению результатов</w:t>
      </w:r>
    </w:p>
    <w:p w:rsidR="00D84BF6" w:rsidRDefault="00D84BF6" w:rsidP="00D84BF6">
      <w:pPr>
        <w:pStyle w:val="ConsPlusNormal"/>
        <w:jc w:val="center"/>
      </w:pPr>
      <w:r>
        <w:t>п</w:t>
      </w:r>
      <w:r w:rsidR="00B92200">
        <w:t>редоставления субсидии из район</w:t>
      </w:r>
      <w:r>
        <w:t>ного бюджета в целях</w:t>
      </w:r>
    </w:p>
    <w:p w:rsidR="00D84BF6" w:rsidRDefault="00D84BF6" w:rsidP="00D84BF6">
      <w:pPr>
        <w:pStyle w:val="ConsPlusNormal"/>
        <w:jc w:val="center"/>
      </w:pPr>
      <w:r>
        <w:t>финансового обеспечения затрат в связи с производством</w:t>
      </w:r>
    </w:p>
    <w:p w:rsidR="00D84BF6" w:rsidRDefault="00D84BF6" w:rsidP="00D84BF6">
      <w:pPr>
        <w:pStyle w:val="ConsPlusNormal"/>
        <w:jc w:val="center"/>
      </w:pPr>
      <w:r>
        <w:t>(реализацией) товаров, выполнением работ, оказанием услуг</w:t>
      </w:r>
    </w:p>
    <w:p w:rsidR="00D84BF6" w:rsidRDefault="00D84BF6" w:rsidP="00D84BF6">
      <w:pPr>
        <w:pStyle w:val="ConsPlusNormal"/>
        <w:jc w:val="center"/>
      </w:pPr>
      <w:r>
        <w:t>(далее - Субсидия) (контрольных точек) &lt;1&gt;</w:t>
      </w:r>
    </w:p>
    <w:p w:rsidR="00C56048" w:rsidRDefault="00C56048" w:rsidP="00C56048">
      <w:pPr>
        <w:pStyle w:val="ConsPlusNormal"/>
        <w:jc w:val="center"/>
      </w:pPr>
      <w:r>
        <w:t>(введено приказом КФИК от 02.05.2023 № 13-од)</w:t>
      </w:r>
    </w:p>
    <w:p w:rsidR="00C56048" w:rsidRDefault="00C56048" w:rsidP="00C56048">
      <w:pPr>
        <w:pStyle w:val="ConsPlusNormal"/>
        <w:jc w:val="both"/>
      </w:pPr>
    </w:p>
    <w:p w:rsidR="00C56048" w:rsidRDefault="00C56048" w:rsidP="00D84BF6">
      <w:pPr>
        <w:pStyle w:val="ConsPlusNormal"/>
        <w:jc w:val="center"/>
      </w:pPr>
    </w:p>
    <w:p w:rsidR="00D84BF6" w:rsidRDefault="00D84BF6" w:rsidP="00D84BF6">
      <w:pPr>
        <w:pStyle w:val="ConsPlusNormal"/>
        <w:jc w:val="both"/>
      </w:pPr>
    </w:p>
    <w:p w:rsidR="00D84BF6" w:rsidRDefault="00B92200" w:rsidP="00D84BF6">
      <w:pPr>
        <w:pStyle w:val="ConsPlusNormal"/>
        <w:jc w:val="center"/>
      </w:pPr>
      <w:r>
        <w:t>Приложение №</w:t>
      </w:r>
      <w:r w:rsidR="00D84BF6">
        <w:t xml:space="preserve"> ______ к Соглашению</w:t>
      </w:r>
    </w:p>
    <w:p w:rsidR="00D84BF6" w:rsidRDefault="00B92200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</w:t>
      </w:r>
    </w:p>
    <w:p w:rsidR="00D84BF6" w:rsidRDefault="00B92200" w:rsidP="00D84BF6">
      <w:pPr>
        <w:pStyle w:val="ConsPlusNormal"/>
        <w:jc w:val="center"/>
      </w:pPr>
      <w:proofErr w:type="gramStart"/>
      <w:r>
        <w:t>(Приложение №</w:t>
      </w:r>
      <w:r w:rsidR="00D84BF6">
        <w:t xml:space="preserve"> ______ к Дополнительному соглашению</w:t>
      </w:r>
      <w:proofErr w:type="gramEnd"/>
    </w:p>
    <w:p w:rsidR="00D84BF6" w:rsidRDefault="00B92200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Ind w:w="497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340"/>
        <w:gridCol w:w="5839"/>
        <w:gridCol w:w="340"/>
        <w:gridCol w:w="1871"/>
        <w:gridCol w:w="1644"/>
      </w:tblGrid>
      <w:tr w:rsidR="00D84BF6" w:rsidTr="00B9220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по состоянию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на ___________ 20__ года.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</w:t>
            </w:r>
            <w:r w:rsidR="00B92200">
              <w:t>ого распорядителя средств район</w:t>
            </w:r>
            <w:r>
              <w:t>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92200" w:rsidRDefault="00D84BF6" w:rsidP="00D84BF6">
            <w:pPr>
              <w:pStyle w:val="ConsPlusNormal"/>
            </w:pPr>
            <w:r>
              <w:t>Наименование ст</w:t>
            </w:r>
            <w:r w:rsidR="00B92200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B92200">
              <w:t>Москаленского</w:t>
            </w:r>
            <w:proofErr w:type="spellEnd"/>
            <w:r w:rsidR="00B92200">
              <w:t xml:space="preserve"> муниципального района </w:t>
            </w:r>
          </w:p>
          <w:p w:rsidR="00D84BF6" w:rsidRDefault="00D84BF6" w:rsidP="00D84BF6">
            <w:pPr>
              <w:pStyle w:val="ConsPlusNormal"/>
            </w:pPr>
            <w:r>
              <w:t>Омской области</w:t>
            </w:r>
          </w:p>
          <w:p w:rsidR="00D84BF6" w:rsidRDefault="00B92200" w:rsidP="00D84BF6">
            <w:pPr>
              <w:pStyle w:val="ConsPlusNormal"/>
            </w:pPr>
            <w:r>
              <w:t>(муницип</w:t>
            </w:r>
            <w:r w:rsidR="00D84BF6">
              <w:t>ального проекта) &lt;3&gt;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&lt;4&gt;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Номер 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&lt;6&gt;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D84BF6" w:rsidTr="00B92200">
        <w:tc>
          <w:tcPr>
            <w:tcW w:w="379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 &lt;7&gt;</w:t>
            </w:r>
          </w:p>
        </w:tc>
        <w:tc>
          <w:tcPr>
            <w:tcW w:w="1984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&lt;7&gt;</w:t>
            </w:r>
          </w:p>
        </w:tc>
        <w:tc>
          <w:tcPr>
            <w:tcW w:w="2763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272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90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Статус &lt;13&gt;</w:t>
            </w:r>
          </w:p>
        </w:tc>
        <w:tc>
          <w:tcPr>
            <w:tcW w:w="141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Причина отклонения &lt;14&gt;</w:t>
            </w: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 xml:space="preserve">код по </w:t>
            </w:r>
            <w:hyperlink r:id="rId6">
              <w:r w:rsidRPr="00B92200">
                <w:t>ОКЕИ</w:t>
              </w:r>
            </w:hyperlink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плановое &lt;8&gt;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фактическое &lt;9&gt;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прогнозное &lt;10&gt;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плановый &lt;11&gt;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фактический (прогнозный) &lt;12&gt;</w:t>
            </w:r>
          </w:p>
        </w:tc>
        <w:tc>
          <w:tcPr>
            <w:tcW w:w="907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12</w:t>
            </w: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B92200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D84BF6" w:rsidRDefault="00D84BF6" w:rsidP="00D84B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Руководитель</w:t>
            </w:r>
          </w:p>
          <w:p w:rsidR="00D84BF6" w:rsidRDefault="00D84BF6" w:rsidP="00D84BF6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  <w: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4BF6" w:rsidTr="00D84BF6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"__" __________ 20__ года</w:t>
            </w:r>
          </w:p>
        </w:tc>
      </w:tr>
    </w:tbl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ind w:firstLine="540"/>
        <w:jc w:val="both"/>
      </w:pPr>
      <w:r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proofErr w:type="gramStart"/>
      <w: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B92200">
        <w:t>муниципаль</w:t>
      </w:r>
      <w:r>
        <w:t xml:space="preserve">ной программы </w:t>
      </w:r>
      <w:proofErr w:type="spellStart"/>
      <w:r w:rsidR="00B92200">
        <w:t>Москаленского</w:t>
      </w:r>
      <w:proofErr w:type="spellEnd"/>
      <w:r w:rsidR="00B92200">
        <w:t xml:space="preserve"> муниципального района Омской области (муницип</w:t>
      </w:r>
      <w:r>
        <w:t>ального проекта). В кодовой зоне указываются 4 и 5 разряд</w:t>
      </w:r>
      <w:r w:rsidR="00B92200">
        <w:t>ы целевой статьи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B92200">
        <w:t>в целевой статьи расходов район</w:t>
      </w:r>
      <w:r>
        <w:t>ного бюджета и соответствующий ему код (13 - 17) разряды ко</w:t>
      </w:r>
      <w:r w:rsidR="00B92200">
        <w:t>да классификации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&lt;6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&lt;7&gt; Показатели граф 1 - 5 формируются на основании показателей граф 1 - 5, указанных в приложении к соглашению, оформленном</w:t>
      </w:r>
      <w:r w:rsidR="00B92200">
        <w:t>у в соответствии с приложением №</w:t>
      </w:r>
      <w:r>
        <w:t xml:space="preserve"> 4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казываются в соответствии с плановыми значениями, установленными в графе 6 приложения к соглашению, оформленном</w:t>
      </w:r>
      <w:r w:rsidR="0067295C">
        <w:t>у в соответствии с приложением №</w:t>
      </w:r>
      <w:r>
        <w:t xml:space="preserve"> 4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&lt;10</w:t>
      </w:r>
      <w:proofErr w:type="gramStart"/>
      <w:r>
        <w:t>&gt; У</w:t>
      </w:r>
      <w:proofErr w:type="gramEnd"/>
      <w:r>
        <w:t xml:space="preserve"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</w:t>
      </w:r>
      <w:r>
        <w:lastRenderedPageBreak/>
        <w:t>отчетную дату наступил.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&lt;11</w:t>
      </w:r>
      <w:proofErr w:type="gramStart"/>
      <w:r>
        <w:t>&gt; У</w:t>
      </w:r>
      <w:proofErr w:type="gramEnd"/>
      <w:r>
        <w:t>казываются в соответствии с плановыми датами, установленными в графе 7 приложения к соглашению, оформленном</w:t>
      </w:r>
      <w:r w:rsidR="00B92200">
        <w:t>у в соответствии с приложением №</w:t>
      </w:r>
      <w:r>
        <w:t xml:space="preserve"> 4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&lt;12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&lt;13</w:t>
      </w:r>
      <w:proofErr w:type="gramStart"/>
      <w:r>
        <w:t>&gt; У</w:t>
      </w:r>
      <w:proofErr w:type="gramEnd"/>
      <w:r>
        <w:t>казывается статус "0" - отсутствие отклонений, "1" - наличие отклонений.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&lt;14</w:t>
      </w:r>
      <w:proofErr w:type="gramStart"/>
      <w:r>
        <w:t>&gt; У</w:t>
      </w:r>
      <w:proofErr w:type="gramEnd"/>
      <w: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&lt;15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&lt;16</w:t>
      </w:r>
      <w:proofErr w:type="gramStart"/>
      <w:r>
        <w:t>&gt; У</w:t>
      </w:r>
      <w:proofErr w:type="gramEnd"/>
      <w:r>
        <w:t>казывается наименование контрольной точки, дата достижения которой наступила в отчетном периоде.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&lt;17</w:t>
      </w:r>
      <w:proofErr w:type="gramStart"/>
      <w:r>
        <w:t>&gt; У</w:t>
      </w:r>
      <w:proofErr w:type="gramEnd"/>
      <w: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r>
        <w:t>_______________"</w:t>
      </w:r>
    </w:p>
    <w:p w:rsidR="00D84BF6" w:rsidRDefault="00D84BF6" w:rsidP="00D84BF6">
      <w:pPr>
        <w:pStyle w:val="ConsPlusNormal"/>
        <w:jc w:val="center"/>
      </w:pPr>
      <w:r>
        <w:t>_______________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sectPr w:rsidR="00D84BF6" w:rsidSect="00C5604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A1"/>
    <w:rsid w:val="000008D9"/>
    <w:rsid w:val="000204C2"/>
    <w:rsid w:val="00036B9F"/>
    <w:rsid w:val="000444DF"/>
    <w:rsid w:val="00044711"/>
    <w:rsid w:val="000455C1"/>
    <w:rsid w:val="0007447B"/>
    <w:rsid w:val="00092AB9"/>
    <w:rsid w:val="00097C31"/>
    <w:rsid w:val="000F2DA4"/>
    <w:rsid w:val="000F3D89"/>
    <w:rsid w:val="000F6356"/>
    <w:rsid w:val="0010043D"/>
    <w:rsid w:val="00103127"/>
    <w:rsid w:val="00112505"/>
    <w:rsid w:val="0013653F"/>
    <w:rsid w:val="0014251D"/>
    <w:rsid w:val="00145B49"/>
    <w:rsid w:val="001732A1"/>
    <w:rsid w:val="0017780C"/>
    <w:rsid w:val="001A17E9"/>
    <w:rsid w:val="001A6D77"/>
    <w:rsid w:val="001C37DD"/>
    <w:rsid w:val="001D0329"/>
    <w:rsid w:val="00200ACD"/>
    <w:rsid w:val="00221903"/>
    <w:rsid w:val="0023434A"/>
    <w:rsid w:val="00242930"/>
    <w:rsid w:val="00261357"/>
    <w:rsid w:val="00263AEB"/>
    <w:rsid w:val="00292F5F"/>
    <w:rsid w:val="00293016"/>
    <w:rsid w:val="002A0D5D"/>
    <w:rsid w:val="002B357A"/>
    <w:rsid w:val="002D1F11"/>
    <w:rsid w:val="002F3AE9"/>
    <w:rsid w:val="00333569"/>
    <w:rsid w:val="00334D5E"/>
    <w:rsid w:val="00346079"/>
    <w:rsid w:val="0036366F"/>
    <w:rsid w:val="00366CA9"/>
    <w:rsid w:val="003A1F48"/>
    <w:rsid w:val="003B0E56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555EB"/>
    <w:rsid w:val="004A2989"/>
    <w:rsid w:val="004B1AF5"/>
    <w:rsid w:val="004C19DF"/>
    <w:rsid w:val="004C41BC"/>
    <w:rsid w:val="00502992"/>
    <w:rsid w:val="00510EAD"/>
    <w:rsid w:val="005127AE"/>
    <w:rsid w:val="0051470A"/>
    <w:rsid w:val="005375F5"/>
    <w:rsid w:val="00543392"/>
    <w:rsid w:val="00546AB0"/>
    <w:rsid w:val="00554DBD"/>
    <w:rsid w:val="005579CF"/>
    <w:rsid w:val="00563908"/>
    <w:rsid w:val="005A1C66"/>
    <w:rsid w:val="005A7C24"/>
    <w:rsid w:val="005B635B"/>
    <w:rsid w:val="005E65B4"/>
    <w:rsid w:val="005F308C"/>
    <w:rsid w:val="0060314F"/>
    <w:rsid w:val="0067295C"/>
    <w:rsid w:val="00675C50"/>
    <w:rsid w:val="00686985"/>
    <w:rsid w:val="006919BA"/>
    <w:rsid w:val="006950CA"/>
    <w:rsid w:val="0069626F"/>
    <w:rsid w:val="006C2512"/>
    <w:rsid w:val="006D6F11"/>
    <w:rsid w:val="006F74EF"/>
    <w:rsid w:val="00706CDC"/>
    <w:rsid w:val="00715EAB"/>
    <w:rsid w:val="00726E4D"/>
    <w:rsid w:val="007325E4"/>
    <w:rsid w:val="00741EA8"/>
    <w:rsid w:val="00753207"/>
    <w:rsid w:val="0076178C"/>
    <w:rsid w:val="00785B07"/>
    <w:rsid w:val="00792114"/>
    <w:rsid w:val="00796F95"/>
    <w:rsid w:val="007A38E9"/>
    <w:rsid w:val="007A418B"/>
    <w:rsid w:val="007D4DB8"/>
    <w:rsid w:val="007D5102"/>
    <w:rsid w:val="007D5171"/>
    <w:rsid w:val="007D7460"/>
    <w:rsid w:val="007E2CA1"/>
    <w:rsid w:val="007F3DE6"/>
    <w:rsid w:val="007F7CB1"/>
    <w:rsid w:val="008050B9"/>
    <w:rsid w:val="008150C3"/>
    <w:rsid w:val="00815B06"/>
    <w:rsid w:val="00827D20"/>
    <w:rsid w:val="008504C9"/>
    <w:rsid w:val="00861200"/>
    <w:rsid w:val="00873E27"/>
    <w:rsid w:val="008859FB"/>
    <w:rsid w:val="008942A6"/>
    <w:rsid w:val="008A1941"/>
    <w:rsid w:val="008B3441"/>
    <w:rsid w:val="008C40CD"/>
    <w:rsid w:val="008D0A0B"/>
    <w:rsid w:val="00903628"/>
    <w:rsid w:val="00922C35"/>
    <w:rsid w:val="00972470"/>
    <w:rsid w:val="00984280"/>
    <w:rsid w:val="00984FEA"/>
    <w:rsid w:val="00987F06"/>
    <w:rsid w:val="00992BCE"/>
    <w:rsid w:val="009A0256"/>
    <w:rsid w:val="009C506A"/>
    <w:rsid w:val="009D7092"/>
    <w:rsid w:val="00A1637E"/>
    <w:rsid w:val="00A32131"/>
    <w:rsid w:val="00A410A0"/>
    <w:rsid w:val="00A909D1"/>
    <w:rsid w:val="00A955C8"/>
    <w:rsid w:val="00AD3CB7"/>
    <w:rsid w:val="00AD786D"/>
    <w:rsid w:val="00B00BDC"/>
    <w:rsid w:val="00B175B9"/>
    <w:rsid w:val="00B43193"/>
    <w:rsid w:val="00B463F7"/>
    <w:rsid w:val="00B5419D"/>
    <w:rsid w:val="00B62079"/>
    <w:rsid w:val="00B63998"/>
    <w:rsid w:val="00B92200"/>
    <w:rsid w:val="00BB63CA"/>
    <w:rsid w:val="00BE522C"/>
    <w:rsid w:val="00BF203A"/>
    <w:rsid w:val="00C11E95"/>
    <w:rsid w:val="00C30556"/>
    <w:rsid w:val="00C308C9"/>
    <w:rsid w:val="00C45CE8"/>
    <w:rsid w:val="00C56048"/>
    <w:rsid w:val="00CC190C"/>
    <w:rsid w:val="00CD0AA3"/>
    <w:rsid w:val="00CF261B"/>
    <w:rsid w:val="00D06395"/>
    <w:rsid w:val="00D11BD4"/>
    <w:rsid w:val="00D33E64"/>
    <w:rsid w:val="00D71852"/>
    <w:rsid w:val="00D84BF6"/>
    <w:rsid w:val="00DA2FB7"/>
    <w:rsid w:val="00DB3FE5"/>
    <w:rsid w:val="00DD664E"/>
    <w:rsid w:val="00E26133"/>
    <w:rsid w:val="00E32049"/>
    <w:rsid w:val="00E71BF3"/>
    <w:rsid w:val="00E917A0"/>
    <w:rsid w:val="00EA66B9"/>
    <w:rsid w:val="00EC52D9"/>
    <w:rsid w:val="00EC6D3C"/>
    <w:rsid w:val="00ED6ED8"/>
    <w:rsid w:val="00EF0E2B"/>
    <w:rsid w:val="00EF24D9"/>
    <w:rsid w:val="00F12898"/>
    <w:rsid w:val="00F40BCF"/>
    <w:rsid w:val="00F4682A"/>
    <w:rsid w:val="00F50846"/>
    <w:rsid w:val="00F66C99"/>
    <w:rsid w:val="00F67B43"/>
    <w:rsid w:val="00F73D5B"/>
    <w:rsid w:val="00F81B65"/>
    <w:rsid w:val="00FA20B2"/>
    <w:rsid w:val="00FC24F2"/>
    <w:rsid w:val="00FD6D66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  <w:style w:type="paragraph" w:customStyle="1" w:styleId="ConsPlusCell">
    <w:name w:val="ConsPlusCell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84B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42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133E234037283334063CF35CFFbDLDF" TargetMode="External"/><Relationship Id="rId5" Type="http://schemas.openxmlformats.org/officeDocument/2006/relationships/hyperlink" Target="consultantplus://offline/ref=E9B6F0B01044EB07C83E46ACE998FF3C2613F5666C4F160AC0632076B3E8607C013E7B4C3E2179654777FC5CFFC02A27CC060955b0L5F" TargetMode="External"/><Relationship Id="rId4" Type="http://schemas.openxmlformats.org/officeDocument/2006/relationships/hyperlink" Target="consultantplus://offline/ref=E9B6F0B01044EB07C83E46ACE998FF3C2614F164674B160AC0632076B3E8607C133E234037283334063CF35CFFbDL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9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73</cp:revision>
  <dcterms:created xsi:type="dcterms:W3CDTF">2017-01-10T02:45:00Z</dcterms:created>
  <dcterms:modified xsi:type="dcterms:W3CDTF">2023-05-03T10:18:00Z</dcterms:modified>
</cp:coreProperties>
</file>