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A2" w:rsidRPr="00535D95" w:rsidRDefault="00D911A2" w:rsidP="00D911A2">
      <w:pPr>
        <w:pStyle w:val="ConsPlusNormal"/>
        <w:jc w:val="right"/>
        <w:outlineLvl w:val="0"/>
        <w:rPr>
          <w:sz w:val="28"/>
          <w:szCs w:val="28"/>
        </w:rPr>
      </w:pPr>
      <w:r w:rsidRPr="00535D9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D911A2" w:rsidRPr="00535D95" w:rsidRDefault="00D911A2" w:rsidP="00D911A2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к Типовой форме соглашения</w:t>
      </w:r>
    </w:p>
    <w:p w:rsidR="00D911A2" w:rsidRPr="00535D95" w:rsidRDefault="00D911A2" w:rsidP="00D911A2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о предоставлении из областного бюджета</w:t>
      </w:r>
    </w:p>
    <w:p w:rsidR="002A32E2" w:rsidRPr="00535D95" w:rsidRDefault="00D911A2" w:rsidP="002A32E2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 xml:space="preserve">гранта в форме субсидии </w:t>
      </w:r>
    </w:p>
    <w:p w:rsidR="00D911A2" w:rsidRPr="00535D95" w:rsidRDefault="00D911A2" w:rsidP="00D911A2">
      <w:pPr>
        <w:pStyle w:val="ConsPlusNormal"/>
        <w:jc w:val="right"/>
        <w:rPr>
          <w:sz w:val="28"/>
          <w:szCs w:val="28"/>
        </w:rPr>
      </w:pPr>
    </w:p>
    <w:p w:rsidR="00D911A2" w:rsidRPr="00536EC0" w:rsidRDefault="00D911A2" w:rsidP="00D911A2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>Приложение № ___</w:t>
      </w:r>
    </w:p>
    <w:p w:rsidR="00D911A2" w:rsidRPr="00536EC0" w:rsidRDefault="00D911A2" w:rsidP="00D911A2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>к Соглашению</w:t>
      </w:r>
      <w:r w:rsidR="00F70F66">
        <w:rPr>
          <w:sz w:val="28"/>
          <w:szCs w:val="28"/>
        </w:rPr>
        <w:t xml:space="preserve"> </w:t>
      </w:r>
      <w:r w:rsidRPr="00536EC0">
        <w:rPr>
          <w:sz w:val="28"/>
          <w:szCs w:val="28"/>
        </w:rPr>
        <w:t>от ____________ № _____</w:t>
      </w:r>
    </w:p>
    <w:p w:rsidR="00EC03EC" w:rsidRPr="00EC03EC" w:rsidRDefault="00EC03EC" w:rsidP="00EC03EC">
      <w:pPr>
        <w:jc w:val="right"/>
        <w:rPr>
          <w:sz w:val="28"/>
          <w:szCs w:val="28"/>
        </w:rPr>
      </w:pPr>
    </w:p>
    <w:p w:rsidR="00D911A2" w:rsidRDefault="003E1223" w:rsidP="00D911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257"/>
      <w:bookmarkEnd w:id="0"/>
      <w:r w:rsidRPr="00460B9B">
        <w:rPr>
          <w:sz w:val="28"/>
          <w:szCs w:val="28"/>
        </w:rPr>
        <w:t>П</w:t>
      </w:r>
      <w:r w:rsidR="00D911A2">
        <w:rPr>
          <w:sz w:val="28"/>
          <w:szCs w:val="28"/>
        </w:rPr>
        <w:t xml:space="preserve">лан </w:t>
      </w:r>
      <w:r w:rsidRPr="00460B9B">
        <w:rPr>
          <w:sz w:val="28"/>
          <w:szCs w:val="28"/>
        </w:rPr>
        <w:t>мероприятий по достижению результатов</w:t>
      </w:r>
      <w:r w:rsidR="00460B9B" w:rsidRPr="00460B9B">
        <w:rPr>
          <w:sz w:val="28"/>
          <w:szCs w:val="28"/>
        </w:rPr>
        <w:t xml:space="preserve"> </w:t>
      </w:r>
      <w:r w:rsidRPr="00460B9B">
        <w:rPr>
          <w:sz w:val="28"/>
          <w:szCs w:val="28"/>
        </w:rPr>
        <w:t xml:space="preserve">предоставления </w:t>
      </w:r>
      <w:r w:rsidR="00D911A2">
        <w:rPr>
          <w:sz w:val="28"/>
          <w:szCs w:val="28"/>
        </w:rPr>
        <w:t>гранта</w:t>
      </w:r>
    </w:p>
    <w:p w:rsidR="00FC1665" w:rsidRPr="00776027" w:rsidRDefault="00FC1665" w:rsidP="003E12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tblpX="346" w:tblpY="1"/>
        <w:tblOverlap w:val="never"/>
        <w:tblW w:w="13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3"/>
        <w:gridCol w:w="3452"/>
        <w:gridCol w:w="1248"/>
        <w:gridCol w:w="144"/>
        <w:gridCol w:w="149"/>
        <w:gridCol w:w="144"/>
        <w:gridCol w:w="2557"/>
        <w:gridCol w:w="1422"/>
      </w:tblGrid>
      <w:tr w:rsidR="00F13CCB" w:rsidRPr="00776027" w:rsidTr="00620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3E1223" w:rsidP="00703F83">
            <w:pPr>
              <w:rPr>
                <w:sz w:val="28"/>
                <w:szCs w:val="28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</w:tcPr>
          <w:p w:rsidR="003E1223" w:rsidRPr="00776027" w:rsidRDefault="00197BD2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Коды</w:t>
            </w:r>
          </w:p>
        </w:tc>
      </w:tr>
      <w:tr w:rsidR="00703F83" w:rsidRPr="00776027" w:rsidTr="00620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703F83" w:rsidRPr="00776027" w:rsidRDefault="00703F83" w:rsidP="00703F83">
            <w:pPr>
              <w:rPr>
                <w:sz w:val="28"/>
                <w:szCs w:val="28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</w:tcPr>
          <w:p w:rsidR="00703F83" w:rsidRPr="00776027" w:rsidRDefault="00703F83" w:rsidP="00703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4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F83" w:rsidRDefault="00703F83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 xml:space="preserve">по Сводному </w:t>
            </w:r>
          </w:p>
          <w:p w:rsidR="00703F83" w:rsidRPr="00776027" w:rsidRDefault="00703F83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реестру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</w:tcPr>
          <w:p w:rsidR="00703F83" w:rsidRPr="00776027" w:rsidRDefault="00703F8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3CCB" w:rsidRPr="00776027" w:rsidTr="00620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703F8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</w:t>
            </w:r>
            <w:r w:rsidRPr="00776027">
              <w:rPr>
                <w:sz w:val="28"/>
                <w:szCs w:val="28"/>
              </w:rPr>
              <w:t>олучателя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703F83" w:rsidP="00703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ИНН</w:t>
            </w:r>
            <w:r w:rsidR="00197BD2" w:rsidRPr="00197BD2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97BD2" w:rsidRPr="00776027" w:rsidTr="00620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197BD2" w:rsidRPr="00776027" w:rsidRDefault="00703F8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Наименование главного распорядителя средств</w:t>
            </w:r>
            <w:r>
              <w:rPr>
                <w:sz w:val="28"/>
                <w:szCs w:val="28"/>
              </w:rPr>
              <w:t xml:space="preserve"> областного  бюджета</w:t>
            </w: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BD2" w:rsidRDefault="00197BD2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03F83" w:rsidRDefault="00703F8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03F83" w:rsidRPr="00776027" w:rsidRDefault="00703F83" w:rsidP="00703F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7BD2" w:rsidRPr="00776027" w:rsidRDefault="00197BD2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7BD2" w:rsidRDefault="00197BD2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 xml:space="preserve">по Сводному </w:t>
            </w:r>
          </w:p>
          <w:p w:rsidR="00197BD2" w:rsidRPr="00776027" w:rsidRDefault="00197BD2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реестру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D2" w:rsidRPr="00776027" w:rsidRDefault="00197BD2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3CCB" w:rsidRPr="00776027" w:rsidTr="003C3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11223A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 xml:space="preserve">Наименование </w:t>
            </w:r>
            <w:r w:rsidR="00703F83">
              <w:rPr>
                <w:sz w:val="28"/>
                <w:szCs w:val="28"/>
              </w:rPr>
              <w:t>структурного элемента государственной программы Омской области (</w:t>
            </w:r>
            <w:r>
              <w:rPr>
                <w:sz w:val="28"/>
                <w:szCs w:val="28"/>
              </w:rPr>
              <w:t>регионального проекта</w:t>
            </w:r>
            <w:r w:rsidR="00703F83">
              <w:rPr>
                <w:sz w:val="28"/>
                <w:szCs w:val="28"/>
              </w:rPr>
              <w:t>)</w:t>
            </w:r>
            <w:r w:rsidR="00197BD2" w:rsidRPr="00197BD2">
              <w:rPr>
                <w:sz w:val="28"/>
                <w:szCs w:val="28"/>
                <w:vertAlign w:val="superscript"/>
              </w:rPr>
              <w:t>2</w:t>
            </w:r>
            <w:r w:rsidR="003E1223" w:rsidRPr="007760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1223" w:rsidRDefault="003E122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20789" w:rsidRDefault="00620789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20789" w:rsidRDefault="00620789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20789" w:rsidRPr="00776027" w:rsidRDefault="00620789" w:rsidP="00620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1223" w:rsidRPr="00776027" w:rsidRDefault="00382417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по БК</w:t>
            </w:r>
            <w:r w:rsidR="00896199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3CCB" w:rsidRPr="00776027" w:rsidTr="003C3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3E1223" w:rsidP="00D911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 xml:space="preserve">Наименование </w:t>
            </w:r>
            <w:r w:rsidR="00D911A2">
              <w:rPr>
                <w:sz w:val="28"/>
                <w:szCs w:val="28"/>
              </w:rPr>
              <w:t>гранта</w:t>
            </w:r>
          </w:p>
        </w:tc>
        <w:tc>
          <w:tcPr>
            <w:tcW w:w="49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620789" w:rsidP="00620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E1223" w:rsidRPr="00776027" w:rsidRDefault="00382417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по БК</w:t>
            </w:r>
            <w:r w:rsidR="00896199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</w:tcPr>
          <w:p w:rsidR="003E1223" w:rsidRPr="00776027" w:rsidRDefault="003E1223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C3789" w:rsidRPr="00776027" w:rsidTr="003C3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3C3789" w:rsidRPr="00776027" w:rsidRDefault="003C3789" w:rsidP="00D911A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3789" w:rsidRDefault="003C3789" w:rsidP="006207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C3789" w:rsidRPr="00776027" w:rsidRDefault="003C3789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789" w:rsidRPr="00776027" w:rsidRDefault="003C3789" w:rsidP="00703F8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789" w:rsidRPr="00776027" w:rsidRDefault="003C3789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C1665" w:rsidRPr="00776027" w:rsidTr="003C3789"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:rsidR="00FC1665" w:rsidRPr="00776027" w:rsidRDefault="00FC1665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6027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49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0789" w:rsidRDefault="00620789" w:rsidP="004A0A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  <w:p w:rsidR="00FC1665" w:rsidRPr="004A0AAA" w:rsidRDefault="00FC1665" w:rsidP="004A0AAA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4A0AAA">
              <w:t>(первичный – «0», уточненный – «1», «2», «3», «...»)</w:t>
            </w:r>
            <w:r w:rsidR="004A0AAA">
              <w:rPr>
                <w:vertAlign w:val="superscript"/>
              </w:rPr>
              <w:t>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FC1665" w:rsidRPr="00776027" w:rsidRDefault="00FC1665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FC1665" w:rsidRPr="00776027" w:rsidRDefault="00FC1665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:rsidR="00FC1665" w:rsidRPr="00776027" w:rsidRDefault="00FC1665" w:rsidP="00703F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E1223" w:rsidRDefault="003E1223" w:rsidP="003E1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3D9" w:rsidRDefault="006D23D9" w:rsidP="003E1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3D9" w:rsidRDefault="006D23D9" w:rsidP="003E1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3D9" w:rsidRDefault="006D23D9" w:rsidP="003E1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871"/>
        <w:gridCol w:w="1934"/>
        <w:gridCol w:w="1418"/>
        <w:gridCol w:w="1417"/>
        <w:gridCol w:w="2410"/>
        <w:gridCol w:w="2977"/>
      </w:tblGrid>
      <w:tr w:rsidR="006D23D9" w:rsidRPr="003E1223" w:rsidTr="00313D78">
        <w:trPr>
          <w:trHeight w:val="766"/>
        </w:trPr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3D9" w:rsidRPr="003E1223" w:rsidRDefault="006D23D9" w:rsidP="00D911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Результат предоставления </w:t>
            </w:r>
            <w:r w:rsidR="00D911A2">
              <w:t>гранта</w:t>
            </w:r>
            <w:r>
              <w:t xml:space="preserve">, контрольные точки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3D9" w:rsidRPr="000225E7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3E1223">
              <w:t>Единица измерения</w:t>
            </w:r>
            <w:r>
              <w:rPr>
                <w:vertAlign w:val="superscript"/>
              </w:rPr>
              <w:t>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1223">
              <w:t>Плановое значение</w:t>
            </w:r>
            <w:hyperlink w:anchor="Par464" w:tooltip="&lt;4&gt; Показатели граф 1, 4 - 7 по строкам &quot;Результат предоставления субсидии&quot; рекомендуется формировать в соответствии с показателями, установленными в приложении к соглашению, в котором определяются плановые значения и срок достижения результатов предоставления" w:history="1">
              <w:r>
                <w:rPr>
                  <w:vertAlign w:val="superscript"/>
                </w:rPr>
                <w:t>8</w:t>
              </w:r>
            </w:hyperlink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3D9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1223">
              <w:t>Плановый срок достижения</w:t>
            </w:r>
          </w:p>
          <w:p w:rsidR="006D23D9" w:rsidRPr="000225E7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>
              <w:t>(дд.мм.гггг.)</w:t>
            </w:r>
            <w:r>
              <w:rPr>
                <w:vertAlign w:val="superscript"/>
              </w:rPr>
              <w:t>9</w:t>
            </w:r>
          </w:p>
        </w:tc>
      </w:tr>
      <w:tr w:rsidR="006D23D9" w:rsidRPr="003E1223" w:rsidTr="00313D7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rPr>
                <w:vertAlign w:val="superscript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код</w:t>
            </w:r>
            <w:r>
              <w:rPr>
                <w:vertAlign w:val="superscript"/>
              </w:rPr>
              <w:t>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тип</w:t>
            </w:r>
            <w:r>
              <w:rPr>
                <w:vertAlign w:val="superscript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1223">
              <w:t>наимено</w:t>
            </w:r>
            <w:r>
              <w:t>-</w:t>
            </w:r>
            <w:r w:rsidRPr="003E1223">
              <w:t>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1223">
              <w:t>код по 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D9" w:rsidRPr="003E1223" w:rsidRDefault="006D23D9" w:rsidP="00313D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6D23D9" w:rsidRPr="006D23D9" w:rsidRDefault="006D23D9" w:rsidP="003E1223">
      <w:pPr>
        <w:widowControl w:val="0"/>
        <w:autoSpaceDE w:val="0"/>
        <w:autoSpaceDN w:val="0"/>
        <w:adjustRightInd w:val="0"/>
        <w:jc w:val="both"/>
        <w:rPr>
          <w:sz w:val="6"/>
          <w:szCs w:val="6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871"/>
        <w:gridCol w:w="1934"/>
        <w:gridCol w:w="1418"/>
        <w:gridCol w:w="1417"/>
        <w:gridCol w:w="2410"/>
        <w:gridCol w:w="2977"/>
      </w:tblGrid>
      <w:tr w:rsidR="003E1223" w:rsidRPr="003E1223" w:rsidTr="006D23D9">
        <w:trPr>
          <w:tblHeader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1" w:name="Par316"/>
            <w:bookmarkEnd w:id="1"/>
            <w:r w:rsidRPr="003E1223"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2" w:name="Par317"/>
            <w:bookmarkEnd w:id="2"/>
            <w:r w:rsidRPr="003E1223"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3" w:name="Par318"/>
            <w:bookmarkEnd w:id="3"/>
            <w:r w:rsidRPr="003E1223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4" w:name="Par319"/>
            <w:bookmarkEnd w:id="4"/>
            <w:r w:rsidRPr="003E1223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1223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5" w:name="Par321"/>
            <w:bookmarkEnd w:id="5"/>
            <w:r w:rsidRPr="003E1223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6" w:name="Par322"/>
            <w:bookmarkEnd w:id="6"/>
            <w:r w:rsidRPr="003E1223">
              <w:t>7</w:t>
            </w: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D911A2">
            <w:pPr>
              <w:widowControl w:val="0"/>
              <w:autoSpaceDE w:val="0"/>
              <w:autoSpaceDN w:val="0"/>
              <w:adjustRightInd w:val="0"/>
            </w:pPr>
            <w:r w:rsidRPr="003E1223">
              <w:t xml:space="preserve">Результат предоставления </w:t>
            </w:r>
            <w:r w:rsidR="00D911A2">
              <w:t>гранта</w:t>
            </w:r>
            <w:r w:rsidRPr="003E1223">
              <w:t xml:space="preserve"> 1: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3E1223" w:rsidRPr="003E1223">
              <w:t>онтрольная точка 1.1: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D911A2">
            <w:pPr>
              <w:widowControl w:val="0"/>
              <w:autoSpaceDE w:val="0"/>
              <w:autoSpaceDN w:val="0"/>
              <w:adjustRightInd w:val="0"/>
            </w:pPr>
            <w:r w:rsidRPr="003E1223">
              <w:t xml:space="preserve">Результат предоставления </w:t>
            </w:r>
            <w:r w:rsidR="00D911A2">
              <w:t>гранта</w:t>
            </w:r>
            <w:r w:rsidRPr="003E1223">
              <w:t xml:space="preserve"> 1: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20AF0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F0" w:rsidRPr="003E1223" w:rsidRDefault="00220AF0" w:rsidP="00220A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F0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F0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F0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F0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F0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F0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D911A2">
            <w:pPr>
              <w:widowControl w:val="0"/>
              <w:autoSpaceDE w:val="0"/>
              <w:autoSpaceDN w:val="0"/>
              <w:adjustRightInd w:val="0"/>
            </w:pPr>
            <w:r w:rsidRPr="003E1223">
              <w:t xml:space="preserve">Результат предоставления </w:t>
            </w:r>
            <w:r w:rsidR="00D911A2">
              <w:t>гранта</w:t>
            </w:r>
            <w:r w:rsidRPr="003E1223">
              <w:t xml:space="preserve"> 2: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220AF0" w:rsidP="003E1223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3E1223" w:rsidRPr="003E1223">
              <w:t>онтрольная точка 2.1: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D911A2">
            <w:pPr>
              <w:widowControl w:val="0"/>
              <w:autoSpaceDE w:val="0"/>
              <w:autoSpaceDN w:val="0"/>
              <w:adjustRightInd w:val="0"/>
            </w:pPr>
            <w:r w:rsidRPr="003E1223">
              <w:t xml:space="preserve">Результат предоставления </w:t>
            </w:r>
            <w:r w:rsidR="00D911A2">
              <w:t>гранта</w:t>
            </w:r>
            <w:r w:rsidRPr="003E1223">
              <w:t xml:space="preserve"> 2: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E1223" w:rsidRPr="003E1223" w:rsidTr="00620789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23" w:rsidRPr="003E1223" w:rsidRDefault="003E1223" w:rsidP="003E1223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E1223" w:rsidRDefault="003E1223" w:rsidP="00D809A3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E1223" w:rsidRDefault="003E1223" w:rsidP="00D809A3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E1223" w:rsidRDefault="00894E68" w:rsidP="00776027">
      <w:pPr>
        <w:pStyle w:val="ConsPlusNormal"/>
        <w:jc w:val="both"/>
      </w:pPr>
      <w:r>
        <w:t>_________________________________</w:t>
      </w:r>
    </w:p>
    <w:p w:rsidR="000251F3" w:rsidRDefault="000251F3" w:rsidP="003E1223">
      <w:pPr>
        <w:pStyle w:val="ConsPlusNormal"/>
        <w:ind w:firstLine="540"/>
        <w:jc w:val="both"/>
      </w:pPr>
    </w:p>
    <w:p w:rsidR="00197BD2" w:rsidRPr="002C0A3B" w:rsidRDefault="003E1223" w:rsidP="00F63C2B">
      <w:pPr>
        <w:pStyle w:val="ConsPlusNormal"/>
        <w:ind w:firstLine="708"/>
        <w:jc w:val="both"/>
        <w:rPr>
          <w:sz w:val="32"/>
          <w:szCs w:val="28"/>
          <w:vertAlign w:val="superscript"/>
        </w:rPr>
      </w:pPr>
      <w:bookmarkStart w:id="7" w:name="Par461"/>
      <w:bookmarkEnd w:id="7"/>
      <w:r w:rsidRPr="00193DE8">
        <w:rPr>
          <w:sz w:val="28"/>
          <w:szCs w:val="28"/>
          <w:vertAlign w:val="superscript"/>
        </w:rPr>
        <w:t>1</w:t>
      </w:r>
      <w:r w:rsidR="006D23D9">
        <w:rPr>
          <w:sz w:val="28"/>
          <w:szCs w:val="28"/>
          <w:vertAlign w:val="superscript"/>
        </w:rPr>
        <w:t> </w:t>
      </w:r>
      <w:r w:rsidR="00197BD2" w:rsidRPr="002C0A3B">
        <w:rPr>
          <w:sz w:val="28"/>
        </w:rPr>
        <w:t>Заполняется в случае, если Получателем является физическое лицо.</w:t>
      </w:r>
    </w:p>
    <w:p w:rsidR="00896199" w:rsidRDefault="00197BD2" w:rsidP="00F63C2B">
      <w:pPr>
        <w:pStyle w:val="ConsPlusNormal"/>
        <w:ind w:firstLine="708"/>
        <w:jc w:val="both"/>
        <w:rPr>
          <w:sz w:val="28"/>
          <w:szCs w:val="28"/>
        </w:rPr>
      </w:pPr>
      <w:r w:rsidRPr="00197BD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 </w:t>
      </w:r>
      <w:bookmarkStart w:id="8" w:name="Par462"/>
      <w:bookmarkEnd w:id="8"/>
      <w:r w:rsidR="00896199" w:rsidRPr="00896199">
        <w:rPr>
          <w:sz w:val="28"/>
          <w:szCs w:val="28"/>
        </w:rPr>
        <w:t xml:space="preserve">Указывается в случае, если </w:t>
      </w:r>
      <w:r w:rsidR="00D911A2">
        <w:rPr>
          <w:sz w:val="28"/>
          <w:szCs w:val="28"/>
        </w:rPr>
        <w:t>грант</w:t>
      </w:r>
      <w:r w:rsidR="00896199" w:rsidRPr="00896199">
        <w:rPr>
          <w:sz w:val="28"/>
          <w:szCs w:val="28"/>
        </w:rPr>
        <w:t xml:space="preserve"> предоставляется в целях достижения результатов </w:t>
      </w:r>
      <w:r w:rsidR="00844CDB">
        <w:rPr>
          <w:sz w:val="28"/>
          <w:szCs w:val="28"/>
        </w:rPr>
        <w:t xml:space="preserve">(выполнения мероприятий) </w:t>
      </w:r>
      <w:r w:rsidR="00844CDB">
        <w:rPr>
          <w:sz w:val="28"/>
          <w:szCs w:val="28"/>
        </w:rPr>
        <w:lastRenderedPageBreak/>
        <w:t>структурных элементов государственной программы Омской области (</w:t>
      </w:r>
      <w:r w:rsidR="00896199" w:rsidRPr="00896199">
        <w:rPr>
          <w:sz w:val="28"/>
          <w:szCs w:val="28"/>
        </w:rPr>
        <w:t>регионального проекта</w:t>
      </w:r>
      <w:r w:rsidR="00844CDB">
        <w:rPr>
          <w:sz w:val="28"/>
          <w:szCs w:val="28"/>
        </w:rPr>
        <w:t>)</w:t>
      </w:r>
      <w:r w:rsidR="00896199" w:rsidRPr="00896199">
        <w:rPr>
          <w:sz w:val="28"/>
          <w:szCs w:val="28"/>
        </w:rPr>
        <w:t>. В кодовой зоне указываются 4 и 5 разряды целевой статьи расходов областного бюджета.</w:t>
      </w:r>
    </w:p>
    <w:p w:rsidR="003E1223" w:rsidRDefault="000D7D42" w:rsidP="00F63C2B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 w:rsidR="006D23D9">
        <w:rPr>
          <w:sz w:val="28"/>
          <w:szCs w:val="28"/>
          <w:vertAlign w:val="superscript"/>
        </w:rPr>
        <w:t> </w:t>
      </w:r>
      <w:r w:rsidRPr="000D7D42">
        <w:rPr>
          <w:sz w:val="28"/>
          <w:szCs w:val="28"/>
        </w:rPr>
        <w:t xml:space="preserve">Указывается наименование направления расходов целевой статьи расходов областного бюджета и соответствующий ему код (13 </w:t>
      </w:r>
      <w:r w:rsidR="00844CDB">
        <w:rPr>
          <w:sz w:val="28"/>
          <w:szCs w:val="28"/>
        </w:rPr>
        <w:t>–</w:t>
      </w:r>
      <w:r w:rsidRPr="000D7D42">
        <w:rPr>
          <w:sz w:val="28"/>
          <w:szCs w:val="28"/>
        </w:rPr>
        <w:t xml:space="preserve"> 17</w:t>
      </w:r>
      <w:r w:rsidR="00844CDB">
        <w:rPr>
          <w:sz w:val="28"/>
          <w:szCs w:val="28"/>
        </w:rPr>
        <w:t xml:space="preserve"> </w:t>
      </w:r>
      <w:r w:rsidRPr="000D7D42">
        <w:rPr>
          <w:sz w:val="28"/>
          <w:szCs w:val="28"/>
        </w:rPr>
        <w:t>разряды кода классификации расходов областного бюджета).</w:t>
      </w:r>
    </w:p>
    <w:p w:rsidR="003E1223" w:rsidRDefault="000D7D42" w:rsidP="00F63C2B">
      <w:pPr>
        <w:ind w:firstLine="708"/>
        <w:jc w:val="both"/>
        <w:rPr>
          <w:sz w:val="28"/>
          <w:szCs w:val="28"/>
        </w:rPr>
      </w:pPr>
      <w:bookmarkStart w:id="9" w:name="Par463"/>
      <w:bookmarkEnd w:id="9"/>
      <w:r w:rsidRPr="00844CDB">
        <w:rPr>
          <w:sz w:val="28"/>
          <w:szCs w:val="28"/>
          <w:vertAlign w:val="superscript"/>
        </w:rPr>
        <w:t>4</w:t>
      </w:r>
      <w:r w:rsidR="00013630" w:rsidRPr="00844CDB">
        <w:rPr>
          <w:sz w:val="28"/>
          <w:szCs w:val="28"/>
        </w:rPr>
        <w:t> </w:t>
      </w:r>
      <w:r w:rsidR="00844CDB" w:rsidRPr="00844CDB">
        <w:rPr>
          <w:sz w:val="28"/>
          <w:szCs w:val="28"/>
        </w:rPr>
        <w:t xml:space="preserve">При предоставлении уточненных значений указывается номер очередного внесения изменения в приложение </w:t>
      </w:r>
      <w:r w:rsidR="003E1223" w:rsidRPr="00844CDB">
        <w:rPr>
          <w:sz w:val="28"/>
          <w:szCs w:val="28"/>
        </w:rPr>
        <w:t xml:space="preserve">(например, </w:t>
      </w:r>
      <w:r w:rsidR="00382417" w:rsidRPr="00844CDB">
        <w:rPr>
          <w:sz w:val="28"/>
          <w:szCs w:val="28"/>
        </w:rPr>
        <w:t>«</w:t>
      </w:r>
      <w:r w:rsidR="003E1223" w:rsidRPr="00844CDB">
        <w:rPr>
          <w:sz w:val="28"/>
          <w:szCs w:val="28"/>
        </w:rPr>
        <w:t>1</w:t>
      </w:r>
      <w:r w:rsidR="00382417" w:rsidRPr="00844CDB">
        <w:rPr>
          <w:sz w:val="28"/>
          <w:szCs w:val="28"/>
        </w:rPr>
        <w:t>»</w:t>
      </w:r>
      <w:r w:rsidR="003E1223" w:rsidRPr="00844CDB">
        <w:rPr>
          <w:sz w:val="28"/>
          <w:szCs w:val="28"/>
        </w:rPr>
        <w:t xml:space="preserve">, </w:t>
      </w:r>
      <w:r w:rsidR="00382417" w:rsidRPr="00844CDB">
        <w:rPr>
          <w:sz w:val="28"/>
          <w:szCs w:val="28"/>
        </w:rPr>
        <w:t>«</w:t>
      </w:r>
      <w:r w:rsidR="003E1223" w:rsidRPr="00844CDB">
        <w:rPr>
          <w:sz w:val="28"/>
          <w:szCs w:val="28"/>
        </w:rPr>
        <w:t>2</w:t>
      </w:r>
      <w:r w:rsidR="00382417" w:rsidRPr="00844CDB">
        <w:rPr>
          <w:sz w:val="28"/>
          <w:szCs w:val="28"/>
        </w:rPr>
        <w:t>»</w:t>
      </w:r>
      <w:r w:rsidR="003E1223" w:rsidRPr="00844CDB">
        <w:rPr>
          <w:sz w:val="28"/>
          <w:szCs w:val="28"/>
        </w:rPr>
        <w:t>,</w:t>
      </w:r>
      <w:r w:rsidR="00382417" w:rsidRPr="00844CDB">
        <w:rPr>
          <w:sz w:val="28"/>
          <w:szCs w:val="28"/>
        </w:rPr>
        <w:t xml:space="preserve"> «</w:t>
      </w:r>
      <w:r w:rsidR="003E1223" w:rsidRPr="00844CDB">
        <w:rPr>
          <w:sz w:val="28"/>
          <w:szCs w:val="28"/>
        </w:rPr>
        <w:t>...</w:t>
      </w:r>
      <w:r w:rsidR="00382417" w:rsidRPr="00844CDB">
        <w:rPr>
          <w:sz w:val="28"/>
          <w:szCs w:val="28"/>
        </w:rPr>
        <w:t>»</w:t>
      </w:r>
      <w:r w:rsidR="003E1223" w:rsidRPr="00844CDB">
        <w:rPr>
          <w:sz w:val="28"/>
          <w:szCs w:val="28"/>
        </w:rPr>
        <w:t>).</w:t>
      </w:r>
    </w:p>
    <w:p w:rsidR="00794EF8" w:rsidRDefault="00A308DB" w:rsidP="00F63C2B">
      <w:pPr>
        <w:ind w:firstLine="708"/>
        <w:jc w:val="both"/>
        <w:rPr>
          <w:sz w:val="28"/>
          <w:szCs w:val="28"/>
        </w:rPr>
      </w:pPr>
      <w:r w:rsidRPr="00A308DB">
        <w:rPr>
          <w:sz w:val="28"/>
          <w:szCs w:val="28"/>
          <w:vertAlign w:val="superscript"/>
        </w:rPr>
        <w:t>5</w:t>
      </w:r>
      <w:r w:rsidR="006D23D9">
        <w:rPr>
          <w:sz w:val="28"/>
          <w:szCs w:val="28"/>
          <w:vertAlign w:val="superscript"/>
        </w:rPr>
        <w:t> </w:t>
      </w:r>
      <w:r w:rsidR="00794EF8" w:rsidRPr="00A308DB">
        <w:rPr>
          <w:sz w:val="28"/>
          <w:szCs w:val="28"/>
        </w:rPr>
        <w:t xml:space="preserve">Указываются наименования результатов предоставления </w:t>
      </w:r>
      <w:r w:rsidR="00D911A2">
        <w:rPr>
          <w:sz w:val="28"/>
          <w:szCs w:val="28"/>
        </w:rPr>
        <w:t>гранта</w:t>
      </w:r>
      <w:r w:rsidR="00794EF8" w:rsidRPr="00A308DB">
        <w:rPr>
          <w:sz w:val="28"/>
          <w:szCs w:val="28"/>
        </w:rPr>
        <w:t xml:space="preserve">, установленные в </w:t>
      </w:r>
      <w:hyperlink r:id="rId7" w:history="1">
        <w:r w:rsidR="00794EF8" w:rsidRPr="00A308DB">
          <w:rPr>
            <w:rStyle w:val="aa"/>
            <w:color w:val="auto"/>
            <w:sz w:val="28"/>
            <w:szCs w:val="28"/>
            <w:u w:val="none"/>
          </w:rPr>
          <w:t xml:space="preserve">графе </w:t>
        </w:r>
      </w:hyperlink>
      <w:r w:rsidR="00F63C2B">
        <w:rPr>
          <w:rStyle w:val="aa"/>
          <w:color w:val="auto"/>
          <w:sz w:val="28"/>
          <w:szCs w:val="28"/>
          <w:u w:val="none"/>
        </w:rPr>
        <w:t>4</w:t>
      </w:r>
      <w:r w:rsidR="00794EF8" w:rsidRPr="00A308DB">
        <w:rPr>
          <w:sz w:val="28"/>
          <w:szCs w:val="28"/>
        </w:rPr>
        <w:t xml:space="preserve"> приложения к соглашению, оформленному в соответствии с </w:t>
      </w:r>
      <w:hyperlink r:id="rId8" w:history="1">
        <w:r w:rsidR="00794EF8" w:rsidRPr="00A308DB">
          <w:rPr>
            <w:rStyle w:val="aa"/>
            <w:color w:val="auto"/>
            <w:sz w:val="28"/>
            <w:szCs w:val="28"/>
            <w:u w:val="none"/>
          </w:rPr>
          <w:t xml:space="preserve">приложением </w:t>
        </w:r>
        <w:r>
          <w:rPr>
            <w:rStyle w:val="aa"/>
            <w:color w:val="auto"/>
            <w:sz w:val="28"/>
            <w:szCs w:val="28"/>
            <w:u w:val="none"/>
          </w:rPr>
          <w:t>№</w:t>
        </w:r>
        <w:r w:rsidR="00794EF8" w:rsidRPr="00A308DB">
          <w:rPr>
            <w:rStyle w:val="aa"/>
            <w:color w:val="auto"/>
            <w:sz w:val="28"/>
            <w:szCs w:val="28"/>
            <w:u w:val="none"/>
          </w:rPr>
          <w:t xml:space="preserve"> </w:t>
        </w:r>
      </w:hyperlink>
      <w:r w:rsidR="00D911A2">
        <w:rPr>
          <w:rStyle w:val="aa"/>
          <w:color w:val="auto"/>
          <w:sz w:val="28"/>
          <w:szCs w:val="28"/>
          <w:u w:val="none"/>
        </w:rPr>
        <w:t>4</w:t>
      </w:r>
      <w:r w:rsidR="00794EF8" w:rsidRPr="00A308DB">
        <w:rPr>
          <w:sz w:val="28"/>
          <w:szCs w:val="28"/>
        </w:rPr>
        <w:t xml:space="preserve"> к настоящей Типовой форме, и соответствующие им наименования контрольных точек. </w:t>
      </w:r>
    </w:p>
    <w:p w:rsidR="00681E4F" w:rsidRDefault="00681E4F" w:rsidP="00F63C2B">
      <w:pPr>
        <w:ind w:firstLine="708"/>
        <w:jc w:val="both"/>
        <w:rPr>
          <w:sz w:val="28"/>
          <w:szCs w:val="28"/>
        </w:rPr>
      </w:pPr>
      <w:r w:rsidRPr="00681E4F">
        <w:rPr>
          <w:sz w:val="28"/>
          <w:szCs w:val="28"/>
          <w:vertAlign w:val="superscript"/>
        </w:rPr>
        <w:t>6</w:t>
      </w:r>
      <w:r w:rsidR="006D23D9">
        <w:rPr>
          <w:sz w:val="28"/>
          <w:szCs w:val="28"/>
          <w:vertAlign w:val="superscript"/>
        </w:rPr>
        <w:t> </w:t>
      </w:r>
      <w:r w:rsidRPr="00681E4F">
        <w:rPr>
          <w:sz w:val="28"/>
          <w:szCs w:val="28"/>
        </w:rPr>
        <w:t xml:space="preserve">Код результата предоставления </w:t>
      </w:r>
      <w:r w:rsidR="00D911A2">
        <w:rPr>
          <w:sz w:val="28"/>
          <w:szCs w:val="28"/>
        </w:rPr>
        <w:t>гранта</w:t>
      </w:r>
      <w:r w:rsidRPr="00681E4F">
        <w:rPr>
          <w:sz w:val="28"/>
          <w:szCs w:val="28"/>
        </w:rPr>
        <w:t xml:space="preserve">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</w:t>
      </w:r>
      <w:r w:rsidR="007F1A42">
        <w:rPr>
          <w:sz w:val="28"/>
          <w:szCs w:val="28"/>
        </w:rPr>
        <w:t>«</w:t>
      </w:r>
      <w:r w:rsidRPr="00681E4F">
        <w:rPr>
          <w:sz w:val="28"/>
          <w:szCs w:val="28"/>
        </w:rPr>
        <w:t>Интернет</w:t>
      </w:r>
      <w:r w:rsidR="007F1A42">
        <w:rPr>
          <w:sz w:val="28"/>
          <w:szCs w:val="28"/>
        </w:rPr>
        <w:t>»</w:t>
      </w:r>
      <w:r w:rsidRPr="00681E4F">
        <w:rPr>
          <w:sz w:val="28"/>
          <w:szCs w:val="28"/>
        </w:rPr>
        <w:t xml:space="preserve"> реестре субсидий, формирование и ведение которого осуществляется Министерством финансов Российской Федерации в порядке, установленном в соответствии с </w:t>
      </w:r>
      <w:hyperlink r:id="rId9" w:history="1">
        <w:r w:rsidRPr="00681E4F">
          <w:rPr>
            <w:rStyle w:val="aa"/>
            <w:color w:val="auto"/>
            <w:sz w:val="28"/>
            <w:szCs w:val="28"/>
            <w:u w:val="none"/>
          </w:rPr>
          <w:t>пунктом 4(1)</w:t>
        </w:r>
      </w:hyperlink>
      <w:r w:rsidRPr="00681E4F">
        <w:rPr>
          <w:sz w:val="28"/>
          <w:szCs w:val="28"/>
        </w:rPr>
        <w:t xml:space="preserve"> </w:t>
      </w:r>
      <w:r w:rsidR="007F1A42" w:rsidRPr="00681E4F">
        <w:rPr>
          <w:sz w:val="28"/>
          <w:szCs w:val="28"/>
        </w:rPr>
        <w:t>общих требовани</w:t>
      </w:r>
      <w:r w:rsidR="007F1A42">
        <w:rPr>
          <w:sz w:val="28"/>
          <w:szCs w:val="28"/>
        </w:rPr>
        <w:t>й</w:t>
      </w:r>
      <w:r w:rsidR="007F1A42" w:rsidRPr="00681E4F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7F1A42">
        <w:rPr>
          <w:sz w:val="28"/>
          <w:szCs w:val="28"/>
        </w:rPr>
        <w:t>–</w:t>
      </w:r>
      <w:r w:rsidR="007F1A42" w:rsidRPr="00681E4F">
        <w:rPr>
          <w:sz w:val="28"/>
          <w:szCs w:val="28"/>
        </w:rPr>
        <w:t xml:space="preserve"> производителям</w:t>
      </w:r>
      <w:r w:rsidR="007F1A42">
        <w:rPr>
          <w:sz w:val="28"/>
          <w:szCs w:val="28"/>
        </w:rPr>
        <w:t xml:space="preserve"> </w:t>
      </w:r>
      <w:r w:rsidR="007F1A42" w:rsidRPr="00681E4F">
        <w:rPr>
          <w:sz w:val="28"/>
          <w:szCs w:val="28"/>
        </w:rPr>
        <w:t>товаров, работ, услуг</w:t>
      </w:r>
      <w:r w:rsidR="007F1A42">
        <w:rPr>
          <w:sz w:val="28"/>
          <w:szCs w:val="28"/>
        </w:rPr>
        <w:t xml:space="preserve">, утвержденных </w:t>
      </w:r>
      <w:r w:rsidR="007F1A42" w:rsidRPr="00681E4F">
        <w:rPr>
          <w:sz w:val="28"/>
          <w:szCs w:val="28"/>
        </w:rPr>
        <w:t>постановлени</w:t>
      </w:r>
      <w:r w:rsidR="007F1A42">
        <w:rPr>
          <w:sz w:val="28"/>
          <w:szCs w:val="28"/>
        </w:rPr>
        <w:t>ем</w:t>
      </w:r>
      <w:r w:rsidR="007F1A42" w:rsidRPr="00681E4F">
        <w:rPr>
          <w:sz w:val="28"/>
          <w:szCs w:val="28"/>
        </w:rPr>
        <w:t xml:space="preserve"> Правительства Российской Федерации от 18 сентября 2020 года № 1492</w:t>
      </w:r>
      <w:r w:rsidR="007F1A42">
        <w:rPr>
          <w:sz w:val="28"/>
          <w:szCs w:val="28"/>
        </w:rPr>
        <w:t>.</w:t>
      </w:r>
    </w:p>
    <w:p w:rsidR="00C05CE4" w:rsidRPr="00C05CE4" w:rsidRDefault="00681E4F" w:rsidP="00F63C2B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7</w:t>
      </w:r>
      <w:r w:rsidR="00994463">
        <w:rPr>
          <w:sz w:val="28"/>
          <w:szCs w:val="28"/>
        </w:rPr>
        <w:t xml:space="preserve"> Указывается </w:t>
      </w:r>
      <w:r w:rsidR="00874912">
        <w:rPr>
          <w:sz w:val="28"/>
          <w:szCs w:val="28"/>
        </w:rPr>
        <w:t xml:space="preserve">тип результата предоставления </w:t>
      </w:r>
      <w:r w:rsidR="00D911A2">
        <w:rPr>
          <w:sz w:val="28"/>
          <w:szCs w:val="28"/>
        </w:rPr>
        <w:t>гранта</w:t>
      </w:r>
      <w:r w:rsidR="00874912">
        <w:rPr>
          <w:sz w:val="28"/>
          <w:szCs w:val="28"/>
        </w:rPr>
        <w:t xml:space="preserve">, установленный в графе 3 приложения к соглашению, оформленному в </w:t>
      </w:r>
      <w:r w:rsidR="001C1FF0">
        <w:rPr>
          <w:sz w:val="28"/>
          <w:szCs w:val="28"/>
        </w:rPr>
        <w:t xml:space="preserve">соответствии с приложением № </w:t>
      </w:r>
      <w:r w:rsidR="00F63C2B">
        <w:rPr>
          <w:sz w:val="28"/>
          <w:szCs w:val="28"/>
        </w:rPr>
        <w:t>4</w:t>
      </w:r>
      <w:r w:rsidR="001C1FF0">
        <w:rPr>
          <w:sz w:val="28"/>
          <w:szCs w:val="28"/>
        </w:rPr>
        <w:t xml:space="preserve"> к настоящей Типовой форме, и соответс</w:t>
      </w:r>
      <w:r w:rsidR="00C05CE4">
        <w:rPr>
          <w:sz w:val="28"/>
          <w:szCs w:val="28"/>
        </w:rPr>
        <w:t>т</w:t>
      </w:r>
      <w:r w:rsidR="001C1FF0">
        <w:rPr>
          <w:sz w:val="28"/>
          <w:szCs w:val="28"/>
        </w:rPr>
        <w:t xml:space="preserve">вующие указанному типу </w:t>
      </w:r>
      <w:r>
        <w:rPr>
          <w:sz w:val="28"/>
          <w:szCs w:val="28"/>
          <w:vertAlign w:val="superscript"/>
        </w:rPr>
        <w:t xml:space="preserve"> </w:t>
      </w:r>
      <w:r w:rsidR="00C05CE4" w:rsidRPr="00C05CE4">
        <w:rPr>
          <w:sz w:val="28"/>
          <w:szCs w:val="28"/>
        </w:rPr>
        <w:t xml:space="preserve">результата предоставления </w:t>
      </w:r>
      <w:r w:rsidR="00F63C2B">
        <w:rPr>
          <w:sz w:val="28"/>
          <w:szCs w:val="28"/>
        </w:rPr>
        <w:t>гранта</w:t>
      </w:r>
      <w:r w:rsidR="00C05CE4" w:rsidRPr="00C05CE4">
        <w:rPr>
          <w:sz w:val="28"/>
          <w:szCs w:val="28"/>
        </w:rPr>
        <w:t xml:space="preserve"> типы контрольных точек определенных в </w:t>
      </w:r>
      <w:hyperlink r:id="rId10" w:history="1">
        <w:r w:rsidR="00C05CE4" w:rsidRPr="00C05CE4">
          <w:rPr>
            <w:sz w:val="28"/>
            <w:szCs w:val="28"/>
          </w:rPr>
          <w:t>приложении № 1</w:t>
        </w:r>
      </w:hyperlink>
      <w:r w:rsidR="00C05CE4" w:rsidRPr="00C05CE4">
        <w:rPr>
          <w:sz w:val="28"/>
          <w:szCs w:val="28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услуг, утвержденному приказом Министерства финансов Российской Федерации от 29 сентября 2021 года № 138н.</w:t>
      </w:r>
    </w:p>
    <w:p w:rsidR="00681E4F" w:rsidRDefault="00331BCF" w:rsidP="00F6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8 </w:t>
      </w:r>
      <w:r w:rsidRPr="00331BCF">
        <w:rPr>
          <w:sz w:val="28"/>
          <w:szCs w:val="28"/>
        </w:rPr>
        <w:t xml:space="preserve">Указывается плановое значение результата предоставления </w:t>
      </w:r>
      <w:r w:rsidR="00F63C2B">
        <w:rPr>
          <w:sz w:val="28"/>
          <w:szCs w:val="28"/>
        </w:rPr>
        <w:t>гранта</w:t>
      </w:r>
      <w:r w:rsidRPr="00331BCF">
        <w:rPr>
          <w:sz w:val="28"/>
          <w:szCs w:val="28"/>
        </w:rPr>
        <w:t xml:space="preserve">, установленное в приложении к соглашению, оформленному в соответствии </w:t>
      </w:r>
      <w:r>
        <w:rPr>
          <w:sz w:val="28"/>
          <w:szCs w:val="28"/>
        </w:rPr>
        <w:t xml:space="preserve">с приложением № </w:t>
      </w:r>
      <w:r w:rsidR="00F63C2B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:rsidR="00331BCF" w:rsidRPr="00331BCF" w:rsidRDefault="00331BCF" w:rsidP="00F6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9 </w:t>
      </w:r>
      <w:r>
        <w:rPr>
          <w:sz w:val="28"/>
          <w:szCs w:val="28"/>
        </w:rPr>
        <w:t xml:space="preserve">Указывается срок достижения результата предоставления </w:t>
      </w:r>
      <w:r w:rsidR="00F63C2B">
        <w:rPr>
          <w:sz w:val="28"/>
          <w:szCs w:val="28"/>
        </w:rPr>
        <w:t>гранта</w:t>
      </w:r>
      <w:r>
        <w:rPr>
          <w:sz w:val="28"/>
          <w:szCs w:val="28"/>
        </w:rPr>
        <w:t xml:space="preserve">, установленный </w:t>
      </w:r>
      <w:r w:rsidRPr="00331BCF">
        <w:rPr>
          <w:sz w:val="28"/>
          <w:szCs w:val="28"/>
        </w:rPr>
        <w:t xml:space="preserve">в приложении к соглашению, оформленному в соответствии </w:t>
      </w:r>
      <w:r>
        <w:rPr>
          <w:sz w:val="28"/>
          <w:szCs w:val="28"/>
        </w:rPr>
        <w:t xml:space="preserve">с приложением № </w:t>
      </w:r>
      <w:r w:rsidR="00F63C2B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настоящей Типовой форме, а также плановый срок достижения контрольных точек.</w:t>
      </w:r>
    </w:p>
    <w:p w:rsidR="009E13BE" w:rsidRDefault="009E13BE" w:rsidP="00776027">
      <w:pPr>
        <w:pStyle w:val="ConsPlusNormal"/>
        <w:jc w:val="both"/>
        <w:rPr>
          <w:sz w:val="28"/>
          <w:szCs w:val="28"/>
        </w:rPr>
      </w:pPr>
    </w:p>
    <w:p w:rsidR="003E1223" w:rsidRPr="002A32E2" w:rsidRDefault="009E13BE" w:rsidP="002A32E2">
      <w:pPr>
        <w:widowControl w:val="0"/>
        <w:tabs>
          <w:tab w:val="left" w:pos="5670"/>
          <w:tab w:val="left" w:pos="6237"/>
        </w:tabs>
        <w:autoSpaceDE w:val="0"/>
        <w:autoSpaceDN w:val="0"/>
        <w:adjustRightInd w:val="0"/>
        <w:ind w:left="6237" w:right="5329"/>
        <w:jc w:val="center"/>
        <w:rPr>
          <w:sz w:val="28"/>
          <w:szCs w:val="28"/>
        </w:rPr>
      </w:pPr>
      <w:r w:rsidRPr="009E13BE">
        <w:rPr>
          <w:sz w:val="28"/>
          <w:szCs w:val="28"/>
          <w:lang w:val="en-US"/>
        </w:rPr>
        <w:t>_______________</w:t>
      </w:r>
      <w:bookmarkStart w:id="10" w:name="_GoBack"/>
      <w:bookmarkEnd w:id="10"/>
    </w:p>
    <w:sectPr w:rsidR="003E1223" w:rsidRPr="002A32E2" w:rsidSect="003C3789">
      <w:headerReference w:type="even" r:id="rId11"/>
      <w:headerReference w:type="default" r:id="rId12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66D" w:rsidRDefault="0029666D">
      <w:r>
        <w:separator/>
      </w:r>
    </w:p>
  </w:endnote>
  <w:endnote w:type="continuationSeparator" w:id="0">
    <w:p w:rsidR="0029666D" w:rsidRDefault="0029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66D" w:rsidRDefault="0029666D">
      <w:r>
        <w:separator/>
      </w:r>
    </w:p>
  </w:footnote>
  <w:footnote w:type="continuationSeparator" w:id="0">
    <w:p w:rsidR="0029666D" w:rsidRDefault="00296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C86" w:rsidRDefault="00A95C86" w:rsidP="00D809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5C86" w:rsidRDefault="00A95C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C86" w:rsidRDefault="00A95C86" w:rsidP="00D809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32E2">
      <w:rPr>
        <w:rStyle w:val="a4"/>
        <w:noProof/>
      </w:rPr>
      <w:t>3</w:t>
    </w:r>
    <w:r>
      <w:rPr>
        <w:rStyle w:val="a4"/>
      </w:rPr>
      <w:fldChar w:fldCharType="end"/>
    </w:r>
  </w:p>
  <w:p w:rsidR="00A95C86" w:rsidRDefault="00A95C86" w:rsidP="000251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B8A"/>
    <w:rsid w:val="00013630"/>
    <w:rsid w:val="00022286"/>
    <w:rsid w:val="000225E7"/>
    <w:rsid w:val="000251F3"/>
    <w:rsid w:val="000266EA"/>
    <w:rsid w:val="00077A4B"/>
    <w:rsid w:val="000913AF"/>
    <w:rsid w:val="00094422"/>
    <w:rsid w:val="000C367B"/>
    <w:rsid w:val="000D7D42"/>
    <w:rsid w:val="000E442B"/>
    <w:rsid w:val="0011223A"/>
    <w:rsid w:val="00166555"/>
    <w:rsid w:val="00177960"/>
    <w:rsid w:val="00193DE8"/>
    <w:rsid w:val="00197BD2"/>
    <w:rsid w:val="001C1FF0"/>
    <w:rsid w:val="001D65E3"/>
    <w:rsid w:val="00220AF0"/>
    <w:rsid w:val="0027022A"/>
    <w:rsid w:val="0027688F"/>
    <w:rsid w:val="0029666D"/>
    <w:rsid w:val="002A32E2"/>
    <w:rsid w:val="002C0A3B"/>
    <w:rsid w:val="002D366E"/>
    <w:rsid w:val="00331BCF"/>
    <w:rsid w:val="00382417"/>
    <w:rsid w:val="003C3789"/>
    <w:rsid w:val="003E1223"/>
    <w:rsid w:val="00401810"/>
    <w:rsid w:val="004402FF"/>
    <w:rsid w:val="00460B9B"/>
    <w:rsid w:val="00481DE7"/>
    <w:rsid w:val="004A0AAA"/>
    <w:rsid w:val="004B49EA"/>
    <w:rsid w:val="004B5F06"/>
    <w:rsid w:val="00511422"/>
    <w:rsid w:val="00517C70"/>
    <w:rsid w:val="00580EF3"/>
    <w:rsid w:val="005B22F9"/>
    <w:rsid w:val="005B3135"/>
    <w:rsid w:val="005C054A"/>
    <w:rsid w:val="005E53A7"/>
    <w:rsid w:val="005F7E47"/>
    <w:rsid w:val="0060013B"/>
    <w:rsid w:val="0061298A"/>
    <w:rsid w:val="00620789"/>
    <w:rsid w:val="00631CD5"/>
    <w:rsid w:val="00657FEC"/>
    <w:rsid w:val="00666F87"/>
    <w:rsid w:val="00681E4F"/>
    <w:rsid w:val="006D23D9"/>
    <w:rsid w:val="006E33B3"/>
    <w:rsid w:val="00703F83"/>
    <w:rsid w:val="0070562B"/>
    <w:rsid w:val="00741237"/>
    <w:rsid w:val="00776027"/>
    <w:rsid w:val="00780EDA"/>
    <w:rsid w:val="00794EF8"/>
    <w:rsid w:val="007A1521"/>
    <w:rsid w:val="007E1073"/>
    <w:rsid w:val="007F1A42"/>
    <w:rsid w:val="007F7844"/>
    <w:rsid w:val="00804E98"/>
    <w:rsid w:val="00827A6A"/>
    <w:rsid w:val="00844CDB"/>
    <w:rsid w:val="00874912"/>
    <w:rsid w:val="00876258"/>
    <w:rsid w:val="00894E68"/>
    <w:rsid w:val="00896199"/>
    <w:rsid w:val="008B515A"/>
    <w:rsid w:val="008D36FF"/>
    <w:rsid w:val="00900D40"/>
    <w:rsid w:val="00901938"/>
    <w:rsid w:val="00906D28"/>
    <w:rsid w:val="0094101B"/>
    <w:rsid w:val="00983505"/>
    <w:rsid w:val="00984CBB"/>
    <w:rsid w:val="00994463"/>
    <w:rsid w:val="009E13BE"/>
    <w:rsid w:val="009F31F6"/>
    <w:rsid w:val="00A308DB"/>
    <w:rsid w:val="00A74B2F"/>
    <w:rsid w:val="00A95C86"/>
    <w:rsid w:val="00B80257"/>
    <w:rsid w:val="00B966FA"/>
    <w:rsid w:val="00BA5B8A"/>
    <w:rsid w:val="00BC0C3D"/>
    <w:rsid w:val="00C05CE4"/>
    <w:rsid w:val="00C0655A"/>
    <w:rsid w:val="00C46022"/>
    <w:rsid w:val="00C901E8"/>
    <w:rsid w:val="00CE6974"/>
    <w:rsid w:val="00D04906"/>
    <w:rsid w:val="00D66EFA"/>
    <w:rsid w:val="00D809A3"/>
    <w:rsid w:val="00D83789"/>
    <w:rsid w:val="00D911A2"/>
    <w:rsid w:val="00D9487F"/>
    <w:rsid w:val="00D95087"/>
    <w:rsid w:val="00DB2DCE"/>
    <w:rsid w:val="00DC3081"/>
    <w:rsid w:val="00DC530D"/>
    <w:rsid w:val="00DE6E6B"/>
    <w:rsid w:val="00DF3C29"/>
    <w:rsid w:val="00E03B44"/>
    <w:rsid w:val="00E06B79"/>
    <w:rsid w:val="00E06E00"/>
    <w:rsid w:val="00E15B6D"/>
    <w:rsid w:val="00E40877"/>
    <w:rsid w:val="00E57701"/>
    <w:rsid w:val="00E74D24"/>
    <w:rsid w:val="00EA3133"/>
    <w:rsid w:val="00EA408D"/>
    <w:rsid w:val="00EC03EC"/>
    <w:rsid w:val="00EC5BBA"/>
    <w:rsid w:val="00EF4E66"/>
    <w:rsid w:val="00F13CCB"/>
    <w:rsid w:val="00F337A8"/>
    <w:rsid w:val="00F371E9"/>
    <w:rsid w:val="00F63C2B"/>
    <w:rsid w:val="00F654EB"/>
    <w:rsid w:val="00F70F66"/>
    <w:rsid w:val="00F91FBD"/>
    <w:rsid w:val="00FA0A2B"/>
    <w:rsid w:val="00FC1665"/>
    <w:rsid w:val="00FC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5B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D809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809A3"/>
  </w:style>
  <w:style w:type="table" w:styleId="a5">
    <w:name w:val="Table Grid"/>
    <w:basedOn w:val="a1"/>
    <w:rsid w:val="00657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2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footer"/>
    <w:basedOn w:val="a"/>
    <w:link w:val="a7"/>
    <w:rsid w:val="003E12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E1223"/>
    <w:rPr>
      <w:sz w:val="24"/>
      <w:szCs w:val="24"/>
    </w:rPr>
  </w:style>
  <w:style w:type="paragraph" w:styleId="a8">
    <w:name w:val="Balloon Text"/>
    <w:basedOn w:val="a"/>
    <w:link w:val="a9"/>
    <w:rsid w:val="007412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1237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794E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0883&amp;dst=100877&amp;field=134&amp;date=21.02.20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0883&amp;dst=100970&amp;field=134&amp;date=21.02.2023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00478&amp;dst=100053&amp;field=134&amp;date=28.0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5381&amp;dst=29&amp;field=134&amp;date=21.02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4795</CharactersWithSpaces>
  <SharedDoc>false</SharedDoc>
  <HLinks>
    <vt:vector size="54" baseType="variant"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</vt:lpwstr>
      </vt:variant>
      <vt:variant>
        <vt:i4>6488112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Par321</vt:lpwstr>
      </vt:variant>
      <vt:variant>
        <vt:i4>6291504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Par322</vt:lpwstr>
      </vt:variant>
      <vt:variant>
        <vt:i4>7012403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Par319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Par316</vt:lpwstr>
      </vt:variant>
      <vt:variant>
        <vt:i4>5701713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https://login.consultant.ru/link/?req=doc&amp;base=LAW&amp;n=435381&amp;dst=29&amp;field=134&amp;date=21.02.2023</vt:lpwstr>
      </vt:variant>
      <vt:variant>
        <vt:lpwstr/>
      </vt:variant>
      <vt:variant>
        <vt:i4>5505118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https://login.consultant.ru/link/?req=doc&amp;base=LAW&amp;n=410883&amp;dst=100877&amp;field=134&amp;date=21.02.2023</vt:lpwstr>
      </vt:variant>
      <vt:variant>
        <vt:lpwstr/>
      </vt:variant>
      <vt:variant>
        <vt:i4>5374046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https://login.consultant.ru/link/?req=doc&amp;base=LAW&amp;n=410883&amp;dst=100970&amp;field=134&amp;date=21.02.2023</vt:lpwstr>
      </vt:variant>
      <vt:variant>
        <vt:lpwstr/>
      </vt:variant>
      <vt:variant>
        <vt:i4>6357044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Nagornaya</dc:creator>
  <cp:lastModifiedBy>Larionova</cp:lastModifiedBy>
  <cp:revision>7</cp:revision>
  <cp:lastPrinted>2023-02-21T03:11:00Z</cp:lastPrinted>
  <dcterms:created xsi:type="dcterms:W3CDTF">2023-05-24T12:05:00Z</dcterms:created>
  <dcterms:modified xsi:type="dcterms:W3CDTF">2023-07-20T04:52:00Z</dcterms:modified>
</cp:coreProperties>
</file>