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Default="003C2739" w:rsidP="003C2739"/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Default="003C2739" w:rsidP="003C2739">
      <w:r>
        <w:t xml:space="preserve">   </w:t>
      </w:r>
    </w:p>
    <w:p w:rsidR="003C2739" w:rsidRPr="00E303B9" w:rsidRDefault="003C2739" w:rsidP="003C2739">
      <w:pPr>
        <w:rPr>
          <w:sz w:val="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E303B9" w:rsidRDefault="003C2739" w:rsidP="003C2739">
      <w:pPr>
        <w:pStyle w:val="a7"/>
        <w:rPr>
          <w:sz w:val="22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Default="003C2739" w:rsidP="003C2739">
      <w:pPr>
        <w:pStyle w:val="a5"/>
        <w:rPr>
          <w:sz w:val="28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Pr="00FA1797" w:rsidRDefault="00554513" w:rsidP="003C2739">
      <w:pPr>
        <w:pStyle w:val="a8"/>
        <w:rPr>
          <w:kern w:val="2"/>
          <w:sz w:val="28"/>
        </w:rPr>
      </w:pPr>
      <w:r>
        <w:rPr>
          <w:kern w:val="2"/>
          <w:sz w:val="28"/>
        </w:rPr>
        <w:t>16.01.2024</w:t>
      </w:r>
      <w:r>
        <w:rPr>
          <w:kern w:val="2"/>
          <w:sz w:val="28"/>
        </w:rPr>
        <w:tab/>
      </w:r>
      <w:r>
        <w:rPr>
          <w:kern w:val="2"/>
          <w:sz w:val="28"/>
        </w:rPr>
        <w:tab/>
      </w:r>
      <w:r w:rsidR="004B4FA0" w:rsidRPr="00ED26FA">
        <w:rPr>
          <w:kern w:val="2"/>
          <w:sz w:val="28"/>
        </w:rPr>
        <w:t xml:space="preserve">№ </w:t>
      </w:r>
      <w:r>
        <w:rPr>
          <w:kern w:val="2"/>
          <w:sz w:val="28"/>
        </w:rPr>
        <w:t>3</w:t>
      </w:r>
    </w:p>
    <w:p w:rsidR="003401DC" w:rsidRDefault="003401DC" w:rsidP="003C0778">
      <w:pPr>
        <w:rPr>
          <w:sz w:val="28"/>
          <w:szCs w:val="28"/>
        </w:rPr>
      </w:pPr>
    </w:p>
    <w:p w:rsidR="00C2285D" w:rsidRPr="00BB60AE" w:rsidRDefault="00C2285D" w:rsidP="003C0778">
      <w:pPr>
        <w:rPr>
          <w:szCs w:val="28"/>
        </w:rPr>
      </w:pPr>
    </w:p>
    <w:p w:rsidR="003401DC" w:rsidRDefault="003401DC" w:rsidP="003401DC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</w:t>
      </w:r>
      <w:r w:rsidR="00ED26FA">
        <w:rPr>
          <w:sz w:val="28"/>
          <w:szCs w:val="28"/>
        </w:rPr>
        <w:t>изменен</w:t>
      </w:r>
      <w:r w:rsidR="000D69F4">
        <w:rPr>
          <w:sz w:val="28"/>
          <w:szCs w:val="28"/>
        </w:rPr>
        <w:t>ий</w:t>
      </w:r>
      <w:r w:rsidR="00D75A10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 главы</w:t>
      </w:r>
      <w:r w:rsidRPr="00D964C4">
        <w:rPr>
          <w:sz w:val="28"/>
          <w:szCs w:val="28"/>
        </w:rPr>
        <w:t xml:space="preserve"> </w:t>
      </w:r>
      <w:r w:rsidR="00270149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 xml:space="preserve">муниципального района </w:t>
      </w:r>
      <w:r w:rsidR="00270149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>от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сентября 2018 года № 160 «О ведении </w:t>
      </w:r>
      <w:r w:rsidR="00270149">
        <w:rPr>
          <w:sz w:val="28"/>
          <w:szCs w:val="28"/>
        </w:rPr>
        <w:br/>
      </w:r>
      <w:r>
        <w:rPr>
          <w:sz w:val="28"/>
          <w:szCs w:val="28"/>
        </w:rPr>
        <w:t xml:space="preserve">и формировании </w:t>
      </w:r>
      <w:r w:rsidRPr="00D964C4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>муниципальных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</w:t>
      </w:r>
      <w:r w:rsidR="00270149">
        <w:rPr>
          <w:sz w:val="28"/>
          <w:szCs w:val="28"/>
        </w:rPr>
        <w:br/>
      </w:r>
      <w:r w:rsidRPr="00D964C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Москаленского муниципального района </w:t>
      </w:r>
      <w:r w:rsidRPr="00D964C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3401DC" w:rsidRDefault="003401DC" w:rsidP="003401DC">
      <w:pPr>
        <w:rPr>
          <w:sz w:val="22"/>
          <w:szCs w:val="28"/>
        </w:rPr>
      </w:pPr>
    </w:p>
    <w:p w:rsidR="003401DC" w:rsidRPr="00CA7ED7" w:rsidRDefault="003401DC" w:rsidP="003401DC">
      <w:pPr>
        <w:rPr>
          <w:sz w:val="14"/>
          <w:szCs w:val="28"/>
        </w:rPr>
      </w:pPr>
    </w:p>
    <w:p w:rsidR="003401DC" w:rsidRDefault="003401DC" w:rsidP="00ED26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ED26FA">
        <w:rPr>
          <w:sz w:val="28"/>
          <w:szCs w:val="28"/>
        </w:rPr>
        <w:t xml:space="preserve">положениями </w:t>
      </w:r>
      <w:r>
        <w:rPr>
          <w:sz w:val="28"/>
          <w:szCs w:val="28"/>
        </w:rPr>
        <w:t>Ф</w:t>
      </w:r>
      <w:r w:rsidR="00ED26FA">
        <w:rPr>
          <w:sz w:val="28"/>
          <w:szCs w:val="28"/>
        </w:rPr>
        <w:t>едерального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>года 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в Российской Федерации»</w:t>
      </w:r>
      <w:r w:rsidRPr="00CA418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26FA" w:rsidRPr="00C77EC2">
        <w:rPr>
          <w:sz w:val="28"/>
          <w:szCs w:val="28"/>
        </w:rPr>
        <w:t xml:space="preserve">подпункта 1 пункта 60 </w:t>
      </w:r>
      <w:r w:rsidR="00ED26FA" w:rsidRPr="00C77EC2">
        <w:rPr>
          <w:sz w:val="28"/>
          <w:szCs w:val="26"/>
        </w:rPr>
        <w:t xml:space="preserve">Положения о порядке </w:t>
      </w:r>
      <w:r w:rsidR="00ED26FA">
        <w:rPr>
          <w:sz w:val="28"/>
          <w:szCs w:val="26"/>
        </w:rPr>
        <w:br/>
      </w:r>
      <w:r w:rsidR="00ED26FA" w:rsidRPr="00C77EC2">
        <w:rPr>
          <w:sz w:val="28"/>
          <w:szCs w:val="26"/>
        </w:rPr>
        <w:t xml:space="preserve">и условиях проведения открытого конкурса на право осуществления перевозок по муниципальному маршруту </w:t>
      </w:r>
      <w:r w:rsidR="00ED26FA">
        <w:rPr>
          <w:sz w:val="28"/>
          <w:szCs w:val="26"/>
        </w:rPr>
        <w:t xml:space="preserve">регулярных перевозок </w:t>
      </w:r>
      <w:r w:rsidR="00ED26FA" w:rsidRPr="00C77EC2">
        <w:rPr>
          <w:sz w:val="28"/>
          <w:szCs w:val="26"/>
        </w:rPr>
        <w:t xml:space="preserve">автомобильным транспортом на территории Москаленского муниципального района Омской области, утвержденного постановлением главы Москаленского муниципального района Омской области от 28 ноября 2022 года № 242 «Об утверждении Положения о порядке и условиях проведения открытого конкурса на право осуществления перевозок по муниципальному маршруту регулярных перевозок автомобильным транспортом на территории Москаленского муниципального района Омской области», </w:t>
      </w:r>
      <w:r w:rsidR="00ED26FA" w:rsidRPr="00C77EC2">
        <w:rPr>
          <w:sz w:val="28"/>
          <w:szCs w:val="28"/>
        </w:rPr>
        <w:t xml:space="preserve">в связи с тем, что по окончании срока подачи заявок на участие в </w:t>
      </w:r>
      <w:r w:rsidR="0079760C">
        <w:rPr>
          <w:sz w:val="28"/>
          <w:szCs w:val="28"/>
        </w:rPr>
        <w:t xml:space="preserve">открытом </w:t>
      </w:r>
      <w:r w:rsidR="00ED26FA" w:rsidRPr="00C77EC2">
        <w:rPr>
          <w:sz w:val="28"/>
          <w:szCs w:val="28"/>
        </w:rPr>
        <w:t xml:space="preserve">конкурсе </w:t>
      </w:r>
      <w:r w:rsidR="0079760C">
        <w:rPr>
          <w:sz w:val="28"/>
          <w:szCs w:val="28"/>
        </w:rPr>
        <w:t xml:space="preserve">на право осуществления перевозок </w:t>
      </w:r>
      <w:r w:rsidR="0079760C">
        <w:rPr>
          <w:sz w:val="28"/>
          <w:szCs w:val="28"/>
        </w:rPr>
        <w:br/>
        <w:t>по муниципальному маршруту регулярных перевозок</w:t>
      </w:r>
      <w:r w:rsidR="00240113">
        <w:rPr>
          <w:sz w:val="28"/>
          <w:szCs w:val="28"/>
        </w:rPr>
        <w:t xml:space="preserve"> № 12</w:t>
      </w:r>
      <w:r w:rsidR="004A5475">
        <w:rPr>
          <w:sz w:val="28"/>
          <w:szCs w:val="28"/>
        </w:rPr>
        <w:t>4</w:t>
      </w:r>
      <w:r w:rsidR="0079760C">
        <w:rPr>
          <w:sz w:val="28"/>
          <w:szCs w:val="28"/>
        </w:rPr>
        <w:t xml:space="preserve"> «Москаленки-Га</w:t>
      </w:r>
      <w:r w:rsidR="004A5475">
        <w:rPr>
          <w:sz w:val="28"/>
          <w:szCs w:val="28"/>
        </w:rPr>
        <w:t>ркушино</w:t>
      </w:r>
      <w:r w:rsidR="0079760C">
        <w:rPr>
          <w:sz w:val="28"/>
          <w:szCs w:val="28"/>
        </w:rPr>
        <w:t xml:space="preserve">» </w:t>
      </w:r>
      <w:r w:rsidR="00ED26FA" w:rsidRPr="00C77EC2">
        <w:rPr>
          <w:sz w:val="28"/>
          <w:szCs w:val="28"/>
        </w:rPr>
        <w:t>не подано ни одной заявки</w:t>
      </w:r>
      <w:r w:rsidR="00CA7ED7">
        <w:rPr>
          <w:sz w:val="28"/>
          <w:szCs w:val="28"/>
        </w:rPr>
        <w:t xml:space="preserve">, </w:t>
      </w:r>
      <w:r w:rsidR="00CA7ED7" w:rsidRPr="00BE6666">
        <w:rPr>
          <w:sz w:val="28"/>
          <w:szCs w:val="28"/>
        </w:rPr>
        <w:t xml:space="preserve">принятым решением </w:t>
      </w:r>
      <w:r w:rsidR="00BE6666" w:rsidRPr="00BE6666">
        <w:rPr>
          <w:sz w:val="28"/>
          <w:szCs w:val="28"/>
        </w:rPr>
        <w:t>10</w:t>
      </w:r>
      <w:r w:rsidR="00CA7ED7" w:rsidRPr="00BE6666">
        <w:rPr>
          <w:sz w:val="28"/>
          <w:szCs w:val="28"/>
        </w:rPr>
        <w:t xml:space="preserve"> </w:t>
      </w:r>
      <w:r w:rsidR="00BE6666">
        <w:rPr>
          <w:sz w:val="28"/>
          <w:szCs w:val="28"/>
        </w:rPr>
        <w:t>января</w:t>
      </w:r>
      <w:r w:rsidR="00CA7ED7">
        <w:rPr>
          <w:sz w:val="28"/>
          <w:szCs w:val="28"/>
        </w:rPr>
        <w:t xml:space="preserve"> 202</w:t>
      </w:r>
      <w:r w:rsidR="00BE6666">
        <w:rPr>
          <w:sz w:val="28"/>
          <w:szCs w:val="28"/>
        </w:rPr>
        <w:t>4</w:t>
      </w:r>
      <w:r w:rsidR="00CA7ED7">
        <w:rPr>
          <w:sz w:val="28"/>
          <w:szCs w:val="28"/>
        </w:rPr>
        <w:t xml:space="preserve"> года об отмене муниципального маршрута регулярных перевозок № 12</w:t>
      </w:r>
      <w:r w:rsidR="00BE6666">
        <w:rPr>
          <w:sz w:val="28"/>
          <w:szCs w:val="28"/>
        </w:rPr>
        <w:t>4</w:t>
      </w:r>
      <w:r w:rsidR="00CA7ED7">
        <w:rPr>
          <w:sz w:val="28"/>
          <w:szCs w:val="28"/>
        </w:rPr>
        <w:t xml:space="preserve"> «Москаленки-Га</w:t>
      </w:r>
      <w:r w:rsidR="00BE6666">
        <w:rPr>
          <w:sz w:val="28"/>
          <w:szCs w:val="28"/>
        </w:rPr>
        <w:t>ркушино</w:t>
      </w:r>
      <w:r w:rsidR="00CA7ED7">
        <w:rPr>
          <w:sz w:val="28"/>
          <w:szCs w:val="28"/>
        </w:rPr>
        <w:t>»</w:t>
      </w:r>
      <w:r w:rsidR="00ED26FA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Москаленского муниципального района Омской области</w:t>
      </w:r>
      <w:r w:rsidRPr="00A61D12">
        <w:rPr>
          <w:sz w:val="28"/>
          <w:szCs w:val="28"/>
        </w:rPr>
        <w:t>,</w:t>
      </w:r>
      <w:r w:rsidR="00D91A71">
        <w:rPr>
          <w:sz w:val="28"/>
          <w:szCs w:val="28"/>
        </w:rPr>
        <w:t xml:space="preserve"> </w:t>
      </w:r>
      <w:r w:rsidRPr="00CA4187">
        <w:rPr>
          <w:sz w:val="28"/>
          <w:szCs w:val="28"/>
        </w:rPr>
        <w:t>ПОСТАНОВЛЯЮ:</w:t>
      </w:r>
    </w:p>
    <w:p w:rsidR="003401DC" w:rsidRPr="002B1229" w:rsidRDefault="003401DC" w:rsidP="004E341D">
      <w:pPr>
        <w:jc w:val="both"/>
        <w:rPr>
          <w:sz w:val="22"/>
          <w:szCs w:val="28"/>
        </w:rPr>
      </w:pPr>
    </w:p>
    <w:p w:rsidR="00E303B9" w:rsidRDefault="00E303B9" w:rsidP="00E303B9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главы Москаленского муниципаль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ного района </w:t>
      </w:r>
      <w:r w:rsidR="0079760C">
        <w:rPr>
          <w:rFonts w:ascii="Times New Roman" w:hAnsi="Times New Roman" w:cs="Times New Roman"/>
          <w:b w:val="0"/>
          <w:sz w:val="28"/>
          <w:szCs w:val="28"/>
        </w:rPr>
        <w:t xml:space="preserve">Омской области 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от 25 сентября 2018 года 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№ 160 «О ведении </w:t>
      </w:r>
      <w:r w:rsidR="0079760C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и формировании реестра муниципальных маршрутов регулярных перевозок </w:t>
      </w:r>
      <w:r w:rsidR="0079760C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на территории Москаленского муниципального района Омской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ED26FA">
        <w:rPr>
          <w:rFonts w:ascii="Times New Roman" w:hAnsi="Times New Roman" w:cs="Times New Roman"/>
          <w:b w:val="0"/>
          <w:sz w:val="28"/>
          <w:szCs w:val="28"/>
        </w:rPr>
        <w:t>изменен</w:t>
      </w:r>
      <w:r w:rsidR="00D75A10">
        <w:rPr>
          <w:rFonts w:ascii="Times New Roman" w:hAnsi="Times New Roman" w:cs="Times New Roman"/>
          <w:b w:val="0"/>
          <w:sz w:val="28"/>
          <w:szCs w:val="28"/>
        </w:rPr>
        <w:t>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303B9" w:rsidRPr="00E303B9" w:rsidRDefault="00804D90" w:rsidP="00E303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1.1. </w:t>
      </w:r>
      <w:r w:rsidR="00ED26FA">
        <w:rPr>
          <w:rFonts w:ascii="Times New Roman" w:hAnsi="Times New Roman" w:cs="Times New Roman"/>
          <w:b w:val="0"/>
          <w:sz w:val="28"/>
          <w:szCs w:val="28"/>
        </w:rPr>
        <w:t>В П</w:t>
      </w:r>
      <w:r w:rsidR="00B376B0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ED26FA">
        <w:rPr>
          <w:rFonts w:ascii="Times New Roman" w:hAnsi="Times New Roman" w:cs="Times New Roman"/>
          <w:b w:val="0"/>
          <w:sz w:val="28"/>
          <w:szCs w:val="28"/>
        </w:rPr>
        <w:t>и</w:t>
      </w:r>
      <w:r w:rsidR="00E303B9" w:rsidRPr="00E303B9">
        <w:rPr>
          <w:rFonts w:ascii="Times New Roman" w:hAnsi="Times New Roman" w:cs="Times New Roman"/>
          <w:b w:val="0"/>
          <w:sz w:val="28"/>
          <w:szCs w:val="28"/>
        </w:rPr>
        <w:t xml:space="preserve"> 2 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строк</w:t>
      </w:r>
      <w:r w:rsidR="00ED26FA">
        <w:rPr>
          <w:rFonts w:ascii="Times New Roman" w:hAnsi="Times New Roman" w:cs="Times New Roman"/>
          <w:b w:val="0"/>
          <w:sz w:val="28"/>
          <w:szCs w:val="28"/>
        </w:rPr>
        <w:t>у 1</w:t>
      </w:r>
      <w:r w:rsidR="00BE6666">
        <w:rPr>
          <w:rFonts w:ascii="Times New Roman" w:hAnsi="Times New Roman" w:cs="Times New Roman"/>
          <w:b w:val="0"/>
          <w:sz w:val="28"/>
          <w:szCs w:val="28"/>
        </w:rPr>
        <w:t>8</w:t>
      </w:r>
      <w:r w:rsidR="00ED26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760C">
        <w:rPr>
          <w:rFonts w:ascii="Times New Roman" w:hAnsi="Times New Roman" w:cs="Times New Roman"/>
          <w:b w:val="0"/>
          <w:sz w:val="28"/>
          <w:szCs w:val="28"/>
        </w:rPr>
        <w:t>(маршрут № 12</w:t>
      </w:r>
      <w:r w:rsidR="00BE6666">
        <w:rPr>
          <w:rFonts w:ascii="Times New Roman" w:hAnsi="Times New Roman" w:cs="Times New Roman"/>
          <w:b w:val="0"/>
          <w:sz w:val="28"/>
          <w:szCs w:val="28"/>
        </w:rPr>
        <w:t>4</w:t>
      </w:r>
      <w:r w:rsidR="0079760C">
        <w:rPr>
          <w:rFonts w:ascii="Times New Roman" w:hAnsi="Times New Roman" w:cs="Times New Roman"/>
          <w:b w:val="0"/>
          <w:sz w:val="28"/>
          <w:szCs w:val="28"/>
        </w:rPr>
        <w:t xml:space="preserve"> «Москаленки-Га</w:t>
      </w:r>
      <w:r w:rsidR="00BE6666">
        <w:rPr>
          <w:rFonts w:ascii="Times New Roman" w:hAnsi="Times New Roman" w:cs="Times New Roman"/>
          <w:b w:val="0"/>
          <w:sz w:val="28"/>
          <w:szCs w:val="28"/>
        </w:rPr>
        <w:t>ркушино</w:t>
      </w:r>
      <w:r w:rsidR="0079760C">
        <w:rPr>
          <w:rFonts w:ascii="Times New Roman" w:hAnsi="Times New Roman" w:cs="Times New Roman"/>
          <w:b w:val="0"/>
          <w:sz w:val="28"/>
          <w:szCs w:val="28"/>
        </w:rPr>
        <w:t xml:space="preserve">») </w:t>
      </w:r>
      <w:r w:rsidR="00ED26FA">
        <w:rPr>
          <w:rFonts w:ascii="Times New Roman" w:hAnsi="Times New Roman" w:cs="Times New Roman"/>
          <w:b w:val="0"/>
          <w:sz w:val="28"/>
          <w:szCs w:val="28"/>
        </w:rPr>
        <w:t>исключить</w:t>
      </w:r>
      <w:r w:rsidR="003401DC" w:rsidRPr="00E303B9">
        <w:rPr>
          <w:rFonts w:ascii="Times New Roman" w:hAnsi="Times New Roman" w:cs="Times New Roman"/>
          <w:b w:val="0"/>
          <w:sz w:val="28"/>
          <w:szCs w:val="28"/>
        </w:rPr>
        <w:t>.</w:t>
      </w:r>
      <w:r w:rsidR="00E303B9" w:rsidRPr="00E303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01DC" w:rsidRDefault="003401DC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3401DC" w:rsidRPr="00B376B0" w:rsidRDefault="003401DC" w:rsidP="003401DC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9F06DB">
        <w:rPr>
          <w:sz w:val="28"/>
          <w:szCs w:val="28"/>
        </w:rPr>
        <w:t>Контроль за  исполнением  настоящего  постановления  возложить на 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BE6666" w:rsidRDefault="00BE6666" w:rsidP="003C0778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</w:t>
      </w:r>
      <w:r w:rsidR="0079760C">
        <w:rPr>
          <w:sz w:val="28"/>
          <w:szCs w:val="28"/>
        </w:rPr>
        <w:t>а</w:t>
      </w:r>
      <w:r>
        <w:rPr>
          <w:sz w:val="28"/>
          <w:szCs w:val="28"/>
        </w:rPr>
        <w:t>вы</w:t>
      </w:r>
      <w:r w:rsidR="0079760C">
        <w:rPr>
          <w:sz w:val="28"/>
          <w:szCs w:val="28"/>
        </w:rPr>
        <w:t xml:space="preserve"> </w:t>
      </w:r>
    </w:p>
    <w:p w:rsidR="00094247" w:rsidRDefault="005067D7" w:rsidP="003C0778">
      <w:r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  <w:r w:rsidR="003C0778"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="003C0778"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</w:t>
      </w:r>
      <w:r w:rsidR="00BE6666">
        <w:rPr>
          <w:sz w:val="28"/>
          <w:szCs w:val="28"/>
        </w:rPr>
        <w:t xml:space="preserve">                                 М.В. Бондаренко</w:t>
      </w:r>
      <w:r w:rsidR="00B9411F">
        <w:rPr>
          <w:sz w:val="28"/>
          <w:szCs w:val="28"/>
        </w:rPr>
        <w:t xml:space="preserve">                           </w:t>
      </w:r>
      <w:r w:rsidR="009204A5">
        <w:rPr>
          <w:sz w:val="28"/>
          <w:szCs w:val="28"/>
        </w:rPr>
        <w:t xml:space="preserve"> </w:t>
      </w:r>
      <w:r w:rsidR="005C17C5">
        <w:rPr>
          <w:sz w:val="28"/>
          <w:szCs w:val="28"/>
        </w:rPr>
        <w:t xml:space="preserve"> </w:t>
      </w:r>
      <w:r w:rsidR="00ED26FA">
        <w:rPr>
          <w:sz w:val="28"/>
          <w:szCs w:val="28"/>
        </w:rPr>
        <w:t xml:space="preserve">      </w:t>
      </w:r>
      <w:r w:rsidR="005C17C5">
        <w:rPr>
          <w:sz w:val="28"/>
          <w:szCs w:val="28"/>
        </w:rPr>
        <w:t xml:space="preserve">   </w:t>
      </w:r>
      <w:r w:rsidR="009204A5">
        <w:rPr>
          <w:sz w:val="28"/>
          <w:szCs w:val="28"/>
        </w:rPr>
        <w:t xml:space="preserve"> </w:t>
      </w:r>
      <w:r w:rsidR="0079760C">
        <w:rPr>
          <w:sz w:val="28"/>
          <w:szCs w:val="28"/>
        </w:rPr>
        <w:t xml:space="preserve">                            </w:t>
      </w:r>
    </w:p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ED26FA" w:rsidRDefault="00ED26FA" w:rsidP="000020B1">
      <w:pPr>
        <w:rPr>
          <w:sz w:val="28"/>
          <w:szCs w:val="28"/>
        </w:rPr>
      </w:pPr>
    </w:p>
    <w:p w:rsidR="0079760C" w:rsidRDefault="0079760C" w:rsidP="000020B1">
      <w:pPr>
        <w:rPr>
          <w:sz w:val="28"/>
          <w:szCs w:val="28"/>
        </w:rPr>
      </w:pPr>
    </w:p>
    <w:p w:rsidR="0079760C" w:rsidRDefault="0079760C" w:rsidP="000020B1">
      <w:pPr>
        <w:rPr>
          <w:sz w:val="28"/>
          <w:szCs w:val="28"/>
        </w:rPr>
      </w:pPr>
    </w:p>
    <w:p w:rsidR="00BE6666" w:rsidRDefault="00BE6666" w:rsidP="000020B1">
      <w:pPr>
        <w:rPr>
          <w:sz w:val="28"/>
          <w:szCs w:val="28"/>
        </w:rPr>
      </w:pPr>
    </w:p>
    <w:p w:rsidR="008C5B19" w:rsidRDefault="008C5B19" w:rsidP="000020B1">
      <w:pPr>
        <w:rPr>
          <w:sz w:val="28"/>
          <w:szCs w:val="28"/>
        </w:rPr>
      </w:pPr>
    </w:p>
    <w:p w:rsidR="005C17C5" w:rsidRDefault="005C17C5" w:rsidP="000020B1">
      <w:pPr>
        <w:rPr>
          <w:sz w:val="28"/>
          <w:szCs w:val="28"/>
        </w:rPr>
      </w:pPr>
    </w:p>
    <w:p w:rsidR="00D91A71" w:rsidRDefault="00D91A71" w:rsidP="000020B1">
      <w:pPr>
        <w:rPr>
          <w:sz w:val="28"/>
          <w:szCs w:val="28"/>
        </w:rPr>
      </w:pPr>
    </w:p>
    <w:p w:rsidR="003401DC" w:rsidRPr="000020B1" w:rsidRDefault="003401DC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2028EA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>Согласовано:</w:t>
      </w:r>
      <w:r w:rsidR="005C17C5">
        <w:rPr>
          <w:sz w:val="20"/>
          <w:szCs w:val="20"/>
        </w:rPr>
        <w:t xml:space="preserve"> </w:t>
      </w:r>
      <w:r w:rsidR="00952883">
        <w:rPr>
          <w:sz w:val="20"/>
          <w:szCs w:val="20"/>
        </w:rPr>
        <w:t xml:space="preserve"> </w:t>
      </w:r>
      <w:r w:rsidR="003026A2">
        <w:rPr>
          <w:sz w:val="20"/>
          <w:szCs w:val="20"/>
        </w:rPr>
        <w:t>Прошивалко Д.В.</w:t>
      </w:r>
    </w:p>
    <w:p w:rsidR="005342DE" w:rsidRDefault="005342DE" w:rsidP="002028EA">
      <w:pPr>
        <w:rPr>
          <w:sz w:val="20"/>
          <w:szCs w:val="20"/>
        </w:rPr>
      </w:pPr>
    </w:p>
    <w:p w:rsidR="0079760C" w:rsidRDefault="00F10172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CA7ED7">
        <w:rPr>
          <w:sz w:val="20"/>
          <w:szCs w:val="20"/>
        </w:rPr>
        <w:t xml:space="preserve"> Шваб И.В.</w:t>
      </w:r>
    </w:p>
    <w:p w:rsidR="00CA7ED7" w:rsidRDefault="00CA7ED7" w:rsidP="00D654E5">
      <w:pPr>
        <w:rPr>
          <w:sz w:val="20"/>
          <w:szCs w:val="20"/>
        </w:rPr>
      </w:pP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>Исп</w:t>
      </w:r>
      <w:r w:rsidR="007A4B48">
        <w:rPr>
          <w:sz w:val="20"/>
          <w:szCs w:val="20"/>
        </w:rPr>
        <w:t>.</w:t>
      </w:r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270149">
      <w:pgSz w:w="11906" w:h="16838"/>
      <w:pgMar w:top="1134" w:right="567" w:bottom="1134" w:left="164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905" w:rsidRDefault="00C44905" w:rsidP="00BE5246">
      <w:r>
        <w:separator/>
      </w:r>
    </w:p>
  </w:endnote>
  <w:endnote w:type="continuationSeparator" w:id="1">
    <w:p w:rsidR="00C44905" w:rsidRDefault="00C44905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905" w:rsidRDefault="00C44905" w:rsidP="00BE5246">
      <w:r>
        <w:separator/>
      </w:r>
    </w:p>
  </w:footnote>
  <w:footnote w:type="continuationSeparator" w:id="1">
    <w:p w:rsidR="00C44905" w:rsidRDefault="00C44905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129CC"/>
    <w:rsid w:val="000203FC"/>
    <w:rsid w:val="000215C1"/>
    <w:rsid w:val="00022523"/>
    <w:rsid w:val="000238AA"/>
    <w:rsid w:val="00026C8A"/>
    <w:rsid w:val="00027C10"/>
    <w:rsid w:val="00030363"/>
    <w:rsid w:val="000358C2"/>
    <w:rsid w:val="000402D1"/>
    <w:rsid w:val="00046992"/>
    <w:rsid w:val="00052238"/>
    <w:rsid w:val="000615F8"/>
    <w:rsid w:val="00070A5B"/>
    <w:rsid w:val="00070EB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23CA"/>
    <w:rsid w:val="000C71BD"/>
    <w:rsid w:val="000D69F4"/>
    <w:rsid w:val="000D72FD"/>
    <w:rsid w:val="000E34DB"/>
    <w:rsid w:val="000F4029"/>
    <w:rsid w:val="000F57E6"/>
    <w:rsid w:val="001108D3"/>
    <w:rsid w:val="00110921"/>
    <w:rsid w:val="00111B3A"/>
    <w:rsid w:val="00113469"/>
    <w:rsid w:val="00124510"/>
    <w:rsid w:val="0012682C"/>
    <w:rsid w:val="00132D43"/>
    <w:rsid w:val="00134E76"/>
    <w:rsid w:val="00136453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6E8"/>
    <w:rsid w:val="0019296B"/>
    <w:rsid w:val="00194C6B"/>
    <w:rsid w:val="001A2C1F"/>
    <w:rsid w:val="001B1D7F"/>
    <w:rsid w:val="001B4418"/>
    <w:rsid w:val="001C18B0"/>
    <w:rsid w:val="001D03A9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063B"/>
    <w:rsid w:val="0021131F"/>
    <w:rsid w:val="00213A8D"/>
    <w:rsid w:val="0023270C"/>
    <w:rsid w:val="00232B2F"/>
    <w:rsid w:val="002348DC"/>
    <w:rsid w:val="00240113"/>
    <w:rsid w:val="00242908"/>
    <w:rsid w:val="00245621"/>
    <w:rsid w:val="002505AF"/>
    <w:rsid w:val="00251CB7"/>
    <w:rsid w:val="00254497"/>
    <w:rsid w:val="00256F17"/>
    <w:rsid w:val="0025711A"/>
    <w:rsid w:val="0025777A"/>
    <w:rsid w:val="00261EF3"/>
    <w:rsid w:val="002631C2"/>
    <w:rsid w:val="002651BA"/>
    <w:rsid w:val="002651EB"/>
    <w:rsid w:val="00270149"/>
    <w:rsid w:val="00275C13"/>
    <w:rsid w:val="00281534"/>
    <w:rsid w:val="002832CB"/>
    <w:rsid w:val="00284AA2"/>
    <w:rsid w:val="002913E9"/>
    <w:rsid w:val="00291516"/>
    <w:rsid w:val="002924D5"/>
    <w:rsid w:val="0029268B"/>
    <w:rsid w:val="00293269"/>
    <w:rsid w:val="002A1FFA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0593"/>
    <w:rsid w:val="002E2126"/>
    <w:rsid w:val="002E539F"/>
    <w:rsid w:val="002E6D4A"/>
    <w:rsid w:val="002E782C"/>
    <w:rsid w:val="003026A2"/>
    <w:rsid w:val="003031AC"/>
    <w:rsid w:val="003036FF"/>
    <w:rsid w:val="00305713"/>
    <w:rsid w:val="00306B2B"/>
    <w:rsid w:val="00312982"/>
    <w:rsid w:val="00313A3C"/>
    <w:rsid w:val="00323284"/>
    <w:rsid w:val="00323837"/>
    <w:rsid w:val="00324BCA"/>
    <w:rsid w:val="0032693A"/>
    <w:rsid w:val="00326B63"/>
    <w:rsid w:val="00332071"/>
    <w:rsid w:val="00334DA1"/>
    <w:rsid w:val="003401DC"/>
    <w:rsid w:val="003433F6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3746"/>
    <w:rsid w:val="003944E8"/>
    <w:rsid w:val="00394695"/>
    <w:rsid w:val="00395A99"/>
    <w:rsid w:val="0039615C"/>
    <w:rsid w:val="003977DA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E6FAD"/>
    <w:rsid w:val="003F14B8"/>
    <w:rsid w:val="003F2B16"/>
    <w:rsid w:val="003F3095"/>
    <w:rsid w:val="003F59D5"/>
    <w:rsid w:val="00401651"/>
    <w:rsid w:val="00401E49"/>
    <w:rsid w:val="00427DF6"/>
    <w:rsid w:val="00431FD9"/>
    <w:rsid w:val="00434609"/>
    <w:rsid w:val="004404BD"/>
    <w:rsid w:val="0045014E"/>
    <w:rsid w:val="004519E8"/>
    <w:rsid w:val="00454699"/>
    <w:rsid w:val="00465ACB"/>
    <w:rsid w:val="00466E9B"/>
    <w:rsid w:val="00470D0F"/>
    <w:rsid w:val="0047644E"/>
    <w:rsid w:val="0048604A"/>
    <w:rsid w:val="0049178A"/>
    <w:rsid w:val="00497720"/>
    <w:rsid w:val="004A0FA1"/>
    <w:rsid w:val="004A4435"/>
    <w:rsid w:val="004A5475"/>
    <w:rsid w:val="004A71D1"/>
    <w:rsid w:val="004A7F70"/>
    <w:rsid w:val="004B138B"/>
    <w:rsid w:val="004B36EF"/>
    <w:rsid w:val="004B3BDD"/>
    <w:rsid w:val="004B4F4C"/>
    <w:rsid w:val="004B4FA0"/>
    <w:rsid w:val="004B5C42"/>
    <w:rsid w:val="004C27BC"/>
    <w:rsid w:val="004C2EA3"/>
    <w:rsid w:val="004C7268"/>
    <w:rsid w:val="004D14CA"/>
    <w:rsid w:val="004D2C63"/>
    <w:rsid w:val="004E12CC"/>
    <w:rsid w:val="004E341D"/>
    <w:rsid w:val="004E498A"/>
    <w:rsid w:val="004E5E57"/>
    <w:rsid w:val="004E7652"/>
    <w:rsid w:val="004F03D2"/>
    <w:rsid w:val="004F2777"/>
    <w:rsid w:val="004F322E"/>
    <w:rsid w:val="004F6A38"/>
    <w:rsid w:val="00503AF4"/>
    <w:rsid w:val="005062BB"/>
    <w:rsid w:val="005067D7"/>
    <w:rsid w:val="005068FB"/>
    <w:rsid w:val="005174EC"/>
    <w:rsid w:val="0052086A"/>
    <w:rsid w:val="00526371"/>
    <w:rsid w:val="0053310A"/>
    <w:rsid w:val="005342DE"/>
    <w:rsid w:val="00550D37"/>
    <w:rsid w:val="005517FE"/>
    <w:rsid w:val="00551C92"/>
    <w:rsid w:val="00554513"/>
    <w:rsid w:val="00556D61"/>
    <w:rsid w:val="00561D57"/>
    <w:rsid w:val="005703EC"/>
    <w:rsid w:val="00581BEE"/>
    <w:rsid w:val="0058223B"/>
    <w:rsid w:val="00596027"/>
    <w:rsid w:val="005A057E"/>
    <w:rsid w:val="005A1242"/>
    <w:rsid w:val="005A512B"/>
    <w:rsid w:val="005B006E"/>
    <w:rsid w:val="005B3A11"/>
    <w:rsid w:val="005B6DDF"/>
    <w:rsid w:val="005C17C5"/>
    <w:rsid w:val="005C2970"/>
    <w:rsid w:val="005D2546"/>
    <w:rsid w:val="005D32C5"/>
    <w:rsid w:val="005D465D"/>
    <w:rsid w:val="005D6002"/>
    <w:rsid w:val="005D6B3F"/>
    <w:rsid w:val="005E46D0"/>
    <w:rsid w:val="005F303D"/>
    <w:rsid w:val="005F5109"/>
    <w:rsid w:val="005F565E"/>
    <w:rsid w:val="0060318F"/>
    <w:rsid w:val="00604BBF"/>
    <w:rsid w:val="00607FA3"/>
    <w:rsid w:val="00624958"/>
    <w:rsid w:val="006278F4"/>
    <w:rsid w:val="0063141B"/>
    <w:rsid w:val="00633F63"/>
    <w:rsid w:val="00643D7E"/>
    <w:rsid w:val="00646024"/>
    <w:rsid w:val="006473C8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518A"/>
    <w:rsid w:val="006966A9"/>
    <w:rsid w:val="006968E0"/>
    <w:rsid w:val="00696FF5"/>
    <w:rsid w:val="006A1762"/>
    <w:rsid w:val="006A51DF"/>
    <w:rsid w:val="006B307C"/>
    <w:rsid w:val="006B374E"/>
    <w:rsid w:val="006B49E1"/>
    <w:rsid w:val="006C0F8D"/>
    <w:rsid w:val="006C1716"/>
    <w:rsid w:val="006E28B9"/>
    <w:rsid w:val="006E2DCF"/>
    <w:rsid w:val="006F082A"/>
    <w:rsid w:val="00710D22"/>
    <w:rsid w:val="00711AA0"/>
    <w:rsid w:val="00713200"/>
    <w:rsid w:val="00713A4B"/>
    <w:rsid w:val="0071420F"/>
    <w:rsid w:val="00715476"/>
    <w:rsid w:val="0072219C"/>
    <w:rsid w:val="00733E9A"/>
    <w:rsid w:val="007341A9"/>
    <w:rsid w:val="007342A2"/>
    <w:rsid w:val="007373D6"/>
    <w:rsid w:val="00737A7B"/>
    <w:rsid w:val="00740A95"/>
    <w:rsid w:val="00750DB2"/>
    <w:rsid w:val="0075162C"/>
    <w:rsid w:val="00756A17"/>
    <w:rsid w:val="00767F7E"/>
    <w:rsid w:val="00770583"/>
    <w:rsid w:val="00772B2B"/>
    <w:rsid w:val="00772C2E"/>
    <w:rsid w:val="007732BC"/>
    <w:rsid w:val="00775751"/>
    <w:rsid w:val="0077617A"/>
    <w:rsid w:val="00780F44"/>
    <w:rsid w:val="007841DC"/>
    <w:rsid w:val="007958EA"/>
    <w:rsid w:val="0079760C"/>
    <w:rsid w:val="007A04F2"/>
    <w:rsid w:val="007A2468"/>
    <w:rsid w:val="007A39FC"/>
    <w:rsid w:val="007A4B48"/>
    <w:rsid w:val="007B70C8"/>
    <w:rsid w:val="007C3EC1"/>
    <w:rsid w:val="007D4117"/>
    <w:rsid w:val="007E1FA3"/>
    <w:rsid w:val="007F00AB"/>
    <w:rsid w:val="007F17BB"/>
    <w:rsid w:val="007F4D33"/>
    <w:rsid w:val="00804165"/>
    <w:rsid w:val="00804D90"/>
    <w:rsid w:val="00806A2F"/>
    <w:rsid w:val="00814EB7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57AF3"/>
    <w:rsid w:val="00857DA2"/>
    <w:rsid w:val="008633BA"/>
    <w:rsid w:val="00873DB9"/>
    <w:rsid w:val="008744FB"/>
    <w:rsid w:val="00880292"/>
    <w:rsid w:val="00883643"/>
    <w:rsid w:val="0088595E"/>
    <w:rsid w:val="0088782F"/>
    <w:rsid w:val="00890F2B"/>
    <w:rsid w:val="008A0939"/>
    <w:rsid w:val="008A17D1"/>
    <w:rsid w:val="008A285E"/>
    <w:rsid w:val="008A3B8B"/>
    <w:rsid w:val="008A4018"/>
    <w:rsid w:val="008A7916"/>
    <w:rsid w:val="008B01C8"/>
    <w:rsid w:val="008B0418"/>
    <w:rsid w:val="008B2CA7"/>
    <w:rsid w:val="008B4DAF"/>
    <w:rsid w:val="008B4E7D"/>
    <w:rsid w:val="008C1131"/>
    <w:rsid w:val="008C5B19"/>
    <w:rsid w:val="008D70FB"/>
    <w:rsid w:val="008E2A63"/>
    <w:rsid w:val="008E3DEB"/>
    <w:rsid w:val="008E4171"/>
    <w:rsid w:val="008E559D"/>
    <w:rsid w:val="008E57D8"/>
    <w:rsid w:val="008F631D"/>
    <w:rsid w:val="0090031D"/>
    <w:rsid w:val="00906A90"/>
    <w:rsid w:val="00910A8A"/>
    <w:rsid w:val="00915941"/>
    <w:rsid w:val="00915D44"/>
    <w:rsid w:val="0091611B"/>
    <w:rsid w:val="009164FF"/>
    <w:rsid w:val="009204A5"/>
    <w:rsid w:val="009414D9"/>
    <w:rsid w:val="009419B0"/>
    <w:rsid w:val="00946D4C"/>
    <w:rsid w:val="00950F3C"/>
    <w:rsid w:val="00952883"/>
    <w:rsid w:val="00954872"/>
    <w:rsid w:val="0095659E"/>
    <w:rsid w:val="00956A2C"/>
    <w:rsid w:val="0096579D"/>
    <w:rsid w:val="009668A7"/>
    <w:rsid w:val="009700B0"/>
    <w:rsid w:val="009701A6"/>
    <w:rsid w:val="00987936"/>
    <w:rsid w:val="00991399"/>
    <w:rsid w:val="009929FF"/>
    <w:rsid w:val="009A3651"/>
    <w:rsid w:val="009B591F"/>
    <w:rsid w:val="009B6234"/>
    <w:rsid w:val="009C5DDC"/>
    <w:rsid w:val="009C774C"/>
    <w:rsid w:val="009C79A5"/>
    <w:rsid w:val="009D453E"/>
    <w:rsid w:val="009D4BCA"/>
    <w:rsid w:val="009F065A"/>
    <w:rsid w:val="009F3CCF"/>
    <w:rsid w:val="00A018D7"/>
    <w:rsid w:val="00A04892"/>
    <w:rsid w:val="00A05C6A"/>
    <w:rsid w:val="00A12388"/>
    <w:rsid w:val="00A13B17"/>
    <w:rsid w:val="00A13F65"/>
    <w:rsid w:val="00A1662E"/>
    <w:rsid w:val="00A177E9"/>
    <w:rsid w:val="00A21130"/>
    <w:rsid w:val="00A23049"/>
    <w:rsid w:val="00A27F56"/>
    <w:rsid w:val="00A32B94"/>
    <w:rsid w:val="00A3420B"/>
    <w:rsid w:val="00A351B3"/>
    <w:rsid w:val="00A35C1B"/>
    <w:rsid w:val="00A42780"/>
    <w:rsid w:val="00A54B72"/>
    <w:rsid w:val="00A55BDB"/>
    <w:rsid w:val="00A6279D"/>
    <w:rsid w:val="00A74244"/>
    <w:rsid w:val="00A820BB"/>
    <w:rsid w:val="00A83239"/>
    <w:rsid w:val="00A84BAD"/>
    <w:rsid w:val="00A93C04"/>
    <w:rsid w:val="00A93DA5"/>
    <w:rsid w:val="00AA0C20"/>
    <w:rsid w:val="00AA557E"/>
    <w:rsid w:val="00AA5B44"/>
    <w:rsid w:val="00AA6E3A"/>
    <w:rsid w:val="00AB1AE9"/>
    <w:rsid w:val="00AB4FCB"/>
    <w:rsid w:val="00AC2369"/>
    <w:rsid w:val="00AC3A3F"/>
    <w:rsid w:val="00AC3D12"/>
    <w:rsid w:val="00AC4A7D"/>
    <w:rsid w:val="00AC5155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5C55"/>
    <w:rsid w:val="00B363D3"/>
    <w:rsid w:val="00B376B0"/>
    <w:rsid w:val="00B4698F"/>
    <w:rsid w:val="00B53527"/>
    <w:rsid w:val="00B553A7"/>
    <w:rsid w:val="00B5723D"/>
    <w:rsid w:val="00B60543"/>
    <w:rsid w:val="00B62114"/>
    <w:rsid w:val="00B70BEB"/>
    <w:rsid w:val="00B72304"/>
    <w:rsid w:val="00B739A9"/>
    <w:rsid w:val="00B76739"/>
    <w:rsid w:val="00B7765E"/>
    <w:rsid w:val="00B80151"/>
    <w:rsid w:val="00B80F09"/>
    <w:rsid w:val="00B9411F"/>
    <w:rsid w:val="00BA2A2B"/>
    <w:rsid w:val="00BA45E0"/>
    <w:rsid w:val="00BB1A7F"/>
    <w:rsid w:val="00BB60AE"/>
    <w:rsid w:val="00BC1B80"/>
    <w:rsid w:val="00BC1F21"/>
    <w:rsid w:val="00BE1C9C"/>
    <w:rsid w:val="00BE5246"/>
    <w:rsid w:val="00BE6666"/>
    <w:rsid w:val="00BF1482"/>
    <w:rsid w:val="00BF42B4"/>
    <w:rsid w:val="00BF6611"/>
    <w:rsid w:val="00C01FF4"/>
    <w:rsid w:val="00C11DDC"/>
    <w:rsid w:val="00C12444"/>
    <w:rsid w:val="00C15B20"/>
    <w:rsid w:val="00C2285D"/>
    <w:rsid w:val="00C22BB4"/>
    <w:rsid w:val="00C27C90"/>
    <w:rsid w:val="00C30511"/>
    <w:rsid w:val="00C314BB"/>
    <w:rsid w:val="00C321FB"/>
    <w:rsid w:val="00C37414"/>
    <w:rsid w:val="00C40186"/>
    <w:rsid w:val="00C44905"/>
    <w:rsid w:val="00C50824"/>
    <w:rsid w:val="00C52273"/>
    <w:rsid w:val="00C52D0A"/>
    <w:rsid w:val="00C6123F"/>
    <w:rsid w:val="00C63D38"/>
    <w:rsid w:val="00C64676"/>
    <w:rsid w:val="00C67465"/>
    <w:rsid w:val="00C74EEB"/>
    <w:rsid w:val="00C75F5E"/>
    <w:rsid w:val="00C77BC9"/>
    <w:rsid w:val="00C80193"/>
    <w:rsid w:val="00C835EC"/>
    <w:rsid w:val="00C84A7D"/>
    <w:rsid w:val="00C85800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A7ED7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E2AC2"/>
    <w:rsid w:val="00CE2CF8"/>
    <w:rsid w:val="00CE644C"/>
    <w:rsid w:val="00CE6BAD"/>
    <w:rsid w:val="00CF1A93"/>
    <w:rsid w:val="00D02E31"/>
    <w:rsid w:val="00D07E36"/>
    <w:rsid w:val="00D21CAB"/>
    <w:rsid w:val="00D231AA"/>
    <w:rsid w:val="00D27D40"/>
    <w:rsid w:val="00D27E40"/>
    <w:rsid w:val="00D34AD4"/>
    <w:rsid w:val="00D36EFF"/>
    <w:rsid w:val="00D42DBD"/>
    <w:rsid w:val="00D45A5E"/>
    <w:rsid w:val="00D557E2"/>
    <w:rsid w:val="00D55A01"/>
    <w:rsid w:val="00D55EE4"/>
    <w:rsid w:val="00D61DD8"/>
    <w:rsid w:val="00D652BC"/>
    <w:rsid w:val="00D654E5"/>
    <w:rsid w:val="00D70058"/>
    <w:rsid w:val="00D743D0"/>
    <w:rsid w:val="00D75A10"/>
    <w:rsid w:val="00D77EE4"/>
    <w:rsid w:val="00D82F5A"/>
    <w:rsid w:val="00D85EC4"/>
    <w:rsid w:val="00D91A71"/>
    <w:rsid w:val="00D964C4"/>
    <w:rsid w:val="00D976FF"/>
    <w:rsid w:val="00DA3B39"/>
    <w:rsid w:val="00DA3DB1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4D14"/>
    <w:rsid w:val="00DE59B3"/>
    <w:rsid w:val="00DE6943"/>
    <w:rsid w:val="00DE7BDE"/>
    <w:rsid w:val="00DF0835"/>
    <w:rsid w:val="00DF0A39"/>
    <w:rsid w:val="00DF2DE5"/>
    <w:rsid w:val="00DF42EF"/>
    <w:rsid w:val="00DF5E91"/>
    <w:rsid w:val="00E00C2E"/>
    <w:rsid w:val="00E036A4"/>
    <w:rsid w:val="00E107D3"/>
    <w:rsid w:val="00E1481C"/>
    <w:rsid w:val="00E15970"/>
    <w:rsid w:val="00E201A0"/>
    <w:rsid w:val="00E221AD"/>
    <w:rsid w:val="00E2285D"/>
    <w:rsid w:val="00E23CEB"/>
    <w:rsid w:val="00E2428B"/>
    <w:rsid w:val="00E27A2A"/>
    <w:rsid w:val="00E303B9"/>
    <w:rsid w:val="00E43DAE"/>
    <w:rsid w:val="00E4412A"/>
    <w:rsid w:val="00E53EEA"/>
    <w:rsid w:val="00E567CB"/>
    <w:rsid w:val="00E759BC"/>
    <w:rsid w:val="00E764CE"/>
    <w:rsid w:val="00E81B86"/>
    <w:rsid w:val="00E82EBE"/>
    <w:rsid w:val="00E839DC"/>
    <w:rsid w:val="00E86FDD"/>
    <w:rsid w:val="00E952FA"/>
    <w:rsid w:val="00EA214C"/>
    <w:rsid w:val="00EA3213"/>
    <w:rsid w:val="00EA43CD"/>
    <w:rsid w:val="00EA5E5B"/>
    <w:rsid w:val="00EA7065"/>
    <w:rsid w:val="00EB2494"/>
    <w:rsid w:val="00EB4EE1"/>
    <w:rsid w:val="00EB5921"/>
    <w:rsid w:val="00EB5A92"/>
    <w:rsid w:val="00EC3460"/>
    <w:rsid w:val="00EC351B"/>
    <w:rsid w:val="00EC5690"/>
    <w:rsid w:val="00ED24F0"/>
    <w:rsid w:val="00ED26FA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0172"/>
    <w:rsid w:val="00F14F9F"/>
    <w:rsid w:val="00F157AA"/>
    <w:rsid w:val="00F23C46"/>
    <w:rsid w:val="00F3089C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9728C"/>
    <w:rsid w:val="00FA1797"/>
    <w:rsid w:val="00FA601E"/>
    <w:rsid w:val="00FA7C2A"/>
    <w:rsid w:val="00FB0741"/>
    <w:rsid w:val="00FB66D6"/>
    <w:rsid w:val="00FC6A5B"/>
    <w:rsid w:val="00FD3B89"/>
    <w:rsid w:val="00FD3B98"/>
    <w:rsid w:val="00FD5F35"/>
    <w:rsid w:val="00FE0F51"/>
    <w:rsid w:val="00FE29DB"/>
    <w:rsid w:val="00FE790E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uiPriority w:val="99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70E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7460D-15AA-486F-A62F-60DB48C1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Serg</cp:lastModifiedBy>
  <cp:revision>2</cp:revision>
  <cp:lastPrinted>2024-01-16T10:31:00Z</cp:lastPrinted>
  <dcterms:created xsi:type="dcterms:W3CDTF">2024-01-23T10:24:00Z</dcterms:created>
  <dcterms:modified xsi:type="dcterms:W3CDTF">2024-01-23T10:24:00Z</dcterms:modified>
</cp:coreProperties>
</file>