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noProof/>
          <w:sz w:val="32"/>
          <w:szCs w:val="32"/>
          <w:lang w:eastAsia="ru-RU"/>
        </w:rPr>
        <w:drawing>
          <wp:inline distT="0" distB="0" distL="0" distR="0">
            <wp:extent cx="492125" cy="643255"/>
            <wp:effectExtent l="19050" t="0" r="3175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CD" w:rsidRPr="00917FCD" w:rsidRDefault="00917FCD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СОВЕТ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МОСКАЛЕНСКОГО МУНИЦИПАЛЬНОГО РАЙОНА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 w:rsidRPr="004E453C">
        <w:rPr>
          <w:rFonts w:ascii="Tahoma" w:eastAsia="Calibri" w:hAnsi="Tahoma" w:cs="Tahoma"/>
          <w:b/>
          <w:sz w:val="32"/>
          <w:szCs w:val="32"/>
        </w:rPr>
        <w:t>ОМСКОЙ ОБЛАСТИ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E453C" w:rsidRPr="00917FCD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</w:rPr>
      </w:pPr>
      <w:r w:rsidRPr="00917FCD">
        <w:rPr>
          <w:rFonts w:ascii="Tahoma" w:eastAsia="Calibri" w:hAnsi="Tahoma" w:cs="Tahoma"/>
          <w:b/>
          <w:bCs/>
          <w:sz w:val="40"/>
          <w:szCs w:val="40"/>
        </w:rPr>
        <w:t>РЕШЕНИЕ</w:t>
      </w:r>
    </w:p>
    <w:p w:rsidR="004E453C" w:rsidRP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53C" w:rsidRPr="004E453C" w:rsidRDefault="00917FCD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27.03.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 xml:space="preserve">2019                                                   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BB59C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>№</w:t>
      </w:r>
      <w:r w:rsidR="00BB59CC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1341" w:rsidRPr="004E453C" w:rsidRDefault="00EC1341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53C" w:rsidRP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плане подготовки к новому 2019/2020 учебному году </w:t>
      </w:r>
    </w:p>
    <w:p w:rsidR="004E453C" w:rsidRP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Москаленского муниципального района </w:t>
      </w:r>
    </w:p>
    <w:p w:rsidR="004E453C" w:rsidRP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41" w:rsidRPr="004E453C" w:rsidRDefault="00EC1341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3C" w:rsidRDefault="004E453C" w:rsidP="00917FCD">
      <w:pPr>
        <w:shd w:val="clear" w:color="auto" w:fill="FFFFFF"/>
        <w:tabs>
          <w:tab w:val="left" w:pos="993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Заслушав информацию 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плане подготовки к новому 2019/2020 учебному году образовательных организаций Москаленского муниципального района Омской области (далее –</w:t>
      </w:r>
      <w:r w:rsidR="0091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План), Совет Москаленского муниципального района РЕШИЛ:</w:t>
      </w:r>
    </w:p>
    <w:p w:rsidR="00917FCD" w:rsidRPr="004E453C" w:rsidRDefault="00917FCD" w:rsidP="00917FCD">
      <w:pPr>
        <w:shd w:val="clear" w:color="auto" w:fill="FFFFFF"/>
        <w:tabs>
          <w:tab w:val="left" w:pos="993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53C" w:rsidRPr="004E453C" w:rsidRDefault="004E453C" w:rsidP="00917FCD">
      <w:pPr>
        <w:widowControl w:val="0"/>
        <w:numPr>
          <w:ilvl w:val="0"/>
          <w:numId w:val="1"/>
        </w:numPr>
        <w:shd w:val="clear" w:color="auto" w:fill="FFFFFF"/>
        <w:tabs>
          <w:tab w:val="left" w:pos="-900"/>
          <w:tab w:val="left" w:pos="-360"/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 принять к сведению.</w:t>
      </w:r>
    </w:p>
    <w:p w:rsidR="004E453C" w:rsidRPr="004E453C" w:rsidRDefault="004E453C" w:rsidP="00917FCD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Считать приоритетным направлением деятельности органов местного самоуправления Москаленского муниципального района Омской области полноценное и своевременное обеспечение подготовки образовательных организаций Москаленского муниципального района Омской области к новому 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2019/2020 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учебному году в соответствии с Планом.</w:t>
      </w:r>
    </w:p>
    <w:p w:rsidR="00917FCD" w:rsidRDefault="004E453C" w:rsidP="00EC1341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-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Москаленского муниципального района Омской области (Белова О.В.)</w:t>
      </w:r>
      <w:r w:rsidR="00917F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53C" w:rsidRPr="00EC1341" w:rsidRDefault="00EC1341" w:rsidP="00EC1341">
      <w:pPr>
        <w:widowControl w:val="0"/>
        <w:shd w:val="clear" w:color="auto" w:fill="FFFFFF"/>
        <w:tabs>
          <w:tab w:val="left" w:pos="-900"/>
          <w:tab w:val="left" w:pos="-360"/>
          <w:tab w:val="left" w:pos="-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E453C"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подготовку образовательных организаций Москаленского муниципального района Омской области к новому 2019/2020 учебному году </w:t>
      </w:r>
      <w:proofErr w:type="gramStart"/>
      <w:r w:rsidR="004E453C"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объемами  направляемого на эти цели финансирования в соответствии с Планом</w:t>
      </w:r>
      <w:proofErr w:type="gramEnd"/>
      <w:r w:rsidR="004E453C"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53C" w:rsidRPr="00EC1341" w:rsidRDefault="004E453C" w:rsidP="00EC1341">
      <w:pPr>
        <w:pStyle w:val="a5"/>
        <w:widowControl w:val="0"/>
        <w:numPr>
          <w:ilvl w:val="1"/>
          <w:numId w:val="30"/>
        </w:numPr>
        <w:shd w:val="clear" w:color="auto" w:fill="FFFFFF"/>
        <w:tabs>
          <w:tab w:val="left" w:pos="-900"/>
          <w:tab w:val="left" w:pos="-360"/>
          <w:tab w:val="left" w:pos="-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2019 года обеспечивать организованный подвоз обучающихся в общеобразовательные организации и обратно к местам проживания с территорий, за которыми закреплены образовательными организации в соответствии с приказом Управления образования администрации Москаленского муниципального района Омской области от </w:t>
      </w:r>
      <w:r w:rsidR="003B6F5C"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3B6F5C"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№02-ОД «О закреплении муниципальных образовательных организаций за конкретными территориями Москаленского муниципального района».</w:t>
      </w:r>
      <w:bookmarkStart w:id="0" w:name="_GoBack"/>
      <w:bookmarkEnd w:id="0"/>
      <w:proofErr w:type="gramEnd"/>
    </w:p>
    <w:p w:rsidR="00917FCD" w:rsidRPr="00917FCD" w:rsidRDefault="00917FCD" w:rsidP="00917FCD">
      <w:pPr>
        <w:pStyle w:val="a5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7FCD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17FC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социальным вопросам (</w:t>
      </w:r>
      <w:proofErr w:type="spellStart"/>
      <w:r w:rsidRPr="00917FCD">
        <w:rPr>
          <w:rFonts w:ascii="Times New Roman" w:hAnsi="Times New Roman"/>
          <w:sz w:val="28"/>
          <w:szCs w:val="28"/>
        </w:rPr>
        <w:t>Б.Г.Ничипуренко</w:t>
      </w:r>
      <w:proofErr w:type="spellEnd"/>
      <w:r w:rsidRPr="00917FCD">
        <w:rPr>
          <w:rFonts w:ascii="Times New Roman" w:hAnsi="Times New Roman"/>
          <w:sz w:val="28"/>
          <w:szCs w:val="28"/>
        </w:rPr>
        <w:t>).</w:t>
      </w:r>
    </w:p>
    <w:p w:rsidR="004E453C" w:rsidRPr="004E453C" w:rsidRDefault="004E453C" w:rsidP="004E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3"/>
          <w:sz w:val="28"/>
          <w:szCs w:val="28"/>
          <w:lang w:eastAsia="ru-RU"/>
        </w:rPr>
      </w:pPr>
    </w:p>
    <w:p w:rsidR="004E453C" w:rsidRPr="004E453C" w:rsidRDefault="004E453C" w:rsidP="004E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3"/>
          <w:sz w:val="28"/>
          <w:szCs w:val="28"/>
          <w:lang w:eastAsia="ru-RU"/>
        </w:rPr>
      </w:pPr>
    </w:p>
    <w:p w:rsidR="004E453C" w:rsidRPr="004E453C" w:rsidRDefault="004E453C" w:rsidP="004E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E453C" w:rsidRPr="004E453C" w:rsidRDefault="004E453C" w:rsidP="004E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17FCD" w:rsidRPr="00917FCD" w:rsidRDefault="00917FCD" w:rsidP="0091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CD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917FCD" w:rsidRPr="00917FCD" w:rsidRDefault="00917FCD" w:rsidP="0091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C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17FCD">
        <w:rPr>
          <w:rFonts w:ascii="Times New Roman" w:hAnsi="Times New Roman" w:cs="Times New Roman"/>
          <w:sz w:val="28"/>
          <w:szCs w:val="28"/>
        </w:rPr>
        <w:tab/>
      </w:r>
      <w:r w:rsidRPr="00917FCD">
        <w:rPr>
          <w:rFonts w:ascii="Times New Roman" w:hAnsi="Times New Roman" w:cs="Times New Roman"/>
          <w:sz w:val="28"/>
          <w:szCs w:val="28"/>
        </w:rPr>
        <w:tab/>
      </w:r>
      <w:r w:rsidRPr="00917FCD">
        <w:rPr>
          <w:rFonts w:ascii="Times New Roman" w:hAnsi="Times New Roman" w:cs="Times New Roman"/>
          <w:sz w:val="28"/>
          <w:szCs w:val="28"/>
        </w:rPr>
        <w:tab/>
      </w:r>
      <w:r w:rsidRPr="00917FC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917FCD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</w:p>
    <w:p w:rsidR="00917FCD" w:rsidRDefault="00917FCD" w:rsidP="00917F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7FCD" w:rsidRPr="00917FCD" w:rsidRDefault="00917FCD" w:rsidP="00917F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7FCD" w:rsidRPr="00917FCD" w:rsidRDefault="00917FCD" w:rsidP="00917FC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17FC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17FC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BB59CC">
        <w:rPr>
          <w:rFonts w:ascii="Times New Roman" w:hAnsi="Times New Roman" w:cs="Times New Roman"/>
          <w:sz w:val="28"/>
          <w:szCs w:val="28"/>
        </w:rPr>
        <w:t>п</w:t>
      </w:r>
      <w:r w:rsidRPr="00917FCD"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CC7F40" w:rsidRDefault="00917FC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CD">
        <w:rPr>
          <w:rFonts w:ascii="Times New Roman" w:hAnsi="Times New Roman" w:cs="Times New Roman"/>
          <w:sz w:val="28"/>
          <w:szCs w:val="28"/>
        </w:rPr>
        <w:t>Совета Москаленского муниципального района                              Н.И.Савицкий</w:t>
      </w: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41" w:rsidRDefault="00EC1341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41" w:rsidRDefault="00EC1341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41" w:rsidRDefault="00EC1341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41" w:rsidRDefault="00EC1341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Default="00D22F7D" w:rsidP="0091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7D" w:rsidRPr="00D22F7D" w:rsidRDefault="00D22F7D" w:rsidP="00D2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D22F7D" w:rsidRPr="00D22F7D" w:rsidRDefault="00D22F7D" w:rsidP="00D2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о плане подготовки к новому 2019/2020учебному году </w:t>
      </w:r>
    </w:p>
    <w:p w:rsidR="00D22F7D" w:rsidRPr="00D22F7D" w:rsidRDefault="00D22F7D" w:rsidP="00D2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Москаленского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района Омской области.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Общая статистическая информация:</w:t>
      </w:r>
    </w:p>
    <w:p w:rsidR="00D22F7D" w:rsidRPr="00D22F7D" w:rsidRDefault="00D22F7D" w:rsidP="00D22F7D">
      <w:pPr>
        <w:tabs>
          <w:tab w:val="num" w:pos="0"/>
        </w:tabs>
        <w:spacing w:after="0" w:line="240" w:lineRule="auto"/>
        <w:ind w:right="57" w:firstLine="633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eastAsia="Arial Unicode MS" w:hAnsi="Times New Roman" w:cs="Times New Roman"/>
          <w:sz w:val="24"/>
          <w:szCs w:val="24"/>
        </w:rPr>
        <w:t xml:space="preserve">Сфера образования Москаленского муниципального района Омской области по состоянию на 01.03.2019 года включает в себя 35 муниципальных учреждения, в том числе: 9 дошкольных образовательных учреждений, 16 средних общеобразовательных школ, 7 основных общеобразовательных школ, 1 учреждение дополнительного образования, 1 загородный детский оздоровительный лагерь, 1 </w:t>
      </w:r>
      <w:proofErr w:type="spellStart"/>
      <w:r w:rsidRPr="00D22F7D">
        <w:rPr>
          <w:rFonts w:ascii="Times New Roman" w:eastAsia="Arial Unicode MS" w:hAnsi="Times New Roman" w:cs="Times New Roman"/>
          <w:sz w:val="24"/>
          <w:szCs w:val="24"/>
        </w:rPr>
        <w:t>учреждениеосуществляющеефинансовое</w:t>
      </w:r>
      <w:proofErr w:type="spellEnd"/>
      <w:r w:rsidRPr="00D22F7D">
        <w:rPr>
          <w:rFonts w:ascii="Times New Roman" w:eastAsia="Arial Unicode MS" w:hAnsi="Times New Roman" w:cs="Times New Roman"/>
          <w:sz w:val="24"/>
          <w:szCs w:val="24"/>
        </w:rPr>
        <w:t>, хозяйственное и методическое обеспечение деятельности учреждений образования.</w:t>
      </w:r>
      <w:proofErr w:type="gramEnd"/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В оперативном управлении учреждений сферы образования находятся 97 зданий и сооружений, в том числе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62 здания в  общеобразовательных школах, из них учебно-вспомогательного назначения 19 зданий;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10 зданий в детских садах, в том числе 1 учебно-вспомогательного назначения;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5 зданий учреждения дополнительного образования, в том числе 1 учебно-вспомогательного назначения;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12 зданий загородного детского оздоровительного лагеря;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6 зданий котельных в МКУ «ЦКОДУСО».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Транспортный парк учреждений образования составляет 25 единиц, в том числе: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15 автобусов;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5 микроавтобусов;</w:t>
      </w:r>
    </w:p>
    <w:p w:rsidR="00D22F7D" w:rsidRPr="00D22F7D" w:rsidRDefault="00D22F7D" w:rsidP="00D22F7D">
      <w:pPr>
        <w:widowControl w:val="0"/>
        <w:numPr>
          <w:ilvl w:val="0"/>
          <w:numId w:val="1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>5 прочих.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spacing w:val="1"/>
          <w:sz w:val="24"/>
          <w:szCs w:val="24"/>
        </w:rPr>
        <w:t xml:space="preserve">Ежедневная протяженность маршрутов </w:t>
      </w:r>
      <w:r w:rsidRPr="00D22F7D">
        <w:rPr>
          <w:rFonts w:ascii="Times New Roman" w:hAnsi="Times New Roman" w:cs="Times New Roman"/>
          <w:sz w:val="24"/>
          <w:szCs w:val="24"/>
        </w:rPr>
        <w:t>составляет в среднем 1696 км</w:t>
      </w:r>
      <w:r w:rsidRPr="00D22F7D">
        <w:rPr>
          <w:rFonts w:ascii="Times New Roman" w:hAnsi="Times New Roman" w:cs="Times New Roman"/>
          <w:spacing w:val="1"/>
          <w:sz w:val="24"/>
          <w:szCs w:val="24"/>
        </w:rPr>
        <w:t xml:space="preserve">, на подвозе находятся </w:t>
      </w:r>
      <w:r w:rsidRPr="00D22F7D">
        <w:rPr>
          <w:rFonts w:ascii="Times New Roman" w:hAnsi="Times New Roman" w:cs="Times New Roman"/>
          <w:sz w:val="24"/>
          <w:szCs w:val="24"/>
        </w:rPr>
        <w:t xml:space="preserve">807 обучающихся </w:t>
      </w:r>
      <w:r w:rsidRPr="00D22F7D">
        <w:rPr>
          <w:rFonts w:ascii="Times New Roman" w:hAnsi="Times New Roman" w:cs="Times New Roman"/>
          <w:spacing w:val="1"/>
          <w:sz w:val="24"/>
          <w:szCs w:val="24"/>
        </w:rPr>
        <w:t>из 49 населенных пунктов.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b/>
          <w:spacing w:val="1"/>
          <w:sz w:val="24"/>
          <w:szCs w:val="24"/>
        </w:rPr>
        <w:t>Планы подготовки учреждений образования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pacing w:val="1"/>
          <w:sz w:val="24"/>
          <w:szCs w:val="24"/>
        </w:rPr>
        <w:t xml:space="preserve">План подготовки муниципальных образовательных учреждений Москаленского муниципального района Омской области к новому 2019/2020учебному году формировался </w:t>
      </w:r>
      <w:r w:rsidRPr="00D22F7D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D22F7D">
        <w:rPr>
          <w:rFonts w:ascii="Times New Roman" w:hAnsi="Times New Roman" w:cs="Times New Roman"/>
          <w:bCs/>
          <w:sz w:val="24"/>
          <w:szCs w:val="24"/>
        </w:rPr>
        <w:t>исьмом Министерства образования и науки РФ от 16.05.2016 № ЛО-596-12 «О подготовке к новому учебному году» (Методические рекомендации) и приказом Управления образования администрации Москаленского муниципального района Омской области от 18.11.2016 года №155-ОД, которым были утверждены Типовой план мероприятий по подготовке муниципальных учреждений</w:t>
      </w:r>
      <w:proofErr w:type="gramEnd"/>
      <w:r w:rsidRPr="00D22F7D">
        <w:rPr>
          <w:rFonts w:ascii="Times New Roman" w:hAnsi="Times New Roman" w:cs="Times New Roman"/>
          <w:bCs/>
          <w:sz w:val="24"/>
          <w:szCs w:val="24"/>
        </w:rPr>
        <w:t xml:space="preserve"> в сфере образования  к новому учебному году и Типовой приказ по подготовке муниципальных учреждений в сфере образования к новому учебному году.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основу плана подготовки образовательных учреждений к новому учебному году были положены предписания контролирующих органов.</w:t>
      </w:r>
    </w:p>
    <w:p w:rsidR="00D22F7D" w:rsidRPr="00D22F7D" w:rsidRDefault="00D22F7D" w:rsidP="00D22F7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Так на дату 1 марта 2019 года в 15 образовательных учреждениях имеются не выполненные предписания Территориального отдела надзорной деятельности МЧС предписывающие установку противопожарных люков в чердачных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перекрытиях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становку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противопожарных  дверей в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электрощитовые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устройство  противопожарных водопроводов, расширение дверных проемов, испытания эвакуационных лестниц др.; предписания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предписывающие устранить дефекты отделки помещений, обусловленные протеканием крыш, установить раковины с подводкой холодной и горячей воды в обеденных залах, пищеблоках, учебных кабинетах, туалетных комнатах и лаборантских, отремонтировать заборы,  заменить мебель в обеденных залах, заменить посуду со сколами, приобрести  ростовую мебель, оборудовать раздельные санузлы для мальчиков и девочек.</w:t>
      </w:r>
    </w:p>
    <w:p w:rsid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b/>
          <w:spacing w:val="1"/>
          <w:sz w:val="24"/>
          <w:szCs w:val="24"/>
        </w:rPr>
        <w:t>1.Антитеррористическая защищенность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 xml:space="preserve">1.1.Оснащение кнопками тревожной сигнализации (экстренного вызова </w:t>
      </w:r>
      <w:r w:rsidRPr="00D22F7D">
        <w:rPr>
          <w:rFonts w:ascii="Times New Roman" w:hAnsi="Times New Roman" w:cs="Times New Roman"/>
          <w:b/>
          <w:sz w:val="24"/>
          <w:szCs w:val="24"/>
        </w:rPr>
        <w:lastRenderedPageBreak/>
        <w:t>полиции)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100% образовательных учреждений оснащены кнопками тревожной сигнализации по всем 51 адресам осуществления образовательной деятельности.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Вызов установлен на личные телефоны руководителей образовательных организаций, заместителей директоров, сторожей.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1.2.Оснащение системами видеонаблюдения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Только 14,7% образовательных учреждений имеют системы видеонаблюдения по отдельным адресам ведения образовательной деятельности (объектам):</w:t>
      </w:r>
    </w:p>
    <w:p w:rsidR="00D22F7D" w:rsidRPr="00D22F7D" w:rsidRDefault="00D22F7D" w:rsidP="00D22F7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- 2 объекта из 4-х (р.п.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Москаленки, ул. 1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, 55, р.п. Москаленки, ул.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, д. 84 А);</w:t>
      </w:r>
    </w:p>
    <w:p w:rsidR="00D22F7D" w:rsidRPr="00D22F7D" w:rsidRDefault="00D22F7D" w:rsidP="00D22F7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- 1 объект из 2-х (р.п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оскаленки, ул. Комсомольская, 137);</w:t>
      </w:r>
    </w:p>
    <w:p w:rsidR="00D22F7D" w:rsidRPr="00D22F7D" w:rsidRDefault="00D22F7D" w:rsidP="00D22F7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- 1 объект из 2-х (р.п.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Москаленки, ул.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, 2);</w:t>
      </w:r>
    </w:p>
    <w:p w:rsidR="00D22F7D" w:rsidRPr="00D22F7D" w:rsidRDefault="00D22F7D" w:rsidP="00D22F7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- 1 объект из 2-х (р.п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оскаленки, ул. Победы, д. 58). </w:t>
      </w:r>
    </w:p>
    <w:p w:rsidR="00D22F7D" w:rsidRPr="00D22F7D" w:rsidRDefault="00D22F7D" w:rsidP="00D22F7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 -  1  объект  из  2-х  (с.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Гвоздевка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Необходимо установить системы видеонаблюдения по 33 образовательным учреждениям (объектам), по 36 адресам ведения образовательной деятельности. И в МБУ «Москаленский ЗДОЛ «Березка».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- 2 объекта;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 объекта;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 объекта;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Розентальская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ЦДО»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«Мишутка»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«Родничок»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«Солнышко»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 - 1 объект;</w:t>
      </w:r>
    </w:p>
    <w:p w:rsidR="00D22F7D" w:rsidRPr="00D22F7D" w:rsidRDefault="00D22F7D" w:rsidP="00D22F7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>МБДОУ детский сад «Тополек»  - 1 объект;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 И в МБУ «Москаленский ЗДОЛ «Березка».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Прогнозируемая финансовая потребность в 2019 году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составляетболее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3 570 000,00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b/>
          <w:spacing w:val="1"/>
          <w:sz w:val="24"/>
          <w:szCs w:val="24"/>
        </w:rPr>
        <w:t>1.3.Наличие ограждения территории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Приходится констатировать наличие значительных недостатков в системах обеспечений общей безопасности образовательных учреждений. 5,56% объектов образования имеют частичное ограждение территории:</w:t>
      </w:r>
    </w:p>
    <w:p w:rsidR="00D22F7D" w:rsidRPr="00D22F7D" w:rsidRDefault="00D22F7D" w:rsidP="00D22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 А.М» (р.п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оскаленки, ул. 1 Северная, 55) – 200 000,00 рублей;</w:t>
      </w:r>
    </w:p>
    <w:p w:rsidR="00D22F7D" w:rsidRPr="00D22F7D" w:rsidRDefault="00D22F7D" w:rsidP="00D22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«Звездинская СШ» (с.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Звездино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, ул. Школьная, 1) – 74 400,00 рублей;</w:t>
      </w:r>
    </w:p>
    <w:p w:rsidR="00D22F7D" w:rsidRPr="00D22F7D" w:rsidRDefault="00D22F7D" w:rsidP="00D22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(р.п.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Москаленки, ул.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, 2) – 50 000,00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Полностью отсутствует ограждение у двух объектов -3,70% от общего числа объектов:</w:t>
      </w:r>
    </w:p>
    <w:p w:rsidR="00D22F7D" w:rsidRPr="00D22F7D" w:rsidRDefault="00D22F7D" w:rsidP="00D22F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 А.М» (спортивный зал, р.п.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Москаленки, ул.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, д. 76 А);</w:t>
      </w:r>
    </w:p>
    <w:p w:rsidR="00D22F7D" w:rsidRPr="00D22F7D" w:rsidRDefault="00D22F7D" w:rsidP="00D22F7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(р.п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оскаленки, ул. Ленина, 16).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На дату 1 марта 2019 г части образовательных учреждений необходим ремонт ограждения: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- 30000,00 рублей;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- 30000,00 рублей;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- 69200,00 рублей;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- 80 000,00 рублей;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СОШ», включая детский сад - 148000,00 руб.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- 300000,00 руб.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- 25000,00 руб.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- 80000,00 руб.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– 25000,00 руб.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– 100000,00 руб.</w:t>
      </w:r>
    </w:p>
    <w:p w:rsidR="00D22F7D" w:rsidRPr="00D22F7D" w:rsidRDefault="00D22F7D" w:rsidP="00D22F7D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«Родничок» – 300000,00 руб.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 более 1 500 000,00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1.4.Оснащениетерритории освещением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Только 36,4% ОУ (12 из 33) имеют освещение территорий в соответствии с нормами, 21 ОУ  и МБУ «Москаленский ЗДОЛ «Берёзка» или 63,6% (в совокупности по 31-м адресу) освещение территорий соответствует нормам частично.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723 000,00 рублей.</w:t>
      </w:r>
    </w:p>
    <w:p w:rsidR="00D22F7D" w:rsidRPr="00D22F7D" w:rsidRDefault="00D22F7D" w:rsidP="00D22F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1.5. Оснащение зданий системой оповещения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Системы оповещения людей об угрозе терроризма установлены в 25 образовательных организациях в течение 2018 года.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2019 году необходимо оборудовать 8 образовательных учреждений по 9 адресам ведения образовательной деятельности и в МБУ «Москаленский ЗДОЛ «Березка».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- 1 объекта – 45 000,00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 объект – 90 000,00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- 1 объект – 45 000,00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 – 45 000,00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 – 45 000,00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 – 45 000,00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 – 45 000 ,00 рублей;</w:t>
      </w:r>
    </w:p>
    <w:p w:rsidR="00D22F7D" w:rsidRPr="00D22F7D" w:rsidRDefault="00D22F7D" w:rsidP="00D22F7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ЦДО» - 1 объект- 45 000,00 рублей;</w:t>
      </w:r>
    </w:p>
    <w:p w:rsidR="00D22F7D" w:rsidRPr="00D22F7D" w:rsidRDefault="00D22F7D" w:rsidP="00D22F7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И в МБУ «Москаленский ЗДОЛ «Березка» - 100 000,00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>Прогнозируемая финансовая потребность в 2019 году составляет  более 505 000,00 рублей.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Так же имеется задолженность с 2018 года перед ИП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Чечуга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В.Н. за монтаж в образовательных учреждениях системы оповещения людей об угрозе терроризма. Общая сумма составила 828 500,00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2.Пожарная безопасность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2.1.Наличие системы автоматической пожарной сигнализации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Системы пожарной сигнализации установлены в 100% образовательных организаций по всем адресам осуществления образовательной деятельности.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2.2. Наличие системы передачи звукового и светового сигнала на пульт пожарной охраны.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Системы передачи звукового и светового сигнала на пульт пожарной охраны установлены в 100% образовательных организаций по всем адресам осуществления образовательной деятельности, в том числе в МБУ «Москаленский ЗДОЛ «Берёзка».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Общая сумма затрат на оплату обслуживания систем пожарной сигнализации и систем передачи звукового и светового сигнала на пульт пожарной охраны в образовательных организациях в 2019 году составляет 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415 000,00 рублей. Это без учета средств, которые требуются для замены вышедших из строя элементов систем.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Так же имеется задолженность с 2018 года перед ООО «Пожарное дело» за обслуживание автоматической пожарной сигнализации, оборудования «Иртыш». Общая сумма составила 332560,00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F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2.3.Пропитка сгораемых конструкций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период подготовки к новому 2019/2020учебному году необходимо осуществить пропитку сгораемых конструкций в 2образовательных учреждениях:</w:t>
      </w:r>
    </w:p>
    <w:p w:rsidR="00D22F7D" w:rsidRPr="00D22F7D" w:rsidRDefault="00D22F7D" w:rsidP="00D22F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ЕкатериновскаяСОШ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 (СП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Корнеевское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»);</w:t>
      </w:r>
    </w:p>
    <w:p w:rsidR="00D22F7D" w:rsidRPr="00D22F7D" w:rsidRDefault="00D22F7D" w:rsidP="00D22F7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«Мишутка».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Управлением образования получено коммерческое предложение от автономной некоммерческой организации дополнительного профессионального образования «Академия образования «АТОН» на выполнение данного вида работ.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Прогнозируемая финансовая потребность в 2019 году составляет 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65 000,00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2.4.Обеспечение первичными средствами пожаротушения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В 2019 году необходимо приобрести 172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огнетушителя.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Прогнозируемая финансовая потребность в 2019 году составляет 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86 000,00 рублей.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Так же имеется задолженность перед ООО «ВДПО» за 2017 год за зарядку огнетушителей. Общая сумма составила 42 835,00 рублей. 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Помимо этого имеется задолженность перед ООО «Противопожарные системы» за 2018 год за зарядку огнетушителей, ремонт оборудования, обслуживание АПС и ОС. Общая сумма составила 52 518,10 рублей.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2.5.Обучение специалистов по пожарно-техническому минимуму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В 2017 году прошли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пожарной безопасности 42 специалиста образовательных организаций, в 2018 году 5 специалистов. В 2019 году необходимо обучить 15 специалистов из 10 образовательных организаций.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6 750,00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Кроме выше означенных комплексов работ, необходимо обеспечить устранение предписаний Территориального отдела надзорной деятельности МЧС в 7 образовательных учреждениях: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«Москаленский лицей» - устройство второго эвакуационного выхода – 150000,00 рублей.  </w:t>
      </w:r>
    </w:p>
    <w:p w:rsidR="00D22F7D" w:rsidRPr="00D22F7D" w:rsidRDefault="00D22F7D" w:rsidP="00D22F7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 xml:space="preserve">МБОУ «Москаленская СОШ №3» - установка противопожарных перегородок в коридорах 1 и 2 этажа – 100000,00 рублей, испытание лестницы,  – 16 000,00 рублей, установка двери в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электрощитовую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– 50 000,00 рублей (всего – 166 000,00 рублей).</w:t>
      </w:r>
    </w:p>
    <w:p w:rsidR="00D22F7D" w:rsidRPr="00D22F7D" w:rsidRDefault="00D22F7D" w:rsidP="00D22F7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Гвоздвеская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устройство второго эвакуационного выхода (3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– 75 000,00 рублей.</w:t>
      </w:r>
    </w:p>
    <w:p w:rsidR="00D22F7D" w:rsidRPr="00D22F7D" w:rsidRDefault="00D22F7D" w:rsidP="00D22F7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«Звездинская СШ» - строительство  наружного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противожарного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водопровода – 668 000,00 рублей, устройство второго эвакуационного выхода в Пролетарской школе – 25 000,00 рублей (всего – 693 000,00 рублей).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«Ивановская СОШ»  - устройство второго эвакуационного выхода (6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- 150 000,00 рублей.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СОШ» - выгородить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электрощитовую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противопожарной преградой – 50000,00 рублей, установка дверей на лестничных клетках 1-го этажа – 44819,00 рублей (всего 94 819,00 рублей).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установка противопожарного люка (1шт) – 17 000,00 рублей.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установка дверей, пандуса – 110 000,00 рублей.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– устройство второго эвакуационного выхода (3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– 75 000,00 рублей.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монтаж дверных коробок – 50000,00 рублей.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детский сад «Светлячок» - строительство  наружного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противожарного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водопровода – 410819,00 рублей, устройство эвакуационных выходов – 256789,00 рублей, монтаж двери в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электрощитовую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– 25 000,00 рублей (всего 692 608,00 руб.)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 - расширение дверного проема на 1 этаже до 0,8 м – 30000,00 руб.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«Родничок» - испытание лестниц (2шт.) – 16 000,00.</w:t>
      </w:r>
    </w:p>
    <w:p w:rsidR="00D22F7D" w:rsidRPr="00D22F7D" w:rsidRDefault="00D22F7D" w:rsidP="00D22F7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 - ремонт АПС 4 шлейфов -100 000,00 рублей, устройство второго эвакуационного выхода – 100 000,00 рублей, разработка проекта по пожарной сигнализации – 100 000,00 рублей, установка дверей на лестничных клетках 1-го этажа (ДДТ) - 50 000,00 рублей  (всего – 350 000,00 рублей).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Прогнозируемая финансовая потребность в 2019 году составляет 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2 669 427,00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3.Обеспечение безопасных условий ведения образовательной деятельности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Под безопасными условиями ведения образовательной деятельности понимаются условия соответствующие требованиям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температурного режима.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3.1. Оборудование (ремонт) систем отопления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Наиболее остро проблемы функционирования системы отопления стоят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F7D" w:rsidRPr="00D22F7D" w:rsidRDefault="00D22F7D" w:rsidP="00D22F7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- 3 000 000,00 рублей;</w:t>
      </w:r>
    </w:p>
    <w:p w:rsidR="00D22F7D" w:rsidRPr="00D22F7D" w:rsidRDefault="00D22F7D" w:rsidP="00D22F7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 - 2 000 000,00 рублей;</w:t>
      </w:r>
    </w:p>
    <w:p w:rsidR="00D22F7D" w:rsidRPr="00D22F7D" w:rsidRDefault="00D22F7D" w:rsidP="00D22F7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- 1 629 080,00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той или иной степени эта проблема актуальна еще для 10 образовательных учреждений: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- 1 800 000,00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- 40 000,00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(ДОУ) - 120 000,00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- 900 000,00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ДОУ) - 22 000,00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- 190 000,00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- 1 000,00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Кзыл-Агашская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- 35 000,00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- 500 000,00 рублей;</w:t>
      </w:r>
    </w:p>
    <w:p w:rsidR="00D22F7D" w:rsidRPr="00D22F7D" w:rsidRDefault="00D22F7D" w:rsidP="00D22F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детский сад «Теремок» - 15 000,00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lastRenderedPageBreak/>
        <w:t>Согласно заявок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, которые подают образовательные учреждения,  для устранения приведения в нормальное состояние систем отопления требуется более 10 000 000,00 рублей. Эта цифра условная, так как для определения конкретной суммы необходимо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осмечивание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данного вида работ.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3.2. Установка счетчиков учета тепловой энергии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На основании решения Москаленского районного суда Омской области, в соответствии с законодательством Российской Федерации здания образовательных организаций необходимо оборудовать приборами учета тепловой энергии в количестве: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- 8 объектов (800 000,00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- 2 объекта  (300 000,00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 объекта (300 000,00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 объекта (400 000,00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Розентальская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объект  (200 000,00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ЦДО» - 2 объекта (400 000,00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«Мишутка»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«Родничок»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«Солнышко»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 - 1 объект  (150 000,00 рублей);</w:t>
      </w:r>
    </w:p>
    <w:p w:rsidR="00D22F7D" w:rsidRPr="00D22F7D" w:rsidRDefault="00D22F7D" w:rsidP="00D22F7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«Тополек»  - 1 объект  (150 000,00 рублей);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более 5 900 000,00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3.3. Оборудование (ремонт) систем канализации и водоснабжения в т.ч. оборудование санитарных узлов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Почти во всех образовательных организациях оборудованы теплые санитарные узлы.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одном образовательном учреждении (МБОУ «Москаленская ОЗСОШ») осталась необходимость оборудования теплого санитарного узла. На выполнение данного вида работ необходима сумма 100 000,00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В 6 -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зданиях начальных школ в 2018 году были установлены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туалеты. На их приобретение было освоено 55 200,00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21 образовательном учреждении имеются проблемы бесперебойного функционирования систем канализации и водоснабжения: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- 10 000,00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- 70 000,00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ДОУ) - 200 000,00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СШ» (включая СП «Веселовское» и СП Пролетарское») - 350 000,00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ДОУ) - 52 000,00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СП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Тумбинское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») - 100 000,00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- 100 000,00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СОШ»- 200 000,00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- 99 000,00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ООШ» - 180 000,00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- 300 000,00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- 54 000,00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- 40 000,00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- 80 000,00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- 30 000,00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- 25 000,00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детский сад «Светлячок» - 20 000,00 рублей; 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 - 100 000,00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- 70 000,00 рублей;</w:t>
      </w:r>
    </w:p>
    <w:p w:rsidR="00D22F7D" w:rsidRPr="00D22F7D" w:rsidRDefault="00D22F7D" w:rsidP="00D22F7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«Солнышко» - 349 483 000,00 рубля.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2019году составляет более 2 500 000,00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3.4. Ремонт кровли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Наиболее остро проблемы состояния системы кровли стоят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:</w:t>
      </w:r>
    </w:p>
    <w:p w:rsidR="00D22F7D" w:rsidRPr="00D22F7D" w:rsidRDefault="00D22F7D" w:rsidP="00D22F7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- 700 000,00 рублей;</w:t>
      </w:r>
    </w:p>
    <w:p w:rsidR="00D22F7D" w:rsidRPr="00D22F7D" w:rsidRDefault="00D22F7D" w:rsidP="00D22F7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- 2 000 000,00 рублей;</w:t>
      </w:r>
    </w:p>
    <w:p w:rsidR="00D22F7D" w:rsidRPr="00D22F7D" w:rsidRDefault="00D22F7D" w:rsidP="00D22F7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- 220 000,00 рублей;</w:t>
      </w:r>
    </w:p>
    <w:p w:rsidR="00D22F7D" w:rsidRPr="00D22F7D" w:rsidRDefault="00D22F7D" w:rsidP="00D22F7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- 1 000 000,00 рублей;</w:t>
      </w:r>
    </w:p>
    <w:p w:rsidR="00D22F7D" w:rsidRPr="00D22F7D" w:rsidRDefault="00D22F7D" w:rsidP="00D22F7D">
      <w:pPr>
        <w:pStyle w:val="a5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- 400 000,00 рублей;</w:t>
      </w:r>
    </w:p>
    <w:p w:rsidR="00D22F7D" w:rsidRPr="00D22F7D" w:rsidRDefault="00D22F7D" w:rsidP="00D22F7D">
      <w:pPr>
        <w:pStyle w:val="a5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 - 300 000,00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Эта проблема актуальна для следующих образовательных учреждений: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(спортивный зал) – 800 000,00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лицей»- 8 000 000,00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- 1 503 576,00 рублей, СП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Корнеевское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 - 520 000,00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СШ» - 500 000,00 рублей, СП «Веселовское» - 50 000,00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- 1 500 000,00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(ДОУ) – 2 500,00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 1 500 000,00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 120 000,00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ШевченковскаяСОШ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»- 600 000,00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- 25 000,00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Кзыл-Агашская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- 435 000,00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ООШ» - 120 000,00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- 600 000,00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- 2 000 000,00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- 400 000,00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детский сад «Светлячок» - 450 000,00 рублей; 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- 100 000,00 рублей;</w:t>
      </w:r>
    </w:p>
    <w:p w:rsidR="00D22F7D" w:rsidRPr="00D22F7D" w:rsidRDefault="00D22F7D" w:rsidP="00D22F7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детский сад «Солнышко» - 25 000,00 рублей.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Необходимая сумма финансовых затрат в 2019 году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составляетоколо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23 871 076,00 рублей.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3.5.Прохождение профилактических медицинских осмотров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>В настоящее время составлены 2 дорожные карты прохождения медицинских осмотров работниками образовательных учреждений: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- первый для работников, задействованных в период летней оздоровительной кампании 2019 года – 250 человек на сумму 507 047,50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- второй для всех остальных работников – 753 человека на сумму 1 527 227,07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2 034 274,57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 В настоящее время  списки работников переданы в БУЗОО «Москаленская ЦРБ» для определения категорий работников подпадающих под диспансеризацию в целях удешевления стоимости медицинского осмотра.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Так же имеется задолженность с 2017 года перед БУЗОО «Москаленская ЦРБ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о прохождению работниками образовательных учреждений медицинского осмотра. Общая сумма составила 1 871 440,00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 xml:space="preserve">3.6.Дератизация и </w:t>
      </w:r>
      <w:proofErr w:type="spellStart"/>
      <w:r w:rsidRPr="00D22F7D">
        <w:rPr>
          <w:rFonts w:ascii="Times New Roman" w:hAnsi="Times New Roman" w:cs="Times New Roman"/>
          <w:b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b/>
          <w:sz w:val="24"/>
          <w:szCs w:val="24"/>
        </w:rPr>
        <w:t xml:space="preserve"> обработка объектов и территории образовательных учреждений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В текущем периоде необходимо произвести дератизацию объектов 32 образовательных учреждений кроме того в рамках подготовки к летнему оздоровительному сезону необходимо произвести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акарицидную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обработку территорий 16 образовательных учреждений: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«Гимназия им. Горького»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«Москаленский лицей» 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«Москаленская СОШ №3»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«Алексеевская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 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«Звездинская СШ»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«Ивановская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«Шевченковская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 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–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ДО «Москаленский ЦДО» - дератизация – 2 000,00 рублей,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обработка – 4 000,00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дератизация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>МБОУ «Майская ООШ»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Розентальская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«Мишутка»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«Родничок»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«Солнышко» - дератизация  – 2 000,00 рублей;</w:t>
      </w:r>
    </w:p>
    <w:p w:rsidR="00D22F7D" w:rsidRPr="00D22F7D" w:rsidRDefault="00D22F7D" w:rsidP="00D22F7D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«Тополек»  - дератизация  – 2 000,00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128 000,00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За дератизацию пищеблоков произведен расчет в центре гигиены в сумме 112 000 рублей. 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3.7. Оборудование медицинских кабинетов и лицензирование медицинской деятельности.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настоящее время отсутствуют лицензии  на осуществление медицинской деятельности (лицензированный медицинский кабинет) во всех дошкольных образовательных учреждениях (8):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 Родничок»;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«Солнышко»;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«Тополек»;</w:t>
      </w:r>
    </w:p>
    <w:p w:rsidR="00D22F7D" w:rsidRPr="00D22F7D" w:rsidRDefault="00D22F7D" w:rsidP="00D22F7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МБДОУ детский сад «Мишутка» нет медицинского кабинета.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Медицинские кабинеты в дошкольных образовательных учреждениях не соответствуют требованиям для прохождения лицензирования. Необходимо доукомплектования специальным оборудованием и обучение медицинского персонала. Средняя стоимость затрат на одно учреждение составляет 180 000.00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Не имеют лицензированных медицинских кабинетов 4 общеобразовательных учреждения:</w:t>
      </w:r>
    </w:p>
    <w:p w:rsidR="00D22F7D" w:rsidRPr="00D22F7D" w:rsidRDefault="00D22F7D" w:rsidP="00D22F7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Ильичёвская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22F7D" w:rsidRPr="00D22F7D" w:rsidRDefault="00D22F7D" w:rsidP="00D22F7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D22F7D" w:rsidRPr="00D22F7D" w:rsidRDefault="00D22F7D" w:rsidP="00D22F7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«Шевченковская СОШ»;</w:t>
      </w:r>
    </w:p>
    <w:p w:rsidR="00D22F7D" w:rsidRPr="00D22F7D" w:rsidRDefault="00D22F7D" w:rsidP="00D22F7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И если медицинские кабинеты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и 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практически готовы для прохождения процедуры лицензирования, то медицинский кабинет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требует приведение в соответствие нормативам.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Не простая ситуация сложилась в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Ильичёвская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здесь имеется оборудованный в соответствии с требованиями медицинский кабинет, но расположен он на втором этаже, а должен быть на первом, поэтому получить положительное заключение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Прохождение процедуры лицензирования медицинской деятельности общеобразовательными учреждениями затруднено еще в связи с тем, что заявляться на лицензирование имеет право только организация имеющая в своем штате медицинских работников и оказывающая медицинские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т.е. учреждение здравоохранения. </w:t>
      </w:r>
      <w:r w:rsidRPr="00D22F7D">
        <w:rPr>
          <w:rFonts w:ascii="Times New Roman" w:hAnsi="Times New Roman" w:cs="Times New Roman"/>
          <w:sz w:val="24"/>
          <w:szCs w:val="24"/>
        </w:rPr>
        <w:lastRenderedPageBreak/>
        <w:t>Финансовые средства для включения в имеющуюся лицензию дополнительных адресов у БУЗОО «Москаленская ЦРБ» отсутствуют.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1 980 000,00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 xml:space="preserve">3.8.Устранение предписаний </w:t>
      </w:r>
      <w:proofErr w:type="spellStart"/>
      <w:r w:rsidRPr="00D22F7D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2F7D">
        <w:rPr>
          <w:rFonts w:ascii="Times New Roman" w:hAnsi="Times New Roman" w:cs="Times New Roman"/>
          <w:b/>
          <w:sz w:val="24"/>
          <w:szCs w:val="24"/>
        </w:rPr>
        <w:t>согласно требований</w:t>
      </w:r>
      <w:proofErr w:type="gramEnd"/>
      <w:r w:rsidRPr="00D22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F7D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 xml:space="preserve">3.8.1. </w:t>
      </w:r>
      <w:r w:rsidRPr="00D22F7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согласно предписаний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необходимо приобрести ростовую мебель для 29образовательных организаций: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- 986 700,00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- 300 000,00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- 320 000,00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- 237 000,00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- 420 000,00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СШ» (включая СП «Веселовское» и СП Пролетарское») - 150 000,00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СП «Спартаковское») - 590 000,00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СОШ» - 450 000,00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ДОУ) –138 682,00 рубля;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(включая СП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Тумбинское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») –754 500,00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- 576 000,00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- 500 000,00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СОШ»- 160 000,00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- 350 000,00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– 60 000,00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- 13 000,00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- 53 235,00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ООШ» - 115 325,00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- 93 000,00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- 56 000,00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Розентальская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- 120 900,00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- 60 000,00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(ДДТ) –140 000,00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- 43 000,00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- 9 500,00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- 12 300,00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«Огонек» - 72 000,00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- 120 000,00 рублей;</w:t>
      </w:r>
    </w:p>
    <w:p w:rsidR="00D22F7D" w:rsidRPr="00D22F7D" w:rsidRDefault="00D22F7D" w:rsidP="00D22F7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«Солнышко» - 58 000,00 рублей;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Прогнозируемая финансовая потребность в 2019 году составляет согласно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прайсов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торгующих организаций 6 959 142,00 рубля.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3.8.2.</w:t>
      </w:r>
      <w:r w:rsidRPr="00D22F7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с целью обеспечения обучающихся и воспитанников горячим питанием,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согласно предписаний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Прокуратуры26образовательным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учреждениямнеобходимо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произвести ремонт помещений, дооборудовать пищеблоки недостающим или пришедшим в негодность оборудованием, приобрести посуду:</w:t>
      </w:r>
    </w:p>
    <w:p w:rsidR="00D22F7D" w:rsidRPr="00D22F7D" w:rsidRDefault="00D22F7D" w:rsidP="00D22F7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«Гимназия им. Горького»  - текущий ремонт (2 500,00 рублей);  приобрести: табурет столовый 80шт. (80000,00 руб.)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душирующее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устройство 1шт. (3000,00 руб.); комплект посуды (37 45,00 рублей).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lastRenderedPageBreak/>
        <w:t xml:space="preserve">В здании по адресу ул. Пролетарская (начальная школа) приобрести: табурет столовый 70шт.  (70000,00 руб.),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душирующее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устройство (1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(3000,00 руб.);  комплект посуды (37 45,00 рублей).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</w:t>
      </w:r>
      <w:proofErr w:type="gramEnd"/>
      <w:r w:rsidRPr="00D22F7D">
        <w:rPr>
          <w:rFonts w:ascii="Times New Roman" w:hAnsi="Times New Roman" w:cs="Times New Roman"/>
          <w:sz w:val="24"/>
          <w:szCs w:val="24"/>
          <w:u w:val="single"/>
        </w:rPr>
        <w:t xml:space="preserve"> сумма</w:t>
      </w:r>
      <w:r w:rsidRPr="00D22F7D">
        <w:rPr>
          <w:rFonts w:ascii="Times New Roman" w:hAnsi="Times New Roman" w:cs="Times New Roman"/>
          <w:sz w:val="24"/>
          <w:szCs w:val="24"/>
        </w:rPr>
        <w:t>–233 400,00 рублей. Преставление прокуратуры № 7-05-2019/857 от 07.03.2019 (срок исполнения -  до 20.04.2019).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 xml:space="preserve">МБОУ «Москаленский лицей» - косметический ремонт - побелка, покраска, заделка швов (5 000,00 рублей); приобрести протирочную машину, разделочные доски (13 шт.), шкаф для хранения хлеба, подставки под доски, ножи специальные (13 шт.), ванную (2шт) для замачивания посуды в овощной цех (93 000,00 рублей); комплект посуды (8 116,00 рублей). </w:t>
      </w:r>
      <w:proofErr w:type="gramEnd"/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106 160,00 рублей. Протирочная машина, ванны, разделочные доски и шкаф для хлеба, ножи (Преставление прокуратуры 07.03.2019, №7-05-2019/858).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«Алексеевская СОШ» - ремонт (116 000,00 рублей); оборудование (раздача,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тены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водонагреватель, столы обеденные, стулья на сумму 183 000,00 рублей); комплект посуды (59 700,00 рублей). 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358 700,00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косметический ремонт (15 000,00 рублей);  посуду (кастрюли – 2 500,00 рублей). 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Для детского сада: косметический ремонт (10 000,00 рублей);  приобрести: электрическую плиту, холодильник (80 000,00 рублей); комплект посуды (9 700,00 рублей); ванн моечную(2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 (20 000,00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137 200,00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«Звездинская СШ» - приобрести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тены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для кухонных электроплит (10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), водонагреватель (2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), выключатели на электроплиту (3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) (36 500,00 рублей); комплект посуды (31 050,00 рублей); спецодежду для работников пищеблока (15 комплектов) (7 500,00 рублей); ванну моечную (2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) (16 000,00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91 050,00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«Ивановская СОШ» - замена дверных блоков (2 шт.) (60 000,00 рублей); приобрести: водонагреватель (1 шт.), стеллажи для сушки посуды (2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), зонт вытяжной (1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),  столы разделочные  (3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), холодильник (1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), электросушители для рук (3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) (115 000,00 рублей); комплект посуды (40 000,00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215 000,00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приобрести: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элекрокипятильник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) (6 500,00 рублей), напольные весы (3 500,00 рублей); комплект посуды (30 000,00 рублей); стеллажи для сушки посуды (2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) (16 000,00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56 000,00 рублей. </w:t>
      </w:r>
    </w:p>
    <w:p w:rsidR="00D22F7D" w:rsidRPr="00D22F7D" w:rsidRDefault="00D22F7D" w:rsidP="00D22F7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косметический ремонт (3 400,00 рублей); приобрести зонт вытяжной (30 000,00 рублей); комплект посуды (26 100,00 рублей); спецодежду для работников пищеблока (2 800,00 рублей); шкаф (1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(8 700,00 рублей).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Детский сад: косметический ремонт (1 700,00 рублей); приобрести: стол разделочный (6 500,00 рублей), весы продуктовые (5 000,00 рублей), зонт вытяжной (30 000,00 рублей),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овощепротирочную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машину (23 000,00 рублей); комплект посуды (9 190,00 рублей); спецодежду для работников пищеблока (2 800,00 рублей); шкаф (1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(8 700,00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157 890,00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косметический ремонт (побелка стен и потолков, покраска полов, укладка плитки  в санитарной комнате, замена канализации, в том числе унитаза  в туалете пищеблока) (50 000,00 рублей); приобрести: сушилку для посуды (10 шт.), подносы под стаканы (10 шт.) (20 000,00 рублей); комплект посуды (34 700,00 рублей); спецодежду для работников пищеблока (5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(5 000,00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109 700,00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 - косметический ремонт (10 000,00 рублей); приобрести: духовой шкаф, электроплиту на 4 конфорки, мойку, водонагреватель на 100л. </w:t>
      </w:r>
      <w:r w:rsidRPr="00D22F7D">
        <w:rPr>
          <w:rFonts w:ascii="Times New Roman" w:hAnsi="Times New Roman" w:cs="Times New Roman"/>
          <w:sz w:val="24"/>
          <w:szCs w:val="24"/>
        </w:rPr>
        <w:lastRenderedPageBreak/>
        <w:t>(135 000,00 рублей); комплект посуды (17 200,00 рублей); заменить 6 окон, 2 двери пожарных выходов (250 000,00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412 200,00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 - косметический ремонт (10 000,00 рублей); приобрести: стиральную машину, металлические стеллажи, столы производственные (100 000,00 рублей); комплект посуды (35 000,00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145 000,00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МБОУ «Шевченковская СОШ» - необходим ремонт вытяжной вентиляции пищеблока; приобрести: мармит (2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(8 000,00 рублей), холодильник (1 шт.) (15 000,00 рублей); комплект посуды (6 300,00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29 300,00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необходим ремонт мармитов, приобрести: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на плиту, картофелечистку (5 000,00 рублей); комплект посуды (10900,00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15 900,00 рублей. Предписание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. Сроки устранения - 15.12.2018 и 01.09.2019 (Сумма - 90 000 руб.)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косметический ремонт (65 000,00 рублей); приобрести: стеллажи для посуды в овощной цех, шкафы для хранения продуктов, смесители для ванны (16 000,00 рублей); комплект посуды (5 000,00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86 000,00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Кзыл-Агашская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приобрести: электрический нагреватель (5 000,00 рублей); комплект посуды (3 200,00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8 200,00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приобрести: смеситель (6 000,00 рублей); комплект посуды (10 000,00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16 000,00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«Подбельская ООШ» - косметический ремонт (6 000,00 рублей); приобрести: электронные весы, психрометр (10 000,00 рублей); комплект посуды (8 000,00 рублей); подвести горячую и холодную воду к раковинам в столовой (30 000,00 рублей), заменить табуреты в столовой (22 500,00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86 000,00 рублей. Предписание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№153 от 11.04.2017.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Розентальская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косметический ремонт (оборудовать подводку горячей воды к раковинам для мытья рук в столовой, на пищеблоке, устранить дефекты поверхности пола на пищеблоке, оборудовать над варочной плитой локальную вытяжную вентиляцию) (45 000,00 рублей); приобрести: холодильник бытовой, столы, стулья (60 000,00 рублей); комплект посуды (6 000,00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111 000,00 рублей. Предписание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№ 142 от 11 марта 2019 года, срок исполнения 21.02.2020 года.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косметический ремонт (3 000,00 рублей); приобрести: производственные столы (2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>) (8 000,00 рублей); комплект посуды (3 000,00 рублей).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14 000,00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 - ремонт (замена дверных блоков, окон, покраска стен) (115 000,00 рублей); приобрести столы, стеллажи (28 000,00 рублей); комплект посуды (14 000,00 рублей).</w:t>
      </w:r>
      <w:proofErr w:type="gramEnd"/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157 000,00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ремонт (замена дверных блоков, окон, покраска стен) (80 000,00 рублей); приобрести электрическую сковороду, котел для воды, жарочный шкаф (130 000,00 рублей); комплект посуды (50 000,00 рублей).</w:t>
      </w:r>
      <w:proofErr w:type="gramEnd"/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157 000,00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- ремонт (замена дверных блоков, окон, побелка, покраска стен) (65 000,00 рублей); приобрести электрическую плиту (55 000,00 рублей); комплект посуды (25 000,00 рублей).</w:t>
      </w:r>
      <w:proofErr w:type="gramEnd"/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lastRenderedPageBreak/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145 000,00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МБДОУ детский сад «Мишутка» - косметический ремонт (2 700,00 рублей); приобрести: стол цельнометаллический, холодильник (26500,00 рублей); комплект посуды (4 300,00 рублей); спец одежду (халаты) для работников пищеблока (2 800,00 рублей).</w:t>
      </w:r>
      <w:proofErr w:type="gramEnd"/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36 300,00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детский сад «Радость» - косметический ремонт (7 000,00 рублей); приобрести: стола цельнометаллический (2 </w:t>
      </w:r>
      <w:proofErr w:type="spellStart"/>
      <w:proofErr w:type="gram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) (13 000,00 рублей); комплект посуды (4 700,00 рублей); 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24 700,00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«Родничок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ремонт (замена дверных блоков, окон, покраска стен) (100 000,00 рублей); приобрести: стол цельнометаллический (1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), холодильник (35 000,00 рублей); комплект посуды (30 000,00 рублей); 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165 000,00 рублей. </w:t>
      </w:r>
    </w:p>
    <w:p w:rsidR="00D22F7D" w:rsidRPr="00D22F7D" w:rsidRDefault="00D22F7D" w:rsidP="00D22F7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МБДОУ детский сад «Тополек» - косметический ремонт (2 000,00 рублей); приобрести: электропечь, духовой шкаф (76 000,00 рублей). </w:t>
      </w:r>
    </w:p>
    <w:p w:rsidR="00D22F7D" w:rsidRPr="00D22F7D" w:rsidRDefault="00D22F7D" w:rsidP="00D22F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>Общая сумма</w:t>
      </w:r>
      <w:r w:rsidRPr="00D22F7D">
        <w:rPr>
          <w:rFonts w:ascii="Times New Roman" w:hAnsi="Times New Roman" w:cs="Times New Roman"/>
          <w:sz w:val="24"/>
          <w:szCs w:val="24"/>
        </w:rPr>
        <w:t xml:space="preserve"> – 78 000,00 рублей. </w:t>
      </w: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составляет 3 116 800,00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4.Косметический и текущий ремонт: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предварительных заявок образовательных учреждений для проведения текущего ремонта пола необходимо более 3 400 000,00 рублей: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«Гимназия им. Горького» – 216 000,00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- 100 000,00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СОШ№3» - 100 000,00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- 40 000,00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- 97 000,00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СШ» - 800 000,00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 СОШ» - 56 000,00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- 28 500,00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- 300 000,00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- 70 000,00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- 100 000,00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- 203 500,00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- 45 000,00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- 500 000,00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Розентальская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- 30 000,00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- 10 000,00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ОЗСОШ» – 10 000,00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«Радуга» - 120 000,00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«Теремок» - 110 000,00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«Светлячок» - 150 000,00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«Мишутка» - 20 000,00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«Радость» - 302 725,00 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МБДОУ детский сад «Тополек» - 30 000,00рублей;</w:t>
      </w:r>
    </w:p>
    <w:p w:rsidR="00D22F7D" w:rsidRPr="00D22F7D" w:rsidRDefault="00D22F7D" w:rsidP="00D22F7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- 8 000,00 рублей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22F7D">
        <w:rPr>
          <w:rFonts w:ascii="Times New Roman" w:hAnsi="Times New Roman" w:cs="Times New Roman"/>
          <w:b/>
          <w:spacing w:val="1"/>
          <w:sz w:val="24"/>
          <w:szCs w:val="24"/>
        </w:rPr>
        <w:t>5.Ремонт источников теплоснабжения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На балансе МКУ «ЦКОДУСО» в настоящее время находятся 6 котельных (с.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Гвоздёвка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Жанаул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Кзыл-Агаш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, п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айский, 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Миролюбовка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,  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Селивановка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)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Анализ проблем предыдущего года и текущего отопительного сезона показал, что используемое оборудование устарело и требует замены. Основная проблема - это котлы отопительные, которые часто начали протекать. В связи с чем, приходится обращаться к подрядчикам для устранения проблемы. 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Конечно, оптимальным вариантом решения данной проблемы стала бы передача </w:t>
      </w:r>
      <w:r w:rsidRPr="00D22F7D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теплоснабжения профильным организациям. Это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сняло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в том числе и проблему нехватки топлива, которая ежегодно возникает во второй половине отопительного сезона почти во всех учреждениях, так как устаревшее оборудование, не соответствующие требованиям котлы приводят к перерасходу топлива в целях поддержания соответствующего нормам температурного режима.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В процессе подготовки к новому учебному году необходимо осуществить проверку оборудования во всех котельных, осуществить текущий ремонт зданий котельных.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 xml:space="preserve">Кроме того остро стоит проблема замены котлов, выработавших свой ресурс в котельных а.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Кзыл-Агаш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(котел КВЖ-0.2 (150 000,00 рублей), 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Миролюбовка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(котел КВЖ-0.2 (150 000,00 рублей), с.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Селивановка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(2 котла КВЖ-0.2 (300 000,00 рублей).</w:t>
      </w:r>
      <w:proofErr w:type="gramEnd"/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Так же  требуется замена консольных (сетевых) насосов на следующих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котельных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БОУ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«Майская ООШ»,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и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Кзыл-Агашская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ООШ», так как в случае поломки заменить их будет нечем, потому что резервные насосы находятся в неисправном состоянии и ремонту не подлежат. Для выполнения работ и приобретения насосов необходимо 105 000,00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Требуется замена дымовых труб в котельных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и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- 800 000,00 руб.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В соответствии с предписанием Сибирского управления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во всех 6-ти котельных необходимо установить резервные источники электроснабжения. Финансовая потребность- 420 000,00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Также необходимо получить «положительный» отчет технического освидетельствование производственного здания котельной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Миролюбовской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 (специализированной организацией) и «положительный» отчет технического и диагностирования водогрейных котлов КВУГ 0,15 (2006 г.), КВЖ 0,08 (2004 г.) котельной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Селивановской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 специализированной организацией в целях определения дополнительного срока службы. Финансовая потребность на проведение данного вида работ составляет 80 000,00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Прогнозируемая финансовая потребность в 2019 году составляет 2 005 000,00 рублей. 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Так же имеется задолженность с 2017 года перед Учебным центром «Магистр» по обучению кочегаров по программе «Тепловые сети»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бщая сумма составила 21 900,00 рублей.</w:t>
      </w:r>
    </w:p>
    <w:p w:rsidR="00D22F7D" w:rsidRPr="00D22F7D" w:rsidRDefault="00D22F7D" w:rsidP="00D22F7D">
      <w:pPr>
        <w:tabs>
          <w:tab w:val="num" w:pos="0"/>
        </w:tabs>
        <w:spacing w:after="0" w:line="240" w:lineRule="auto"/>
        <w:ind w:right="57" w:firstLine="633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2F7D">
        <w:rPr>
          <w:rFonts w:ascii="Times New Roman" w:eastAsia="Arial Unicode MS" w:hAnsi="Times New Roman" w:cs="Times New Roman"/>
          <w:b/>
          <w:sz w:val="24"/>
          <w:szCs w:val="24"/>
        </w:rPr>
        <w:t>6.Обеспечение бесперебойного подвоза и содержание транспортных средств</w:t>
      </w:r>
    </w:p>
    <w:p w:rsidR="00D22F7D" w:rsidRPr="00D22F7D" w:rsidRDefault="00D22F7D" w:rsidP="00D22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  <w:u w:val="single"/>
        </w:rPr>
        <w:t xml:space="preserve">Транспортные единицы образовательных учреждений задействованы </w:t>
      </w:r>
      <w:proofErr w:type="gramStart"/>
      <w:r w:rsidRPr="00D22F7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D22F7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2F7D" w:rsidRPr="00D22F7D" w:rsidRDefault="00D22F7D" w:rsidP="00D22F7D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i/>
          <w:sz w:val="24"/>
          <w:szCs w:val="24"/>
        </w:rPr>
        <w:t xml:space="preserve">Осуществление подвоза обучающихся на занятия в школу из близлежащих населенных пунктов </w:t>
      </w:r>
      <w:r w:rsidRPr="00D22F7D">
        <w:rPr>
          <w:rFonts w:ascii="Times New Roman" w:hAnsi="Times New Roman" w:cs="Times New Roman"/>
          <w:sz w:val="24"/>
          <w:szCs w:val="24"/>
        </w:rPr>
        <w:t>(исполнение Федерального закона «Об образовании в Российской Федерации» от 29.12.2012 №273-ФЗ (п. 2. статья 40).</w:t>
      </w:r>
      <w:proofErr w:type="gramEnd"/>
    </w:p>
    <w:p w:rsidR="00D22F7D" w:rsidRPr="00D22F7D" w:rsidRDefault="00D22F7D" w:rsidP="00D22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целях обеспечения доступности общего образования в районе организован подвоз обучающихся в школы из 49 населённых пунктов, 21 транспортной единицей. 807 обучающихся подвозят в 1 основную общеобразовательную школу и 13 средних общеобразовательных школ. Общая протяженность маршрута ежедневно составляет в среднем 1696 км.</w:t>
      </w:r>
    </w:p>
    <w:p w:rsidR="00D22F7D" w:rsidRPr="00D22F7D" w:rsidRDefault="00D22F7D" w:rsidP="00D22F7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F7D">
        <w:rPr>
          <w:rFonts w:ascii="Times New Roman" w:hAnsi="Times New Roman" w:cs="Times New Roman"/>
          <w:i/>
          <w:sz w:val="24"/>
          <w:szCs w:val="24"/>
        </w:rPr>
        <w:t>Осуществление подвоза обучающихся 10,11-х классов на профильные и элективные  курсы в ресурсные центры (МБОУ «Гимназия им. Горького», МБОУ «Москаленский лицей», МБОУ «</w:t>
      </w:r>
      <w:proofErr w:type="spellStart"/>
      <w:r w:rsidRPr="00D22F7D">
        <w:rPr>
          <w:rFonts w:ascii="Times New Roman" w:hAnsi="Times New Roman" w:cs="Times New Roman"/>
          <w:i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i/>
          <w:sz w:val="24"/>
          <w:szCs w:val="24"/>
        </w:rPr>
        <w:t xml:space="preserve"> СОШ») в рамках деятельности муниципальной профильной сети</w:t>
      </w:r>
      <w:r w:rsidRPr="00D22F7D">
        <w:rPr>
          <w:rFonts w:ascii="Times New Roman" w:hAnsi="Times New Roman" w:cs="Times New Roman"/>
          <w:sz w:val="24"/>
          <w:szCs w:val="24"/>
        </w:rPr>
        <w:t xml:space="preserve"> (исполнение Федерального закона «Об образовании в Российской Федерации» от 29.12.2012 №273-ФЗ, Приказа Министерства образования и науки РФ от 17 мая 2012 г. N 413 "Об утверждении федерального государственного образовательного стандарта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образования" (ФГОС СОО).</w:t>
      </w:r>
    </w:p>
    <w:p w:rsidR="00D22F7D" w:rsidRPr="00D22F7D" w:rsidRDefault="00D22F7D" w:rsidP="00D22F7D">
      <w:pPr>
        <w:widowControl w:val="0"/>
        <w:numPr>
          <w:ilvl w:val="0"/>
          <w:numId w:val="12"/>
        </w:numPr>
        <w:tabs>
          <w:tab w:val="num" w:pos="0"/>
        </w:tabs>
        <w:spacing w:after="0" w:line="240" w:lineRule="auto"/>
        <w:ind w:left="0" w:right="57" w:firstLine="633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i/>
          <w:sz w:val="24"/>
          <w:szCs w:val="24"/>
        </w:rPr>
        <w:t xml:space="preserve">Осуществление подвоза обучающихся на спортивные соревнования, интеллектуальные, творческие мероприятия в рамках осуществления образовательной и воспитательной деятельности образовательных организаций, в том числе в каникулярное </w:t>
      </w:r>
      <w:r w:rsidRPr="00D22F7D">
        <w:rPr>
          <w:rFonts w:ascii="Times New Roman" w:hAnsi="Times New Roman" w:cs="Times New Roman"/>
          <w:i/>
          <w:sz w:val="24"/>
          <w:szCs w:val="24"/>
        </w:rPr>
        <w:lastRenderedPageBreak/>
        <w:t>время.</w:t>
      </w:r>
    </w:p>
    <w:p w:rsidR="00D22F7D" w:rsidRPr="00D22F7D" w:rsidRDefault="00D22F7D" w:rsidP="00D22F7D">
      <w:pPr>
        <w:tabs>
          <w:tab w:val="num" w:pos="0"/>
        </w:tabs>
        <w:spacing w:after="0" w:line="240" w:lineRule="auto"/>
        <w:ind w:right="57" w:firstLine="6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eastAsia="Arial Unicode MS" w:hAnsi="Times New Roman" w:cs="Times New Roman"/>
          <w:b/>
          <w:sz w:val="24"/>
          <w:szCs w:val="24"/>
        </w:rPr>
        <w:t>6.1.</w:t>
      </w:r>
      <w:r w:rsidRPr="00D22F7D">
        <w:rPr>
          <w:rFonts w:ascii="Times New Roman" w:hAnsi="Times New Roman" w:cs="Times New Roman"/>
          <w:b/>
          <w:sz w:val="24"/>
          <w:szCs w:val="24"/>
        </w:rPr>
        <w:t xml:space="preserve"> Оборудование (ремонт) транспортных средств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На содержание автотранспорта и обеспечение бесперебойного подвоза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в образовательные учреждения и обратно к месту проживания постоянно необходимы финансовые средства. В настоящее время финансовых вложений требуют практически все транспортные средства учреждений образования, только по расчетам на текущий период на приобретение запасных частей необходимо 705 575 рублей.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 (ПАЗ, ГАЗ) – 110 400,00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(ГАЗ) – 50 000,00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35 000,00 рублей (ТО, г. Омск);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8 605,00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12 670,00 рубле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ТО, г. Омск);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«Звездинская СШ» (ПАЗ) – 100 000,00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28 000,00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68 000,00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(ГАЗ) – 70 000,00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Новоцарицынская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17 400,00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(2 ПАЗ) – 70 000,00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15 000,00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Шевченковкая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(ГАЗ) – 15 200,00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(ПАЗ) – 55 000,00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(ПАЗ) – 24 700,00 рублей;</w:t>
      </w:r>
    </w:p>
    <w:p w:rsidR="00D22F7D" w:rsidRPr="00D22F7D" w:rsidRDefault="00D22F7D" w:rsidP="00D22F7D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(ГАЗ) - 25 600,00 рублей.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Так же имеется задолженность с 2017 года перед ООО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Автотранс-К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>» по прохождению ТО1 и ТО2 шестью транспортными единицам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МБОУ «Москаленский лицей», МБОУ «Ивановская СОШ»,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СОШ», МБОУ «Шевченковская СОШ»,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СОШ»). С 2018 года двумя транспортными единицами (МБОУ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Тумановская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Шевченковская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СОШ»). Общая сумма составила 56 000,00 рублей.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И задолженность с 2017 года по ремонту автотранспортных средств (2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единицы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>БОУ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Роднодолинская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СОШ») 146 113,67 рублей.</w:t>
      </w:r>
    </w:p>
    <w:p w:rsidR="00D22F7D" w:rsidRPr="00D22F7D" w:rsidRDefault="00D22F7D" w:rsidP="00D22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Задолженность перед ООО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Тахограф-Центр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» с 2018 года за изготовление карт водителя (44 300,00 рублей), услуги по техническому обслуживанию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(78 440,00 рублей) составляет 122 740,00 руб.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6.2. ГСМ.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На подвоз обучающихся в общеобразовательные учреждения в 2018 году необходимо 4 600 000,00 рублей.</w:t>
      </w:r>
    </w:p>
    <w:p w:rsidR="00D22F7D" w:rsidRPr="00D22F7D" w:rsidRDefault="00D22F7D" w:rsidP="00D22F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>6.3.Обновление парка автотранспортных средств.</w:t>
      </w:r>
    </w:p>
    <w:p w:rsidR="00D22F7D" w:rsidRPr="00D22F7D" w:rsidRDefault="00D22F7D" w:rsidP="00D22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2019 году подлежит замене ПАЗ 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Миролюбовская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ООШ» (предписание транспортной инспекции по оборудованию автобуса). 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 xml:space="preserve">6.4. Готовность </w:t>
      </w:r>
      <w:r w:rsidRPr="00D22F7D">
        <w:rPr>
          <w:rFonts w:ascii="Times New Roman" w:hAnsi="Times New Roman" w:cs="Times New Roman"/>
          <w:b/>
          <w:spacing w:val="-1"/>
          <w:sz w:val="24"/>
          <w:szCs w:val="24"/>
        </w:rPr>
        <w:t>автотранспорта к выходу на линию.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pacing w:val="-1"/>
          <w:sz w:val="24"/>
          <w:szCs w:val="24"/>
        </w:rPr>
        <w:t>6.4.1. Общая стоимость технического осмотра всех единиц автотранспортных средств образовательных организаций составит в 2019 году 31 180,00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6.4.2. </w:t>
      </w: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Общая стоимость абонентской платы за обслуживание 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 всех единиц автотранспортных средств образовательных организаций составит в 2019 году 46 800,00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6.4.3.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30.10.2018 №386-ФЗ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автобусами»,</w:t>
      </w: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 постановлением Правительства </w:t>
      </w:r>
      <w:r w:rsidRPr="00D22F7D">
        <w:rPr>
          <w:rFonts w:ascii="Times New Roman" w:hAnsi="Times New Roman" w:cs="Times New Roman"/>
          <w:sz w:val="24"/>
          <w:szCs w:val="24"/>
        </w:rPr>
        <w:t>Российской Федерации от 27.02.2019 №195 «О лицензировании деятельности по перевозкам пассажиров и иных лиц автобусами»</w:t>
      </w: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 с 1 марта 2019 года вводится лицензирование любых перевозок пассажиров и иных лиц пассажирским</w:t>
      </w:r>
      <w:proofErr w:type="gramEnd"/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F7D">
        <w:rPr>
          <w:rFonts w:ascii="Times New Roman" w:hAnsi="Times New Roman" w:cs="Times New Roman"/>
          <w:spacing w:val="-1"/>
          <w:sz w:val="24"/>
          <w:szCs w:val="24"/>
        </w:rPr>
        <w:lastRenderedPageBreak/>
        <w:t>автотранспортом. Получить лицензию необходимо на 20 транспортных единиц системы образования до 29 июня 2019 года.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pacing w:val="-1"/>
          <w:sz w:val="24"/>
          <w:szCs w:val="24"/>
        </w:rPr>
        <w:t>Общая стоимость затрат на проведение работ по лицензированию автотранспорта составит 150 000,00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b/>
          <w:sz w:val="24"/>
          <w:szCs w:val="24"/>
        </w:rPr>
        <w:t xml:space="preserve">6.5. Готовность водителей </w:t>
      </w:r>
      <w:r w:rsidRPr="00D22F7D">
        <w:rPr>
          <w:rFonts w:ascii="Times New Roman" w:hAnsi="Times New Roman" w:cs="Times New Roman"/>
          <w:b/>
          <w:spacing w:val="-1"/>
          <w:sz w:val="24"/>
          <w:szCs w:val="24"/>
        </w:rPr>
        <w:t>автотранспорта к выходу на линию.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6.6.1. Прохождение технического минимума водителями автотранспортных средств в мае (июне)  2019 года. Общая сумма за год составит 11 550,00 рублей (21 водителей). 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6.5.2. Ежедневно осуществляется </w:t>
      </w:r>
      <w:proofErr w:type="spellStart"/>
      <w:r w:rsidRPr="00D22F7D">
        <w:rPr>
          <w:rFonts w:ascii="Times New Roman" w:hAnsi="Times New Roman" w:cs="Times New Roman"/>
          <w:spacing w:val="-1"/>
          <w:sz w:val="24"/>
          <w:szCs w:val="24"/>
        </w:rPr>
        <w:t>предрейсовый</w:t>
      </w:r>
      <w:proofErr w:type="spellEnd"/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D22F7D">
        <w:rPr>
          <w:rFonts w:ascii="Times New Roman" w:hAnsi="Times New Roman" w:cs="Times New Roman"/>
          <w:spacing w:val="-1"/>
          <w:sz w:val="24"/>
          <w:szCs w:val="24"/>
        </w:rPr>
        <w:t>послерейсовый</w:t>
      </w:r>
      <w:proofErr w:type="spellEnd"/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  медосмотр водителей транспортных средств. Стоимость данной услуги составляет 32,00 рубля за 1 осмотр. Общая сумма в 2019 году составит 241 920,00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6.5.3. </w:t>
      </w:r>
      <w:proofErr w:type="gramStart"/>
      <w:r w:rsidRPr="00D22F7D">
        <w:rPr>
          <w:rFonts w:ascii="Times New Roman" w:hAnsi="Times New Roman" w:cs="Times New Roman"/>
          <w:sz w:val="24"/>
          <w:szCs w:val="24"/>
        </w:rPr>
        <w:t>В соответствии с п. 16.3.Профессиональных и квалификационных требований к работникам юридических лиц, осуществляющих перевозки автотранспортом, утвержденных Приказом Министерства транспорта Российской Федерации от 28 сентября 2015 года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транспортом», специалистам образовательных организаций, ответственных за обеспечение безопасности дорожного движения необходимо</w:t>
      </w:r>
      <w:proofErr w:type="gramEnd"/>
      <w:r w:rsidRPr="00D22F7D">
        <w:rPr>
          <w:rFonts w:ascii="Times New Roman" w:hAnsi="Times New Roman" w:cs="Times New Roman"/>
          <w:sz w:val="24"/>
          <w:szCs w:val="24"/>
        </w:rPr>
        <w:t xml:space="preserve"> пройти обучение.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Стоимость обучения 1 специалиста составляет 7 500,00 рублей, а аттестации 1 500,00 рублей. Общая сумма 9 000,00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В соответствии с этими требованиями  5- ми учреждениям необходимо обеспечить переподготовку данных специалистов:</w:t>
      </w:r>
    </w:p>
    <w:p w:rsidR="00D22F7D" w:rsidRPr="00D22F7D" w:rsidRDefault="00D22F7D" w:rsidP="00D22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«Москаленская СОШ №3» - 9 000,00 рублей;</w:t>
      </w:r>
    </w:p>
    <w:p w:rsidR="00D22F7D" w:rsidRPr="00D22F7D" w:rsidRDefault="00D22F7D" w:rsidP="00D22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Гвоздевская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- 9 000,00 рублей;</w:t>
      </w:r>
    </w:p>
    <w:p w:rsidR="00D22F7D" w:rsidRPr="00D22F7D" w:rsidRDefault="00D22F7D" w:rsidP="00D22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2F7D">
        <w:rPr>
          <w:rFonts w:ascii="Times New Roman" w:hAnsi="Times New Roman" w:cs="Times New Roman"/>
          <w:sz w:val="24"/>
          <w:szCs w:val="24"/>
        </w:rPr>
        <w:t>Элитовская</w:t>
      </w:r>
      <w:proofErr w:type="spellEnd"/>
      <w:r w:rsidRPr="00D22F7D">
        <w:rPr>
          <w:rFonts w:ascii="Times New Roman" w:hAnsi="Times New Roman" w:cs="Times New Roman"/>
          <w:sz w:val="24"/>
          <w:szCs w:val="24"/>
        </w:rPr>
        <w:t xml:space="preserve"> СОШ» - 9 000,00 рублей;</w:t>
      </w:r>
    </w:p>
    <w:p w:rsidR="00D22F7D" w:rsidRPr="00D22F7D" w:rsidRDefault="00D22F7D" w:rsidP="00D22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МКУ «ЦКОДУСО» - 9 000,00 рублей;</w:t>
      </w:r>
    </w:p>
    <w:p w:rsidR="00D22F7D" w:rsidRPr="00D22F7D" w:rsidRDefault="00D22F7D" w:rsidP="00D22F7D">
      <w:pPr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МБОУ ДО «Москаленский ЦДО»  – 9 000,00 рублей.</w:t>
      </w:r>
    </w:p>
    <w:p w:rsidR="00D22F7D" w:rsidRPr="00D22F7D" w:rsidRDefault="00D22F7D" w:rsidP="00D22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Прогнозируемая финансовая потребность в 2019 году на обучение составит 45 000,00 рублей.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>Таким образом, исходя из выше изложенного, можно констатировать тот факт, что система образования Москаленского муниципального района в настоящее время требует значительных финансовых вложений с целью обеспечения бесперебойного функционирования и создания условий для обеспечения доступного и качественного образования.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2F7D">
        <w:rPr>
          <w:rFonts w:ascii="Times New Roman" w:hAnsi="Times New Roman" w:cs="Times New Roman"/>
          <w:sz w:val="24"/>
          <w:szCs w:val="24"/>
        </w:rPr>
        <w:t xml:space="preserve">Комплексное решение данного вопроса, обеспечение полноценной и своевременной  </w:t>
      </w:r>
      <w:r w:rsidRPr="00D22F7D">
        <w:rPr>
          <w:rFonts w:ascii="Times New Roman" w:hAnsi="Times New Roman" w:cs="Times New Roman"/>
          <w:spacing w:val="-1"/>
          <w:sz w:val="24"/>
          <w:szCs w:val="24"/>
        </w:rPr>
        <w:t xml:space="preserve">подготовки образовательных организаций Москаленского муниципального района к новому 2019/2020 учебному году в соответствии с Планом </w:t>
      </w:r>
      <w:r w:rsidRPr="00D22F7D">
        <w:rPr>
          <w:rFonts w:ascii="Times New Roman" w:hAnsi="Times New Roman" w:cs="Times New Roman"/>
          <w:sz w:val="24"/>
          <w:szCs w:val="24"/>
        </w:rPr>
        <w:t xml:space="preserve">должно стать </w:t>
      </w:r>
      <w:r w:rsidRPr="00D22F7D">
        <w:rPr>
          <w:rFonts w:ascii="Times New Roman" w:hAnsi="Times New Roman" w:cs="Times New Roman"/>
          <w:spacing w:val="-1"/>
          <w:sz w:val="24"/>
          <w:szCs w:val="24"/>
        </w:rPr>
        <w:t>приоритетным направлением деятельности органов местного самоуправления Москаленского муниципального района.</w:t>
      </w:r>
    </w:p>
    <w:p w:rsidR="00D22F7D" w:rsidRPr="00D22F7D" w:rsidRDefault="00D22F7D" w:rsidP="00D22F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7D" w:rsidRPr="00D22F7D" w:rsidRDefault="00D22F7D" w:rsidP="00D2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F7D" w:rsidRPr="00D22F7D" w:rsidSect="00917FC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638"/>
    <w:multiLevelType w:val="hybridMultilevel"/>
    <w:tmpl w:val="953EEC3C"/>
    <w:lvl w:ilvl="0" w:tplc="FD485F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06D86"/>
    <w:multiLevelType w:val="hybridMultilevel"/>
    <w:tmpl w:val="DEB679A4"/>
    <w:lvl w:ilvl="0" w:tplc="217018D6">
      <w:start w:val="1"/>
      <w:numFmt w:val="decimal"/>
      <w:lvlText w:val="%1)"/>
      <w:lvlJc w:val="left"/>
      <w:pPr>
        <w:ind w:left="1353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15507D"/>
    <w:multiLevelType w:val="hybridMultilevel"/>
    <w:tmpl w:val="11C061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C536E"/>
    <w:multiLevelType w:val="hybridMultilevel"/>
    <w:tmpl w:val="98521AEA"/>
    <w:lvl w:ilvl="0" w:tplc="190E9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0530"/>
    <w:multiLevelType w:val="hybridMultilevel"/>
    <w:tmpl w:val="483E0438"/>
    <w:lvl w:ilvl="0" w:tplc="C23053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7B5AC0"/>
    <w:multiLevelType w:val="hybridMultilevel"/>
    <w:tmpl w:val="EA60F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516359"/>
    <w:multiLevelType w:val="multilevel"/>
    <w:tmpl w:val="10B2F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>
    <w:nsid w:val="31485647"/>
    <w:multiLevelType w:val="hybridMultilevel"/>
    <w:tmpl w:val="EAD6CB70"/>
    <w:lvl w:ilvl="0" w:tplc="B98261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06470"/>
    <w:multiLevelType w:val="hybridMultilevel"/>
    <w:tmpl w:val="4C908A4A"/>
    <w:lvl w:ilvl="0" w:tplc="FD48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E52A8A"/>
    <w:multiLevelType w:val="hybridMultilevel"/>
    <w:tmpl w:val="848A2FEC"/>
    <w:lvl w:ilvl="0" w:tplc="FD48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055165"/>
    <w:multiLevelType w:val="hybridMultilevel"/>
    <w:tmpl w:val="15E8ECB8"/>
    <w:lvl w:ilvl="0" w:tplc="C23053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15EEF"/>
    <w:multiLevelType w:val="multilevel"/>
    <w:tmpl w:val="ACCEF7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E26619"/>
    <w:multiLevelType w:val="hybridMultilevel"/>
    <w:tmpl w:val="45542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1B140C"/>
    <w:multiLevelType w:val="multilevel"/>
    <w:tmpl w:val="A8B6DC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84D5A95"/>
    <w:multiLevelType w:val="hybridMultilevel"/>
    <w:tmpl w:val="7A16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4725D"/>
    <w:multiLevelType w:val="hybridMultilevel"/>
    <w:tmpl w:val="43CA2882"/>
    <w:lvl w:ilvl="0" w:tplc="C23053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B87DFC"/>
    <w:multiLevelType w:val="multilevel"/>
    <w:tmpl w:val="1E840E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AC33B17"/>
    <w:multiLevelType w:val="hybridMultilevel"/>
    <w:tmpl w:val="E7D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00427"/>
    <w:multiLevelType w:val="hybridMultilevel"/>
    <w:tmpl w:val="E96EC8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E020EE"/>
    <w:multiLevelType w:val="hybridMultilevel"/>
    <w:tmpl w:val="E45E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F1183"/>
    <w:multiLevelType w:val="hybridMultilevel"/>
    <w:tmpl w:val="44EEECB8"/>
    <w:lvl w:ilvl="0" w:tplc="190E9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E2A83"/>
    <w:multiLevelType w:val="hybridMultilevel"/>
    <w:tmpl w:val="8B9E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13F3A"/>
    <w:multiLevelType w:val="hybridMultilevel"/>
    <w:tmpl w:val="95FED51A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3607B"/>
    <w:multiLevelType w:val="hybridMultilevel"/>
    <w:tmpl w:val="E7D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8252C"/>
    <w:multiLevelType w:val="hybridMultilevel"/>
    <w:tmpl w:val="9966525E"/>
    <w:lvl w:ilvl="0" w:tplc="30DE2C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794E04C6"/>
    <w:multiLevelType w:val="hybridMultilevel"/>
    <w:tmpl w:val="4534507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7DAB4CAC"/>
    <w:multiLevelType w:val="hybridMultilevel"/>
    <w:tmpl w:val="2ECEEFAE"/>
    <w:lvl w:ilvl="0" w:tplc="82660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4E4B09"/>
    <w:multiLevelType w:val="hybridMultilevel"/>
    <w:tmpl w:val="76E0E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B22772"/>
    <w:multiLevelType w:val="multilevel"/>
    <w:tmpl w:val="4DA6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26"/>
  </w:num>
  <w:num w:numId="6">
    <w:abstractNumId w:val="0"/>
  </w:num>
  <w:num w:numId="7">
    <w:abstractNumId w:val="24"/>
  </w:num>
  <w:num w:numId="8">
    <w:abstractNumId w:val="3"/>
  </w:num>
  <w:num w:numId="9">
    <w:abstractNumId w:val="5"/>
  </w:num>
  <w:num w:numId="10">
    <w:abstractNumId w:val="28"/>
  </w:num>
  <w:num w:numId="11">
    <w:abstractNumId w:val="22"/>
  </w:num>
  <w:num w:numId="12">
    <w:abstractNumId w:val="1"/>
  </w:num>
  <w:num w:numId="13">
    <w:abstractNumId w:val="11"/>
  </w:num>
  <w:num w:numId="14">
    <w:abstractNumId w:val="4"/>
  </w:num>
  <w:num w:numId="15">
    <w:abstractNumId w:val="8"/>
  </w:num>
  <w:num w:numId="16">
    <w:abstractNumId w:val="14"/>
  </w:num>
  <w:num w:numId="17">
    <w:abstractNumId w:val="25"/>
  </w:num>
  <w:num w:numId="18">
    <w:abstractNumId w:val="2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9"/>
  </w:num>
  <w:num w:numId="24">
    <w:abstractNumId w:val="17"/>
  </w:num>
  <w:num w:numId="25">
    <w:abstractNumId w:val="2"/>
  </w:num>
  <w:num w:numId="26">
    <w:abstractNumId w:val="10"/>
  </w:num>
  <w:num w:numId="27">
    <w:abstractNumId w:val="15"/>
  </w:num>
  <w:num w:numId="28">
    <w:abstractNumId w:val="12"/>
  </w:num>
  <w:num w:numId="29">
    <w:abstractNumId w:val="20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168"/>
    <w:rsid w:val="002E516C"/>
    <w:rsid w:val="00376CC0"/>
    <w:rsid w:val="003A6201"/>
    <w:rsid w:val="003B6F5C"/>
    <w:rsid w:val="00402FC4"/>
    <w:rsid w:val="004E453C"/>
    <w:rsid w:val="00887F58"/>
    <w:rsid w:val="00917FCD"/>
    <w:rsid w:val="00AD1168"/>
    <w:rsid w:val="00BB59CC"/>
    <w:rsid w:val="00CC7F40"/>
    <w:rsid w:val="00D22F7D"/>
    <w:rsid w:val="00D56C7D"/>
    <w:rsid w:val="00EC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1"/>
  </w:style>
  <w:style w:type="paragraph" w:styleId="1">
    <w:name w:val="heading 1"/>
    <w:basedOn w:val="a"/>
    <w:link w:val="10"/>
    <w:uiPriority w:val="9"/>
    <w:qFormat/>
    <w:rsid w:val="00D2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FCD"/>
    <w:pPr>
      <w:ind w:left="720"/>
      <w:contextualSpacing/>
    </w:pPr>
  </w:style>
  <w:style w:type="paragraph" w:styleId="a6">
    <w:name w:val="Plain Text"/>
    <w:basedOn w:val="a"/>
    <w:link w:val="a7"/>
    <w:rsid w:val="00917FCD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7FC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22F7D"/>
  </w:style>
  <w:style w:type="character" w:customStyle="1" w:styleId="blk">
    <w:name w:val="blk"/>
    <w:basedOn w:val="a0"/>
    <w:rsid w:val="00D22F7D"/>
  </w:style>
  <w:style w:type="character" w:styleId="a8">
    <w:name w:val="Hyperlink"/>
    <w:uiPriority w:val="99"/>
    <w:semiHidden/>
    <w:unhideWhenUsed/>
    <w:rsid w:val="00D22F7D"/>
    <w:rPr>
      <w:color w:val="0000FF"/>
      <w:u w:val="single"/>
    </w:rPr>
  </w:style>
  <w:style w:type="paragraph" w:customStyle="1" w:styleId="s1">
    <w:name w:val="s_1"/>
    <w:basedOn w:val="a"/>
    <w:rsid w:val="00D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D22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2F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b">
    <w:name w:val="header"/>
    <w:basedOn w:val="a"/>
    <w:link w:val="ac"/>
    <w:uiPriority w:val="99"/>
    <w:unhideWhenUsed/>
    <w:rsid w:val="00D22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22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22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22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7220</Words>
  <Characters>41159</Characters>
  <Application>Microsoft Office Word</Application>
  <DocSecurity>0</DocSecurity>
  <Lines>342</Lines>
  <Paragraphs>96</Paragraphs>
  <ScaleCrop>false</ScaleCrop>
  <Company/>
  <LinksUpToDate>false</LinksUpToDate>
  <CharactersWithSpaces>48283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Сергей</cp:lastModifiedBy>
  <cp:revision>10</cp:revision>
  <cp:lastPrinted>2019-03-28T08:50:00Z</cp:lastPrinted>
  <dcterms:created xsi:type="dcterms:W3CDTF">2019-03-21T04:15:00Z</dcterms:created>
  <dcterms:modified xsi:type="dcterms:W3CDTF">2019-03-28T08:51:00Z</dcterms:modified>
</cp:coreProperties>
</file>