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FF" w:rsidRDefault="007912FF" w:rsidP="00974DF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Москаленки чб5 копн8шг8ия" style="position:absolute;left:0;text-align:left;margin-left:225.25pt;margin-top:1.55pt;width:37.6pt;height:43.75pt;z-index:-251658240;visibility:visible">
            <v:imagedata r:id="rId5" o:title=""/>
          </v:shape>
        </w:pict>
      </w:r>
    </w:p>
    <w:p w:rsidR="007912FF" w:rsidRDefault="007912FF" w:rsidP="00222603"/>
    <w:p w:rsidR="007912FF" w:rsidRDefault="007912FF" w:rsidP="00974DFB">
      <w:pPr>
        <w:spacing w:after="0" w:line="240" w:lineRule="auto"/>
        <w:jc w:val="center"/>
      </w:pPr>
      <w:r w:rsidRPr="00AB651D">
        <w:t xml:space="preserve">   </w:t>
      </w:r>
    </w:p>
    <w:p w:rsidR="007912FF" w:rsidRPr="00190D69" w:rsidRDefault="007912FF" w:rsidP="00974DFB">
      <w:pPr>
        <w:spacing w:after="0" w:line="240" w:lineRule="auto"/>
        <w:jc w:val="center"/>
        <w:rPr>
          <w:rFonts w:ascii="Tahoma" w:hAnsi="Tahoma" w:cs="Tahoma"/>
          <w:b/>
          <w:bCs/>
          <w:sz w:val="32"/>
          <w:szCs w:val="32"/>
        </w:rPr>
      </w:pPr>
      <w:r w:rsidRPr="00190D69">
        <w:rPr>
          <w:rFonts w:ascii="Tahoma" w:hAnsi="Tahoma" w:cs="Tahoma"/>
          <w:b/>
          <w:bCs/>
          <w:sz w:val="32"/>
          <w:szCs w:val="32"/>
        </w:rPr>
        <w:t>СОВЕТ</w:t>
      </w:r>
    </w:p>
    <w:p w:rsidR="007912FF" w:rsidRPr="00190D69" w:rsidRDefault="007912FF" w:rsidP="00974DFB">
      <w:pPr>
        <w:pStyle w:val="Heading4"/>
        <w:spacing w:line="240" w:lineRule="auto"/>
        <w:ind w:firstLine="0"/>
        <w:jc w:val="center"/>
        <w:rPr>
          <w:rFonts w:ascii="Tahoma" w:hAnsi="Tahoma" w:cs="Tahoma"/>
          <w:b/>
          <w:bCs/>
          <w:sz w:val="32"/>
          <w:szCs w:val="32"/>
        </w:rPr>
      </w:pPr>
      <w:r w:rsidRPr="00190D69">
        <w:rPr>
          <w:rFonts w:ascii="Tahoma" w:hAnsi="Tahoma" w:cs="Tahoma"/>
          <w:b/>
          <w:bCs/>
          <w:sz w:val="32"/>
          <w:szCs w:val="32"/>
        </w:rPr>
        <w:t>МОСКАЛЕНСКОГО МУНИЦИПАЛЬНОГО РАЙОНА</w:t>
      </w:r>
    </w:p>
    <w:p w:rsidR="007912FF" w:rsidRPr="00190D69" w:rsidRDefault="007912FF" w:rsidP="00974DFB">
      <w:pPr>
        <w:pStyle w:val="Heading4"/>
        <w:spacing w:line="240" w:lineRule="auto"/>
        <w:ind w:firstLine="0"/>
        <w:jc w:val="center"/>
        <w:rPr>
          <w:rFonts w:ascii="Tahoma" w:hAnsi="Tahoma" w:cs="Tahoma"/>
          <w:b/>
          <w:bCs/>
          <w:sz w:val="32"/>
          <w:szCs w:val="32"/>
        </w:rPr>
      </w:pPr>
      <w:r w:rsidRPr="00190D69">
        <w:rPr>
          <w:rFonts w:ascii="Tahoma" w:hAnsi="Tahoma" w:cs="Tahoma"/>
          <w:b/>
          <w:bCs/>
          <w:sz w:val="32"/>
          <w:szCs w:val="32"/>
        </w:rPr>
        <w:t>ОМСКОЙ ОБЛАСТИ</w:t>
      </w:r>
    </w:p>
    <w:p w:rsidR="007912FF" w:rsidRPr="00190D69" w:rsidRDefault="007912FF" w:rsidP="006115F8">
      <w:pPr>
        <w:pStyle w:val="Heading1"/>
        <w:spacing w:before="0"/>
        <w:jc w:val="center"/>
        <w:rPr>
          <w:rFonts w:ascii="Tahoma" w:hAnsi="Tahoma" w:cs="Tahoma"/>
          <w:b/>
          <w:bCs/>
          <w:sz w:val="40"/>
          <w:szCs w:val="40"/>
        </w:rPr>
      </w:pPr>
    </w:p>
    <w:p w:rsidR="007912FF" w:rsidRPr="00190D69" w:rsidRDefault="007912FF" w:rsidP="006115F8">
      <w:pPr>
        <w:pStyle w:val="Heading1"/>
        <w:spacing w:before="0"/>
        <w:jc w:val="center"/>
        <w:rPr>
          <w:rFonts w:ascii="Tahoma" w:hAnsi="Tahoma" w:cs="Tahoma"/>
          <w:b/>
          <w:bCs/>
          <w:sz w:val="40"/>
          <w:szCs w:val="40"/>
        </w:rPr>
      </w:pPr>
      <w:r w:rsidRPr="00190D69">
        <w:rPr>
          <w:rFonts w:ascii="Tahoma" w:hAnsi="Tahoma" w:cs="Tahoma"/>
          <w:b/>
          <w:bCs/>
          <w:sz w:val="40"/>
          <w:szCs w:val="40"/>
        </w:rPr>
        <w:t>РЕШЕНИЕ</w:t>
      </w:r>
    </w:p>
    <w:p w:rsidR="007912FF" w:rsidRDefault="007912FF" w:rsidP="006115F8">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7912FF" w:rsidRDefault="007912FF" w:rsidP="00060D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25.10.2017 </w:t>
      </w:r>
      <w:r w:rsidRPr="006115F8">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73/15</w:t>
      </w:r>
    </w:p>
    <w:p w:rsidR="007912FF" w:rsidRPr="00060D1D" w:rsidRDefault="007912FF" w:rsidP="00060D1D">
      <w:pPr>
        <w:spacing w:after="0" w:line="240" w:lineRule="auto"/>
        <w:rPr>
          <w:rFonts w:ascii="Times New Roman" w:hAnsi="Times New Roman" w:cs="Times New Roman"/>
          <w:sz w:val="12"/>
          <w:szCs w:val="12"/>
        </w:rPr>
      </w:pPr>
    </w:p>
    <w:p w:rsidR="007912FF" w:rsidRDefault="007912FF" w:rsidP="00060D1D">
      <w:pPr>
        <w:spacing w:after="0" w:line="240" w:lineRule="auto"/>
        <w:rPr>
          <w:rFonts w:ascii="Times New Roman" w:hAnsi="Times New Roman" w:cs="Times New Roman"/>
          <w:sz w:val="24"/>
          <w:szCs w:val="24"/>
        </w:rPr>
      </w:pPr>
      <w:r>
        <w:rPr>
          <w:rFonts w:ascii="Times New Roman" w:hAnsi="Times New Roman" w:cs="Times New Roman"/>
          <w:sz w:val="24"/>
          <w:szCs w:val="24"/>
        </w:rPr>
        <w:t>р.п. Москаленки</w:t>
      </w:r>
    </w:p>
    <w:p w:rsidR="007912FF" w:rsidRDefault="007912FF" w:rsidP="00060D1D">
      <w:pPr>
        <w:spacing w:after="0" w:line="240" w:lineRule="auto"/>
        <w:rPr>
          <w:rFonts w:ascii="Times New Roman" w:hAnsi="Times New Roman" w:cs="Times New Roman"/>
          <w:b/>
          <w:bCs/>
          <w:sz w:val="28"/>
          <w:szCs w:val="28"/>
        </w:rPr>
      </w:pPr>
      <w:r>
        <w:rPr>
          <w:rFonts w:ascii="Times New Roman" w:hAnsi="Times New Roman" w:cs="Times New Roman"/>
          <w:sz w:val="24"/>
          <w:szCs w:val="24"/>
        </w:rPr>
        <w:t xml:space="preserve">Омская область </w:t>
      </w:r>
      <w:r w:rsidRPr="00175C67">
        <w:rPr>
          <w:rFonts w:ascii="Times New Roman" w:hAnsi="Times New Roman" w:cs="Times New Roman"/>
          <w:b/>
          <w:bCs/>
          <w:sz w:val="28"/>
          <w:szCs w:val="28"/>
        </w:rPr>
        <w:t xml:space="preserve">              </w:t>
      </w:r>
    </w:p>
    <w:p w:rsidR="007912FF" w:rsidRPr="00175C67" w:rsidRDefault="007912FF" w:rsidP="00060D1D">
      <w:pPr>
        <w:spacing w:after="0" w:line="240" w:lineRule="auto"/>
        <w:rPr>
          <w:rFonts w:ascii="Times New Roman" w:hAnsi="Times New Roman" w:cs="Times New Roman"/>
          <w:b/>
          <w:bCs/>
          <w:sz w:val="28"/>
          <w:szCs w:val="28"/>
        </w:rPr>
      </w:pPr>
      <w:r w:rsidRPr="00175C6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7912FF" w:rsidRDefault="007912FF" w:rsidP="007B0205">
      <w:pPr>
        <w:spacing w:after="0" w:line="240" w:lineRule="auto"/>
        <w:jc w:val="center"/>
        <w:rPr>
          <w:rFonts w:ascii="Times New Roman" w:hAnsi="Times New Roman" w:cs="Times New Roman"/>
          <w:sz w:val="28"/>
          <w:szCs w:val="28"/>
        </w:rPr>
      </w:pPr>
      <w:r w:rsidRPr="00AB7DCB">
        <w:rPr>
          <w:rFonts w:ascii="Times New Roman" w:hAnsi="Times New Roman" w:cs="Times New Roman"/>
          <w:sz w:val="28"/>
          <w:szCs w:val="28"/>
        </w:rPr>
        <w:t xml:space="preserve">Об утверждении проекта </w:t>
      </w:r>
      <w:r>
        <w:rPr>
          <w:rFonts w:ascii="Times New Roman" w:hAnsi="Times New Roman" w:cs="Times New Roman"/>
          <w:sz w:val="28"/>
          <w:szCs w:val="28"/>
        </w:rPr>
        <w:t xml:space="preserve">изменений и дополнений </w:t>
      </w:r>
      <w:r w:rsidRPr="00AB7DCB">
        <w:rPr>
          <w:rFonts w:ascii="Times New Roman" w:hAnsi="Times New Roman" w:cs="Times New Roman"/>
          <w:sz w:val="28"/>
          <w:szCs w:val="28"/>
        </w:rPr>
        <w:t xml:space="preserve">в Устав </w:t>
      </w:r>
    </w:p>
    <w:p w:rsidR="007912FF" w:rsidRPr="00AB7DCB" w:rsidRDefault="007912FF" w:rsidP="007B0205">
      <w:pPr>
        <w:spacing w:after="0" w:line="240" w:lineRule="auto"/>
        <w:jc w:val="center"/>
        <w:rPr>
          <w:rFonts w:ascii="Times New Roman" w:hAnsi="Times New Roman" w:cs="Times New Roman"/>
          <w:sz w:val="28"/>
          <w:szCs w:val="28"/>
        </w:rPr>
      </w:pPr>
      <w:r w:rsidRPr="00AB7DCB">
        <w:rPr>
          <w:rFonts w:ascii="Times New Roman" w:hAnsi="Times New Roman" w:cs="Times New Roman"/>
          <w:sz w:val="28"/>
          <w:szCs w:val="28"/>
        </w:rPr>
        <w:t>Москаленского муниципального района Омской области</w:t>
      </w:r>
    </w:p>
    <w:p w:rsidR="007912FF" w:rsidRPr="00AB7DCB" w:rsidRDefault="007912FF" w:rsidP="007B0205">
      <w:pPr>
        <w:spacing w:after="0" w:line="240" w:lineRule="auto"/>
        <w:jc w:val="center"/>
        <w:rPr>
          <w:rFonts w:ascii="Times New Roman" w:hAnsi="Times New Roman" w:cs="Times New Roman"/>
          <w:sz w:val="28"/>
          <w:szCs w:val="28"/>
        </w:rPr>
      </w:pPr>
    </w:p>
    <w:p w:rsidR="007912FF" w:rsidRPr="00AB7DCB" w:rsidRDefault="007912FF" w:rsidP="007B0205">
      <w:pPr>
        <w:spacing w:after="0" w:line="240" w:lineRule="auto"/>
        <w:jc w:val="center"/>
        <w:rPr>
          <w:rFonts w:ascii="Times New Roman" w:hAnsi="Times New Roman" w:cs="Times New Roman"/>
          <w:sz w:val="28"/>
          <w:szCs w:val="28"/>
        </w:rPr>
      </w:pPr>
    </w:p>
    <w:p w:rsidR="007912FF" w:rsidRPr="00AB7DCB" w:rsidRDefault="007912FF" w:rsidP="007B0205">
      <w:pPr>
        <w:spacing w:after="0" w:line="240" w:lineRule="auto"/>
        <w:ind w:firstLine="567"/>
        <w:jc w:val="both"/>
        <w:rPr>
          <w:rFonts w:ascii="Times New Roman" w:hAnsi="Times New Roman" w:cs="Times New Roman"/>
          <w:sz w:val="28"/>
          <w:szCs w:val="28"/>
        </w:rPr>
      </w:pPr>
      <w:r w:rsidRPr="00AB7DCB">
        <w:rPr>
          <w:rFonts w:ascii="Times New Roman" w:hAnsi="Times New Roman" w:cs="Times New Roman"/>
          <w:sz w:val="28"/>
          <w:szCs w:val="28"/>
        </w:rPr>
        <w:t>В соответствии с Федеральным законам от 6 октября 2003  № 131-ФЗ «Об общих принципах организации местного самоуправления в Российской Федерации», руководствуясь Уставом Москаленского муниципального района Омской области, Совет Москаленского муниципального района РЕШИЛ:</w:t>
      </w:r>
    </w:p>
    <w:p w:rsidR="007912FF" w:rsidRPr="00AB7DCB" w:rsidRDefault="007912FF" w:rsidP="007B0205">
      <w:pPr>
        <w:spacing w:after="0" w:line="240" w:lineRule="auto"/>
        <w:ind w:firstLine="567"/>
        <w:jc w:val="both"/>
        <w:rPr>
          <w:rFonts w:ascii="Times New Roman" w:hAnsi="Times New Roman" w:cs="Times New Roman"/>
          <w:sz w:val="28"/>
          <w:szCs w:val="28"/>
        </w:rPr>
      </w:pPr>
    </w:p>
    <w:p w:rsidR="007912FF" w:rsidRPr="00AB7DCB" w:rsidRDefault="007912FF" w:rsidP="007B0205">
      <w:pPr>
        <w:spacing w:after="0" w:line="240" w:lineRule="auto"/>
        <w:ind w:firstLine="567"/>
        <w:jc w:val="both"/>
        <w:rPr>
          <w:rFonts w:ascii="Times New Roman" w:hAnsi="Times New Roman" w:cs="Times New Roman"/>
          <w:sz w:val="28"/>
          <w:szCs w:val="28"/>
        </w:rPr>
      </w:pPr>
      <w:r w:rsidRPr="00AB7DCB">
        <w:rPr>
          <w:rFonts w:ascii="Times New Roman" w:hAnsi="Times New Roman" w:cs="Times New Roman"/>
          <w:sz w:val="28"/>
          <w:szCs w:val="28"/>
        </w:rPr>
        <w:t xml:space="preserve">1. Утвердить проект </w:t>
      </w:r>
      <w:r>
        <w:rPr>
          <w:rFonts w:ascii="Times New Roman" w:hAnsi="Times New Roman" w:cs="Times New Roman"/>
          <w:sz w:val="28"/>
          <w:szCs w:val="28"/>
        </w:rPr>
        <w:t xml:space="preserve">изменений и дополнений </w:t>
      </w:r>
      <w:r w:rsidRPr="00AB7DCB">
        <w:rPr>
          <w:rFonts w:ascii="Times New Roman" w:hAnsi="Times New Roman" w:cs="Times New Roman"/>
          <w:sz w:val="28"/>
          <w:szCs w:val="28"/>
        </w:rPr>
        <w:t>в Устав Москаленского муниципального района Омской области согласно приложению к настоящему решению.</w:t>
      </w:r>
    </w:p>
    <w:p w:rsidR="007912FF" w:rsidRPr="00AB7DCB" w:rsidRDefault="007912FF" w:rsidP="007B0205">
      <w:pPr>
        <w:spacing w:after="0" w:line="240" w:lineRule="auto"/>
        <w:ind w:firstLine="567"/>
        <w:jc w:val="both"/>
        <w:rPr>
          <w:rFonts w:ascii="Times New Roman" w:hAnsi="Times New Roman" w:cs="Times New Roman"/>
          <w:sz w:val="28"/>
          <w:szCs w:val="28"/>
        </w:rPr>
      </w:pPr>
      <w:r w:rsidRPr="00AB7DCB">
        <w:rPr>
          <w:rFonts w:ascii="Times New Roman" w:hAnsi="Times New Roman" w:cs="Times New Roman"/>
          <w:sz w:val="28"/>
          <w:szCs w:val="28"/>
        </w:rPr>
        <w:t xml:space="preserve">2. Провести публичные слушания по проекту изменений и дополнений в Устав Москаленского муниципального района Омской области </w:t>
      </w:r>
      <w:r>
        <w:rPr>
          <w:rFonts w:ascii="Times New Roman" w:hAnsi="Times New Roman" w:cs="Times New Roman"/>
          <w:sz w:val="28"/>
          <w:szCs w:val="28"/>
        </w:rPr>
        <w:t xml:space="preserve">07 ноября 2017 </w:t>
      </w:r>
      <w:r w:rsidRPr="00AB7DCB">
        <w:rPr>
          <w:rFonts w:ascii="Times New Roman" w:hAnsi="Times New Roman" w:cs="Times New Roman"/>
          <w:sz w:val="28"/>
          <w:szCs w:val="28"/>
        </w:rPr>
        <w:t>г. в 10.00 часов в зале заседаний администрации Москаленского муниципального района.</w:t>
      </w:r>
    </w:p>
    <w:p w:rsidR="007912FF" w:rsidRPr="00AB7DCB" w:rsidRDefault="007912FF" w:rsidP="007B0205">
      <w:pPr>
        <w:spacing w:after="0" w:line="240" w:lineRule="auto"/>
        <w:ind w:firstLine="567"/>
        <w:jc w:val="both"/>
        <w:rPr>
          <w:rFonts w:ascii="Times New Roman" w:hAnsi="Times New Roman" w:cs="Times New Roman"/>
          <w:sz w:val="28"/>
          <w:szCs w:val="28"/>
        </w:rPr>
      </w:pPr>
      <w:r w:rsidRPr="00AB7DCB">
        <w:rPr>
          <w:rFonts w:ascii="Times New Roman" w:hAnsi="Times New Roman" w:cs="Times New Roman"/>
          <w:sz w:val="28"/>
          <w:szCs w:val="28"/>
        </w:rPr>
        <w:t xml:space="preserve">3. Опубликовать настоящее решение в источниках официального опубликования. </w:t>
      </w:r>
    </w:p>
    <w:p w:rsidR="007912FF" w:rsidRPr="00AB7DCB" w:rsidRDefault="007912FF" w:rsidP="007B0205">
      <w:pPr>
        <w:spacing w:after="0" w:line="240" w:lineRule="auto"/>
        <w:jc w:val="both"/>
        <w:rPr>
          <w:rFonts w:ascii="Times New Roman" w:hAnsi="Times New Roman" w:cs="Times New Roman"/>
          <w:sz w:val="28"/>
          <w:szCs w:val="28"/>
        </w:rPr>
      </w:pPr>
    </w:p>
    <w:p w:rsidR="007912FF" w:rsidRPr="00AB7DCB" w:rsidRDefault="007912FF" w:rsidP="007B0205">
      <w:pPr>
        <w:spacing w:after="0" w:line="240" w:lineRule="auto"/>
        <w:jc w:val="both"/>
        <w:rPr>
          <w:rFonts w:ascii="Times New Roman" w:hAnsi="Times New Roman" w:cs="Times New Roman"/>
          <w:sz w:val="28"/>
          <w:szCs w:val="28"/>
        </w:rPr>
      </w:pPr>
    </w:p>
    <w:p w:rsidR="007912FF" w:rsidRPr="00AB7DCB" w:rsidRDefault="007912FF" w:rsidP="007B0205">
      <w:pPr>
        <w:spacing w:after="0" w:line="240" w:lineRule="auto"/>
        <w:jc w:val="both"/>
        <w:rPr>
          <w:rFonts w:ascii="Times New Roman" w:hAnsi="Times New Roman" w:cs="Times New Roman"/>
          <w:sz w:val="28"/>
          <w:szCs w:val="28"/>
        </w:rPr>
      </w:pPr>
      <w:r>
        <w:rPr>
          <w:noProof/>
        </w:rPr>
        <w:pict>
          <v:shape id="_x0000_s1027" type="#_x0000_t75" style="position:absolute;left:0;text-align:left;margin-left:236.15pt;margin-top:.8pt;width:90pt;height:80.1pt;z-index:251659264;mso-wrap-distance-left:504.05pt;mso-wrap-distance-right:504.05pt;mso-position-horizontal-relative:margin">
            <v:imagedata r:id="rId6" o:title=""/>
            <w10:wrap anchorx="margin"/>
          </v:shape>
        </w:pict>
      </w:r>
    </w:p>
    <w:p w:rsidR="007912FF" w:rsidRDefault="007912FF" w:rsidP="007B0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AB7DCB">
        <w:rPr>
          <w:rFonts w:ascii="Times New Roman" w:hAnsi="Times New Roman" w:cs="Times New Roman"/>
          <w:sz w:val="28"/>
          <w:szCs w:val="28"/>
        </w:rPr>
        <w:t>Москаленского</w:t>
      </w:r>
    </w:p>
    <w:p w:rsidR="007912FF" w:rsidRPr="00AB7DCB" w:rsidRDefault="007912FF" w:rsidP="007B0205">
      <w:pPr>
        <w:spacing w:after="0" w:line="240" w:lineRule="auto"/>
        <w:jc w:val="both"/>
        <w:rPr>
          <w:rFonts w:ascii="Times New Roman" w:hAnsi="Times New Roman" w:cs="Times New Roman"/>
          <w:sz w:val="28"/>
          <w:szCs w:val="28"/>
        </w:rPr>
      </w:pPr>
      <w:r w:rsidRPr="00AB7DCB">
        <w:rPr>
          <w:rFonts w:ascii="Times New Roman" w:hAnsi="Times New Roman" w:cs="Times New Roman"/>
          <w:sz w:val="28"/>
          <w:szCs w:val="28"/>
        </w:rPr>
        <w:t>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А.Я. Гейнц </w:t>
      </w:r>
    </w:p>
    <w:p w:rsidR="007912FF" w:rsidRPr="00AB7DCB" w:rsidRDefault="007912FF" w:rsidP="007B0205">
      <w:pPr>
        <w:spacing w:after="0" w:line="240" w:lineRule="auto"/>
        <w:jc w:val="both"/>
        <w:rPr>
          <w:rFonts w:ascii="Times New Roman" w:hAnsi="Times New Roman" w:cs="Times New Roman"/>
          <w:sz w:val="28"/>
          <w:szCs w:val="28"/>
        </w:rPr>
      </w:pPr>
    </w:p>
    <w:p w:rsidR="007912FF" w:rsidRPr="00AB7DCB" w:rsidRDefault="007912FF" w:rsidP="007B0205">
      <w:pPr>
        <w:spacing w:after="0" w:line="240" w:lineRule="auto"/>
        <w:jc w:val="both"/>
        <w:rPr>
          <w:rFonts w:ascii="Times New Roman" w:hAnsi="Times New Roman" w:cs="Times New Roman"/>
          <w:sz w:val="28"/>
          <w:szCs w:val="28"/>
        </w:rPr>
      </w:pPr>
    </w:p>
    <w:p w:rsidR="007912FF" w:rsidRPr="00AB7DCB" w:rsidRDefault="007912FF" w:rsidP="007B0205">
      <w:pPr>
        <w:spacing w:after="0" w:line="240" w:lineRule="auto"/>
        <w:jc w:val="both"/>
        <w:rPr>
          <w:rFonts w:ascii="Times New Roman" w:hAnsi="Times New Roman" w:cs="Times New Roman"/>
          <w:sz w:val="28"/>
          <w:szCs w:val="28"/>
        </w:rPr>
      </w:pPr>
    </w:p>
    <w:p w:rsidR="007912FF" w:rsidRPr="00AB7DCB" w:rsidRDefault="007912FF" w:rsidP="007B0205">
      <w:pPr>
        <w:spacing w:after="0" w:line="240" w:lineRule="auto"/>
        <w:jc w:val="both"/>
        <w:rPr>
          <w:rFonts w:ascii="Times New Roman" w:hAnsi="Times New Roman" w:cs="Times New Roman"/>
          <w:sz w:val="28"/>
          <w:szCs w:val="28"/>
        </w:rPr>
      </w:pPr>
    </w:p>
    <w:p w:rsidR="007912FF" w:rsidRDefault="007912FF" w:rsidP="007B0205">
      <w:pPr>
        <w:spacing w:after="0" w:line="240" w:lineRule="auto"/>
        <w:jc w:val="both"/>
        <w:rPr>
          <w:rFonts w:ascii="Times New Roman" w:hAnsi="Times New Roman" w:cs="Times New Roman"/>
          <w:sz w:val="28"/>
          <w:szCs w:val="28"/>
        </w:rPr>
      </w:pPr>
    </w:p>
    <w:p w:rsidR="007912FF" w:rsidRPr="00671D15" w:rsidRDefault="007912FF" w:rsidP="00C27D0F">
      <w:pPr>
        <w:spacing w:after="0" w:line="240" w:lineRule="auto"/>
        <w:ind w:firstLine="6379"/>
        <w:jc w:val="both"/>
        <w:rPr>
          <w:rFonts w:ascii="Times New Roman" w:hAnsi="Times New Roman" w:cs="Times New Roman"/>
          <w:sz w:val="24"/>
          <w:szCs w:val="24"/>
        </w:rPr>
      </w:pPr>
      <w:r w:rsidRPr="00671D15">
        <w:rPr>
          <w:rFonts w:ascii="Times New Roman" w:hAnsi="Times New Roman" w:cs="Times New Roman"/>
          <w:sz w:val="24"/>
          <w:szCs w:val="24"/>
        </w:rPr>
        <w:t xml:space="preserve">Приложение </w:t>
      </w:r>
    </w:p>
    <w:p w:rsidR="007912FF" w:rsidRPr="00671D15" w:rsidRDefault="007912FF" w:rsidP="00C27D0F">
      <w:pPr>
        <w:spacing w:after="0" w:line="240" w:lineRule="auto"/>
        <w:ind w:firstLine="6379"/>
        <w:jc w:val="both"/>
        <w:rPr>
          <w:rFonts w:ascii="Times New Roman" w:hAnsi="Times New Roman" w:cs="Times New Roman"/>
          <w:sz w:val="24"/>
          <w:szCs w:val="24"/>
        </w:rPr>
      </w:pPr>
      <w:r w:rsidRPr="00671D15">
        <w:rPr>
          <w:rFonts w:ascii="Times New Roman" w:hAnsi="Times New Roman" w:cs="Times New Roman"/>
          <w:sz w:val="24"/>
          <w:szCs w:val="24"/>
        </w:rPr>
        <w:t>к решению Совета</w:t>
      </w:r>
    </w:p>
    <w:p w:rsidR="007912FF" w:rsidRPr="00671D15" w:rsidRDefault="007912FF" w:rsidP="00C27D0F">
      <w:pPr>
        <w:spacing w:after="0" w:line="240" w:lineRule="auto"/>
        <w:ind w:firstLine="6379"/>
        <w:jc w:val="both"/>
        <w:rPr>
          <w:rFonts w:ascii="Times New Roman" w:hAnsi="Times New Roman" w:cs="Times New Roman"/>
          <w:sz w:val="24"/>
          <w:szCs w:val="24"/>
        </w:rPr>
      </w:pPr>
      <w:r w:rsidRPr="00671D15">
        <w:rPr>
          <w:rFonts w:ascii="Times New Roman" w:hAnsi="Times New Roman" w:cs="Times New Roman"/>
          <w:sz w:val="24"/>
          <w:szCs w:val="24"/>
        </w:rPr>
        <w:t>Москаленского муниципального</w:t>
      </w:r>
    </w:p>
    <w:p w:rsidR="007912FF" w:rsidRPr="00671D15" w:rsidRDefault="007912FF" w:rsidP="00C27D0F">
      <w:pPr>
        <w:spacing w:after="0" w:line="240" w:lineRule="auto"/>
        <w:ind w:firstLine="6379"/>
        <w:jc w:val="both"/>
        <w:rPr>
          <w:rFonts w:ascii="Times New Roman" w:hAnsi="Times New Roman" w:cs="Times New Roman"/>
          <w:sz w:val="24"/>
          <w:szCs w:val="24"/>
        </w:rPr>
      </w:pPr>
      <w:r w:rsidRPr="00671D15">
        <w:rPr>
          <w:rFonts w:ascii="Times New Roman" w:hAnsi="Times New Roman" w:cs="Times New Roman"/>
          <w:sz w:val="24"/>
          <w:szCs w:val="24"/>
        </w:rPr>
        <w:t xml:space="preserve">района от </w:t>
      </w:r>
      <w:r>
        <w:rPr>
          <w:rFonts w:ascii="Times New Roman" w:hAnsi="Times New Roman" w:cs="Times New Roman"/>
          <w:sz w:val="24"/>
          <w:szCs w:val="24"/>
        </w:rPr>
        <w:t>25.10.2017</w:t>
      </w:r>
      <w:r w:rsidRPr="00671D15">
        <w:rPr>
          <w:rFonts w:ascii="Times New Roman" w:hAnsi="Times New Roman" w:cs="Times New Roman"/>
          <w:sz w:val="24"/>
          <w:szCs w:val="24"/>
        </w:rPr>
        <w:t xml:space="preserve"> г. № </w:t>
      </w:r>
      <w:r>
        <w:rPr>
          <w:rFonts w:ascii="Times New Roman" w:hAnsi="Times New Roman" w:cs="Times New Roman"/>
          <w:sz w:val="24"/>
          <w:szCs w:val="24"/>
        </w:rPr>
        <w:t>_____</w:t>
      </w:r>
    </w:p>
    <w:p w:rsidR="007912FF" w:rsidRPr="00AB7DCB" w:rsidRDefault="007912FF" w:rsidP="00C27D0F">
      <w:pPr>
        <w:spacing w:after="0" w:line="240" w:lineRule="auto"/>
        <w:jc w:val="both"/>
        <w:rPr>
          <w:rFonts w:ascii="Times New Roman" w:hAnsi="Times New Roman" w:cs="Times New Roman"/>
          <w:sz w:val="28"/>
          <w:szCs w:val="28"/>
        </w:rPr>
      </w:pPr>
    </w:p>
    <w:p w:rsidR="007912FF" w:rsidRDefault="007912FF" w:rsidP="00C27D0F">
      <w:pPr>
        <w:pStyle w:val="ListParagraph"/>
        <w:shd w:val="clear" w:color="auto" w:fill="FFFFFF"/>
        <w:spacing w:after="0" w:line="240" w:lineRule="auto"/>
        <w:ind w:left="0" w:firstLine="567"/>
        <w:jc w:val="both"/>
        <w:rPr>
          <w:rFonts w:ascii="Times New Roman" w:hAnsi="Times New Roman" w:cs="Times New Roman"/>
          <w:sz w:val="28"/>
          <w:szCs w:val="28"/>
        </w:rPr>
      </w:pPr>
      <w:r w:rsidRPr="00AB7DCB">
        <w:rPr>
          <w:rFonts w:ascii="Times New Roman" w:hAnsi="Times New Roman" w:cs="Times New Roman"/>
          <w:sz w:val="28"/>
          <w:szCs w:val="28"/>
        </w:rPr>
        <w:t xml:space="preserve">Внести в Устав Москаленского муниципального района Омской области (далее - Устав) следующие </w:t>
      </w:r>
      <w:r>
        <w:rPr>
          <w:rFonts w:ascii="Times New Roman" w:hAnsi="Times New Roman" w:cs="Times New Roman"/>
          <w:sz w:val="28"/>
          <w:szCs w:val="28"/>
        </w:rPr>
        <w:t xml:space="preserve">изменения и </w:t>
      </w:r>
      <w:r w:rsidRPr="00AB7DCB">
        <w:rPr>
          <w:rFonts w:ascii="Times New Roman" w:hAnsi="Times New Roman" w:cs="Times New Roman"/>
          <w:sz w:val="28"/>
          <w:szCs w:val="28"/>
        </w:rPr>
        <w:t>дополнения:</w:t>
      </w:r>
    </w:p>
    <w:p w:rsidR="007912FF" w:rsidRPr="00AB7DCB" w:rsidRDefault="007912FF" w:rsidP="00C27D0F">
      <w:pPr>
        <w:pStyle w:val="ListParagraph"/>
        <w:shd w:val="clear" w:color="auto" w:fill="FFFFFF"/>
        <w:spacing w:after="0" w:line="240" w:lineRule="auto"/>
        <w:ind w:left="0" w:firstLine="567"/>
        <w:jc w:val="both"/>
        <w:rPr>
          <w:rFonts w:ascii="Times New Roman" w:hAnsi="Times New Roman" w:cs="Times New Roman"/>
          <w:sz w:val="28"/>
          <w:szCs w:val="28"/>
        </w:rPr>
      </w:pPr>
    </w:p>
    <w:p w:rsidR="007912FF" w:rsidRPr="005A181F" w:rsidRDefault="007912FF" w:rsidP="00C27D0F">
      <w:pPr>
        <w:spacing w:after="0" w:line="240" w:lineRule="auto"/>
        <w:ind w:firstLine="709"/>
        <w:jc w:val="both"/>
        <w:rPr>
          <w:rFonts w:ascii="Times New Roman" w:hAnsi="Times New Roman" w:cs="Times New Roman"/>
          <w:b/>
          <w:bCs/>
          <w:color w:val="000000"/>
          <w:sz w:val="28"/>
          <w:szCs w:val="28"/>
        </w:rPr>
      </w:pPr>
      <w:r w:rsidRPr="005A181F">
        <w:rPr>
          <w:rFonts w:ascii="Times New Roman" w:hAnsi="Times New Roman" w:cs="Times New Roman"/>
          <w:b/>
          <w:bCs/>
          <w:sz w:val="28"/>
          <w:szCs w:val="28"/>
        </w:rPr>
        <w:t xml:space="preserve">1. </w:t>
      </w:r>
      <w:r>
        <w:rPr>
          <w:rFonts w:ascii="Times New Roman" w:hAnsi="Times New Roman" w:cs="Times New Roman"/>
          <w:b/>
          <w:bCs/>
          <w:color w:val="000000"/>
          <w:sz w:val="28"/>
          <w:szCs w:val="28"/>
        </w:rPr>
        <w:t xml:space="preserve">Часть 1 статьи 4.1 </w:t>
      </w:r>
      <w:r w:rsidRPr="005A181F">
        <w:rPr>
          <w:rFonts w:ascii="Times New Roman" w:hAnsi="Times New Roman" w:cs="Times New Roman"/>
          <w:b/>
          <w:bCs/>
          <w:sz w:val="28"/>
          <w:szCs w:val="28"/>
        </w:rPr>
        <w:t>Устава</w:t>
      </w:r>
      <w:r>
        <w:rPr>
          <w:rFonts w:ascii="Times New Roman" w:hAnsi="Times New Roman" w:cs="Times New Roman"/>
          <w:b/>
          <w:bCs/>
          <w:sz w:val="28"/>
          <w:szCs w:val="28"/>
        </w:rPr>
        <w:t xml:space="preserve"> дополнить пунктом 13 следующего содержания</w:t>
      </w:r>
      <w:r w:rsidRPr="005A181F">
        <w:rPr>
          <w:rFonts w:ascii="Times New Roman" w:hAnsi="Times New Roman" w:cs="Times New Roman"/>
          <w:b/>
          <w:bCs/>
          <w:sz w:val="28"/>
          <w:szCs w:val="28"/>
        </w:rPr>
        <w:t>:</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bookmarkStart w:id="0" w:name="sub_4052"/>
      <w:r w:rsidRPr="005A181F">
        <w:rPr>
          <w:rFonts w:ascii="Times New Roman" w:hAnsi="Times New Roman" w:cs="Times New Roman"/>
          <w:sz w:val="28"/>
          <w:szCs w:val="28"/>
        </w:rPr>
        <w:t xml:space="preserve"> «</w:t>
      </w:r>
      <w:bookmarkEnd w:id="0"/>
      <w:r>
        <w:rPr>
          <w:rFonts w:ascii="Times New Roman" w:hAnsi="Times New Roman" w:cs="Times New Roman"/>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12FF" w:rsidRPr="00EA2542" w:rsidRDefault="007912FF" w:rsidP="00C27D0F">
      <w:pPr>
        <w:autoSpaceDE w:val="0"/>
        <w:autoSpaceDN w:val="0"/>
        <w:adjustRightInd w:val="0"/>
        <w:spacing w:after="0" w:line="240" w:lineRule="auto"/>
        <w:ind w:firstLine="709"/>
        <w:jc w:val="both"/>
        <w:rPr>
          <w:rFonts w:ascii="Times New Roman" w:hAnsi="Times New Roman" w:cs="Times New Roman"/>
          <w:b/>
          <w:bCs/>
          <w:sz w:val="28"/>
          <w:szCs w:val="28"/>
        </w:rPr>
      </w:pPr>
      <w:r w:rsidRPr="00EA2542">
        <w:rPr>
          <w:rFonts w:ascii="Times New Roman" w:hAnsi="Times New Roman" w:cs="Times New Roman"/>
          <w:b/>
          <w:bCs/>
          <w:sz w:val="28"/>
          <w:szCs w:val="28"/>
        </w:rPr>
        <w:t xml:space="preserve"> 2. В части 3 статьи 11 Устава: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дополнить пунктом 2.1 следующего содержания: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проект стратегии социально-экономического развития муниципального района;»;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пункте 3 слова «проекты планов и программ развития муниципального района,» - исключить.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sidRPr="00EA2542">
        <w:rPr>
          <w:rFonts w:ascii="Times New Roman" w:hAnsi="Times New Roman" w:cs="Times New Roman"/>
          <w:b/>
          <w:bCs/>
          <w:sz w:val="28"/>
          <w:szCs w:val="28"/>
        </w:rPr>
        <w:t>3. Пункт 4 части 1 статьи 18 Устава</w:t>
      </w:r>
      <w:r>
        <w:rPr>
          <w:rFonts w:ascii="Times New Roman" w:hAnsi="Times New Roman" w:cs="Times New Roman"/>
          <w:sz w:val="28"/>
          <w:szCs w:val="28"/>
        </w:rPr>
        <w:t xml:space="preserve"> изложить в следующей редакции:</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утверждение стратегии социально-экономического развития муниципального района;».</w:t>
      </w:r>
    </w:p>
    <w:p w:rsidR="007912FF" w:rsidRPr="00EA2542"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w:t>
      </w:r>
      <w:r w:rsidRPr="00EA2542">
        <w:rPr>
          <w:rFonts w:ascii="Times New Roman" w:hAnsi="Times New Roman" w:cs="Times New Roman"/>
          <w:b/>
          <w:bCs/>
          <w:sz w:val="28"/>
          <w:szCs w:val="28"/>
        </w:rPr>
        <w:t xml:space="preserve">. </w:t>
      </w:r>
      <w:r>
        <w:rPr>
          <w:rFonts w:ascii="Times New Roman" w:hAnsi="Times New Roman" w:cs="Times New Roman"/>
          <w:b/>
          <w:bCs/>
          <w:sz w:val="28"/>
          <w:szCs w:val="28"/>
        </w:rPr>
        <w:t xml:space="preserve">Статью 30 Устава </w:t>
      </w:r>
      <w:r w:rsidRPr="00EA2542">
        <w:rPr>
          <w:rFonts w:ascii="Times New Roman" w:hAnsi="Times New Roman" w:cs="Times New Roman"/>
          <w:sz w:val="28"/>
          <w:szCs w:val="28"/>
        </w:rPr>
        <w:t xml:space="preserve">дополнить часть 3 следующего содержания: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sidRPr="00EA2542">
        <w:rPr>
          <w:rFonts w:ascii="Times New Roman" w:hAnsi="Times New Roman" w:cs="Times New Roman"/>
          <w:sz w:val="28"/>
          <w:szCs w:val="28"/>
        </w:rPr>
        <w:t xml:space="preserve">«3. В случае досрочного прекращения </w:t>
      </w:r>
      <w:r>
        <w:rPr>
          <w:rFonts w:ascii="Times New Roman" w:hAnsi="Times New Roman" w:cs="Times New Roman"/>
          <w:sz w:val="28"/>
          <w:szCs w:val="28"/>
        </w:rPr>
        <w:t>полномочий главы избрание главы Москаленского муниципального район, избираемого Советом Москаленского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если до истечения срока полномочий Совета Москаленского муниципального района осталось менее шести месяцев, избрание главы Москаленского муниципального района из числа кандидатов, представленных конкурсной комиссией по результатам конкурса, - в течение трех месяцев со дня избрания Совета Москаленского муниципального района в правомочном составе.».</w:t>
      </w:r>
    </w:p>
    <w:p w:rsidR="007912FF" w:rsidRPr="00D756B3" w:rsidRDefault="007912FF" w:rsidP="00C27D0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w:t>
      </w:r>
      <w:r w:rsidRPr="00D756B3">
        <w:rPr>
          <w:rFonts w:ascii="Times New Roman" w:hAnsi="Times New Roman" w:cs="Times New Roman"/>
          <w:b/>
          <w:bCs/>
          <w:sz w:val="28"/>
          <w:szCs w:val="28"/>
        </w:rPr>
        <w:t xml:space="preserve"> В части 1 статьи 33 Устава:</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пункт 2 изложить в следующей редакции: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организует сбор статистических показателей, характеризующих состояние экономики и социальной сферы Москаленского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дополнить пунктами 15.2,15.3 следующего содержания:</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«15.2) обладает полномочиями в сфере стратегического планирования, предусмотренными Федеральным законом от 25.06.2014 №172-ФЗ «О стратегическом планировании в Российской Федерации»;</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15.3) </w:t>
      </w:r>
      <w:r w:rsidRPr="00F55BB9">
        <w:rPr>
          <w:rFonts w:ascii="Times New Roman" w:hAnsi="Times New Roman" w:cs="Times New Roman"/>
          <w:sz w:val="28"/>
          <w:szCs w:val="28"/>
        </w:rPr>
        <w:t xml:space="preserve">осуществляет полномочия в сфере </w:t>
      </w:r>
      <w:r>
        <w:rPr>
          <w:rFonts w:ascii="Times New Roman" w:hAnsi="Times New Roman" w:cs="Times New Roman"/>
          <w:sz w:val="28"/>
          <w:szCs w:val="28"/>
        </w:rPr>
        <w:t>приграничного сотрудничества</w:t>
      </w:r>
      <w:r w:rsidRPr="00F55BB9">
        <w:rPr>
          <w:rFonts w:ascii="Times New Roman" w:hAnsi="Times New Roman" w:cs="Times New Roman"/>
          <w:sz w:val="28"/>
          <w:szCs w:val="28"/>
        </w:rPr>
        <w:t xml:space="preserve"> в соответствии с Федеральным законом от </w:t>
      </w:r>
      <w:r>
        <w:rPr>
          <w:rFonts w:ascii="Times New Roman" w:hAnsi="Times New Roman" w:cs="Times New Roman"/>
          <w:sz w:val="28"/>
          <w:szCs w:val="28"/>
        </w:rPr>
        <w:t xml:space="preserve">26.07.2017 № 179-ФЗ-ФЗ </w:t>
      </w:r>
      <w:r w:rsidRPr="00F55BB9">
        <w:rPr>
          <w:rFonts w:ascii="Times New Roman" w:hAnsi="Times New Roman" w:cs="Times New Roman"/>
          <w:sz w:val="28"/>
          <w:szCs w:val="28"/>
        </w:rPr>
        <w:t xml:space="preserve"> </w:t>
      </w:r>
      <w:r>
        <w:rPr>
          <w:rFonts w:ascii="Times New Roman" w:hAnsi="Times New Roman" w:cs="Times New Roman"/>
          <w:sz w:val="28"/>
          <w:szCs w:val="28"/>
        </w:rPr>
        <w:t>«Об основах приграничного сотрудничества</w:t>
      </w:r>
      <w:r w:rsidRPr="005A181F">
        <w:rPr>
          <w:rFonts w:ascii="Times New Roman" w:hAnsi="Times New Roman" w:cs="Times New Roman"/>
          <w:sz w:val="28"/>
          <w:szCs w:val="28"/>
        </w:rPr>
        <w:t>».</w:t>
      </w:r>
      <w:r>
        <w:rPr>
          <w:rFonts w:ascii="Times New Roman" w:hAnsi="Times New Roman" w:cs="Times New Roman"/>
          <w:sz w:val="28"/>
          <w:szCs w:val="28"/>
        </w:rPr>
        <w:t xml:space="preserve">».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sidRPr="00FE1F06">
        <w:rPr>
          <w:rFonts w:ascii="Times New Roman" w:hAnsi="Times New Roman" w:cs="Times New Roman"/>
          <w:b/>
          <w:bCs/>
          <w:sz w:val="28"/>
          <w:szCs w:val="28"/>
        </w:rPr>
        <w:t>6. Часть 2 статьи 40 Устава</w:t>
      </w:r>
      <w:r>
        <w:rPr>
          <w:rFonts w:ascii="Times New Roman" w:hAnsi="Times New Roman" w:cs="Times New Roman"/>
          <w:sz w:val="28"/>
          <w:szCs w:val="28"/>
        </w:rPr>
        <w:t xml:space="preserve"> изложить в следующей редакции: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Москаленский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 </w:t>
      </w:r>
    </w:p>
    <w:p w:rsidR="007912FF" w:rsidRDefault="007912FF" w:rsidP="00C27D0F">
      <w:pPr>
        <w:autoSpaceDE w:val="0"/>
        <w:autoSpaceDN w:val="0"/>
        <w:adjustRightInd w:val="0"/>
        <w:spacing w:after="0" w:line="240" w:lineRule="auto"/>
        <w:ind w:firstLine="709"/>
        <w:jc w:val="both"/>
        <w:rPr>
          <w:rFonts w:ascii="Times New Roman" w:hAnsi="Times New Roman" w:cs="Times New Roman"/>
          <w:sz w:val="28"/>
          <w:szCs w:val="28"/>
        </w:rPr>
      </w:pPr>
      <w:r w:rsidRPr="00E6402E">
        <w:rPr>
          <w:rFonts w:ascii="Times New Roman" w:hAnsi="Times New Roman" w:cs="Times New Roman"/>
          <w:b/>
          <w:bCs/>
          <w:sz w:val="28"/>
          <w:szCs w:val="28"/>
        </w:rPr>
        <w:t>7. Абзац 2 статьи 61 Устава</w:t>
      </w:r>
      <w:r>
        <w:rPr>
          <w:rFonts w:ascii="Times New Roman" w:hAnsi="Times New Roman" w:cs="Times New Roman"/>
          <w:sz w:val="28"/>
          <w:szCs w:val="28"/>
        </w:rPr>
        <w:t xml:space="preserve"> изложить в следующей редакции: </w:t>
      </w:r>
    </w:p>
    <w:p w:rsidR="007912FF" w:rsidRPr="00E6402E" w:rsidRDefault="007912FF" w:rsidP="00C27D0F">
      <w:pPr>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6402E">
        <w:rPr>
          <w:rFonts w:ascii="Times New Roman" w:hAnsi="Times New Roman" w:cs="Times New Roman"/>
          <w:color w:val="000000"/>
          <w:sz w:val="28"/>
          <w:szCs w:val="28"/>
        </w:rPr>
        <w:t xml:space="preserve">Изменения и дополнения, внесенные в устав и изменяющие структуру органов местного самоуправления, </w:t>
      </w:r>
      <w:r>
        <w:rPr>
          <w:rFonts w:ascii="Times New Roman" w:hAnsi="Times New Roman" w:cs="Times New Roman"/>
          <w:color w:val="000000"/>
          <w:sz w:val="28"/>
          <w:szCs w:val="28"/>
        </w:rPr>
        <w:t xml:space="preserve">разграничение полномочий между органами </w:t>
      </w:r>
      <w:r w:rsidRPr="00E6402E">
        <w:rPr>
          <w:rFonts w:ascii="Times New Roman" w:hAnsi="Times New Roman" w:cs="Times New Roman"/>
          <w:color w:val="000000"/>
          <w:sz w:val="28"/>
          <w:szCs w:val="28"/>
        </w:rPr>
        <w:t xml:space="preserve"> местного самоуправления (за исключением </w:t>
      </w:r>
      <w:r>
        <w:rPr>
          <w:rFonts w:ascii="Times New Roman" w:hAnsi="Times New Roman" w:cs="Times New Roman"/>
          <w:color w:val="000000"/>
          <w:sz w:val="28"/>
          <w:szCs w:val="28"/>
        </w:rPr>
        <w:t xml:space="preserve">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E6402E">
        <w:rPr>
          <w:rFonts w:ascii="Times New Roman" w:hAnsi="Times New Roman" w:cs="Times New Roman"/>
          <w:color w:val="000000"/>
          <w:sz w:val="28"/>
          <w:szCs w:val="28"/>
        </w:rPr>
        <w:t xml:space="preserve">вступают в силу после истечения срока полномочий Совета </w:t>
      </w:r>
      <w:r>
        <w:rPr>
          <w:rFonts w:ascii="Times New Roman" w:hAnsi="Times New Roman" w:cs="Times New Roman"/>
          <w:color w:val="000000"/>
          <w:sz w:val="28"/>
          <w:szCs w:val="28"/>
        </w:rPr>
        <w:t xml:space="preserve">Москаленского </w:t>
      </w:r>
      <w:r w:rsidRPr="00E6402E">
        <w:rPr>
          <w:rFonts w:ascii="Times New Roman" w:hAnsi="Times New Roman" w:cs="Times New Roman"/>
          <w:color w:val="000000"/>
          <w:sz w:val="28"/>
          <w:szCs w:val="28"/>
        </w:rPr>
        <w:t xml:space="preserve">муниципального района, принявшего муниципальный правовой акт о внесении </w:t>
      </w:r>
      <w:r>
        <w:rPr>
          <w:rFonts w:ascii="Times New Roman" w:hAnsi="Times New Roman" w:cs="Times New Roman"/>
          <w:color w:val="000000"/>
          <w:sz w:val="28"/>
          <w:szCs w:val="28"/>
        </w:rPr>
        <w:t xml:space="preserve">указанных изменений и </w:t>
      </w:r>
      <w:r w:rsidRPr="00E6402E">
        <w:rPr>
          <w:rFonts w:ascii="Times New Roman" w:hAnsi="Times New Roman" w:cs="Times New Roman"/>
          <w:color w:val="000000"/>
          <w:sz w:val="28"/>
          <w:szCs w:val="28"/>
        </w:rPr>
        <w:t>дополнений</w:t>
      </w:r>
      <w:r>
        <w:rPr>
          <w:rFonts w:ascii="Times New Roman" w:hAnsi="Times New Roman" w:cs="Times New Roman"/>
          <w:color w:val="000000"/>
          <w:sz w:val="28"/>
          <w:szCs w:val="28"/>
        </w:rPr>
        <w:t xml:space="preserve"> в устав</w:t>
      </w:r>
      <w:r w:rsidRPr="00E6402E">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7912FF" w:rsidRDefault="007912FF" w:rsidP="00F55BB9">
      <w:pPr>
        <w:autoSpaceDE w:val="0"/>
        <w:autoSpaceDN w:val="0"/>
        <w:adjustRightInd w:val="0"/>
        <w:spacing w:after="0" w:line="240" w:lineRule="auto"/>
        <w:ind w:firstLine="720"/>
        <w:jc w:val="both"/>
        <w:rPr>
          <w:rFonts w:ascii="Times New Roman" w:hAnsi="Times New Roman" w:cs="Times New Roman"/>
          <w:sz w:val="28"/>
          <w:szCs w:val="28"/>
        </w:rPr>
      </w:pPr>
    </w:p>
    <w:p w:rsidR="007912FF" w:rsidRPr="005A181F" w:rsidRDefault="007912FF" w:rsidP="00F55BB9">
      <w:pPr>
        <w:autoSpaceDE w:val="0"/>
        <w:autoSpaceDN w:val="0"/>
        <w:adjustRightInd w:val="0"/>
        <w:spacing w:after="0" w:line="240" w:lineRule="auto"/>
        <w:ind w:firstLine="720"/>
        <w:jc w:val="both"/>
        <w:rPr>
          <w:rFonts w:ascii="Times New Roman" w:hAnsi="Times New Roman" w:cs="Times New Roman"/>
          <w:sz w:val="28"/>
          <w:szCs w:val="28"/>
        </w:rPr>
      </w:pPr>
    </w:p>
    <w:sectPr w:rsidR="007912FF" w:rsidRPr="005A181F" w:rsidSect="00974DFB">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CB1"/>
    <w:multiLevelType w:val="hybridMultilevel"/>
    <w:tmpl w:val="390AC1C2"/>
    <w:lvl w:ilvl="0" w:tplc="08EC9B8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B160816"/>
    <w:multiLevelType w:val="hybridMultilevel"/>
    <w:tmpl w:val="06AC4AF8"/>
    <w:lvl w:ilvl="0" w:tplc="8E806C1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0D29111B"/>
    <w:multiLevelType w:val="hybridMultilevel"/>
    <w:tmpl w:val="8CE4888E"/>
    <w:lvl w:ilvl="0" w:tplc="CCA69BF4">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28766229"/>
    <w:multiLevelType w:val="hybridMultilevel"/>
    <w:tmpl w:val="FB521C34"/>
    <w:lvl w:ilvl="0" w:tplc="D1FE73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AC51B5"/>
    <w:multiLevelType w:val="hybridMultilevel"/>
    <w:tmpl w:val="B9822B00"/>
    <w:lvl w:ilvl="0" w:tplc="B2F85C2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76E23FC"/>
    <w:multiLevelType w:val="multilevel"/>
    <w:tmpl w:val="836ADF16"/>
    <w:lvl w:ilvl="0">
      <w:start w:val="1"/>
      <w:numFmt w:val="decimal"/>
      <w:lvlText w:val="%1."/>
      <w:lvlJc w:val="left"/>
      <w:pPr>
        <w:ind w:left="720" w:hanging="360"/>
      </w:pPr>
      <w:rPr>
        <w:rFonts w:hint="default"/>
        <w:b/>
        <w:bCs/>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b/>
        <w:bCs/>
      </w:rPr>
    </w:lvl>
    <w:lvl w:ilvl="4">
      <w:start w:val="1"/>
      <w:numFmt w:val="decimal"/>
      <w:isLgl/>
      <w:lvlText w:val="%1.%2.%3.%4.%5."/>
      <w:lvlJc w:val="left"/>
      <w:pPr>
        <w:ind w:left="2836" w:hanging="1080"/>
      </w:pPr>
      <w:rPr>
        <w:rFonts w:hint="default"/>
        <w:b/>
        <w:bCs/>
      </w:rPr>
    </w:lvl>
    <w:lvl w:ilvl="5">
      <w:start w:val="1"/>
      <w:numFmt w:val="decimal"/>
      <w:isLgl/>
      <w:lvlText w:val="%1.%2.%3.%4.%5.%6."/>
      <w:lvlJc w:val="left"/>
      <w:pPr>
        <w:ind w:left="3545" w:hanging="1440"/>
      </w:pPr>
      <w:rPr>
        <w:rFonts w:hint="default"/>
        <w:b/>
        <w:bCs/>
      </w:rPr>
    </w:lvl>
    <w:lvl w:ilvl="6">
      <w:start w:val="1"/>
      <w:numFmt w:val="decimal"/>
      <w:isLgl/>
      <w:lvlText w:val="%1.%2.%3.%4.%5.%6.%7."/>
      <w:lvlJc w:val="left"/>
      <w:pPr>
        <w:ind w:left="4254" w:hanging="1800"/>
      </w:pPr>
      <w:rPr>
        <w:rFonts w:hint="default"/>
        <w:b/>
        <w:bCs/>
      </w:rPr>
    </w:lvl>
    <w:lvl w:ilvl="7">
      <w:start w:val="1"/>
      <w:numFmt w:val="decimal"/>
      <w:isLgl/>
      <w:lvlText w:val="%1.%2.%3.%4.%5.%6.%7.%8."/>
      <w:lvlJc w:val="left"/>
      <w:pPr>
        <w:ind w:left="4603" w:hanging="1800"/>
      </w:pPr>
      <w:rPr>
        <w:rFonts w:hint="default"/>
        <w:b/>
        <w:bCs/>
      </w:rPr>
    </w:lvl>
    <w:lvl w:ilvl="8">
      <w:start w:val="1"/>
      <w:numFmt w:val="decimal"/>
      <w:isLgl/>
      <w:lvlText w:val="%1.%2.%3.%4.%5.%6.%7.%8.%9."/>
      <w:lvlJc w:val="left"/>
      <w:pPr>
        <w:ind w:left="5312" w:hanging="2160"/>
      </w:pPr>
      <w:rPr>
        <w:rFonts w:hint="default"/>
        <w:b/>
        <w:bCs/>
      </w:rPr>
    </w:lvl>
  </w:abstractNum>
  <w:abstractNum w:abstractNumId="6">
    <w:nsid w:val="3D7E45B1"/>
    <w:multiLevelType w:val="hybridMultilevel"/>
    <w:tmpl w:val="80C47CA4"/>
    <w:lvl w:ilvl="0" w:tplc="5204C9D4">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3DB640DF"/>
    <w:multiLevelType w:val="hybridMultilevel"/>
    <w:tmpl w:val="1FB262BE"/>
    <w:lvl w:ilvl="0" w:tplc="B2C48A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F9E4597"/>
    <w:multiLevelType w:val="hybridMultilevel"/>
    <w:tmpl w:val="37901080"/>
    <w:lvl w:ilvl="0" w:tplc="884EAF4A">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41790A7D"/>
    <w:multiLevelType w:val="hybridMultilevel"/>
    <w:tmpl w:val="F40C2BA4"/>
    <w:lvl w:ilvl="0" w:tplc="419ED4C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26B124C"/>
    <w:multiLevelType w:val="hybridMultilevel"/>
    <w:tmpl w:val="F12485B4"/>
    <w:lvl w:ilvl="0" w:tplc="87EE59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46F7E74"/>
    <w:multiLevelType w:val="hybridMultilevel"/>
    <w:tmpl w:val="C212DDE8"/>
    <w:lvl w:ilvl="0" w:tplc="18A6EA30">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06957D9"/>
    <w:multiLevelType w:val="hybridMultilevel"/>
    <w:tmpl w:val="3F6EE9FE"/>
    <w:lvl w:ilvl="0" w:tplc="57DE3DE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679636CF"/>
    <w:multiLevelType w:val="hybridMultilevel"/>
    <w:tmpl w:val="55868320"/>
    <w:lvl w:ilvl="0" w:tplc="CCDA73C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7FD29F7"/>
    <w:multiLevelType w:val="hybridMultilevel"/>
    <w:tmpl w:val="F44471E0"/>
    <w:lvl w:ilvl="0" w:tplc="8D0EEB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70180FD0"/>
    <w:multiLevelType w:val="hybridMultilevel"/>
    <w:tmpl w:val="528AE9CE"/>
    <w:lvl w:ilvl="0" w:tplc="0CD4780E">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D184ECB"/>
    <w:multiLevelType w:val="hybridMultilevel"/>
    <w:tmpl w:val="36909AE4"/>
    <w:lvl w:ilvl="0" w:tplc="0419000F">
      <w:start w:val="1"/>
      <w:numFmt w:val="decimal"/>
      <w:lvlText w:val="%1."/>
      <w:lvlJc w:val="left"/>
      <w:pPr>
        <w:ind w:left="1211" w:hanging="360"/>
      </w:pPr>
      <w:rPr>
        <w:rFonts w:hint="default"/>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num w:numId="1">
    <w:abstractNumId w:val="16"/>
  </w:num>
  <w:num w:numId="2">
    <w:abstractNumId w:val="11"/>
  </w:num>
  <w:num w:numId="3">
    <w:abstractNumId w:val="15"/>
  </w:num>
  <w:num w:numId="4">
    <w:abstractNumId w:val="4"/>
  </w:num>
  <w:num w:numId="5">
    <w:abstractNumId w:val="0"/>
  </w:num>
  <w:num w:numId="6">
    <w:abstractNumId w:val="10"/>
  </w:num>
  <w:num w:numId="7">
    <w:abstractNumId w:val="3"/>
  </w:num>
  <w:num w:numId="8">
    <w:abstractNumId w:val="7"/>
  </w:num>
  <w:num w:numId="9">
    <w:abstractNumId w:val="9"/>
  </w:num>
  <w:num w:numId="10">
    <w:abstractNumId w:val="5"/>
  </w:num>
  <w:num w:numId="11">
    <w:abstractNumId w:val="13"/>
  </w:num>
  <w:num w:numId="12">
    <w:abstractNumId w:val="14"/>
  </w:num>
  <w:num w:numId="13">
    <w:abstractNumId w:val="6"/>
  </w:num>
  <w:num w:numId="14">
    <w:abstractNumId w:val="8"/>
  </w:num>
  <w:num w:numId="15">
    <w:abstractNumId w:val="12"/>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CBA"/>
    <w:rsid w:val="000001BD"/>
    <w:rsid w:val="000064A6"/>
    <w:rsid w:val="00024121"/>
    <w:rsid w:val="00024715"/>
    <w:rsid w:val="00054191"/>
    <w:rsid w:val="000541E6"/>
    <w:rsid w:val="00060D1D"/>
    <w:rsid w:val="000637A6"/>
    <w:rsid w:val="00064D93"/>
    <w:rsid w:val="0007465C"/>
    <w:rsid w:val="00082E63"/>
    <w:rsid w:val="0008426A"/>
    <w:rsid w:val="00090FB6"/>
    <w:rsid w:val="00092A14"/>
    <w:rsid w:val="00093368"/>
    <w:rsid w:val="000A4A03"/>
    <w:rsid w:val="000C4668"/>
    <w:rsid w:val="000D0B87"/>
    <w:rsid w:val="000D6D97"/>
    <w:rsid w:val="000E3635"/>
    <w:rsid w:val="000E7AE2"/>
    <w:rsid w:val="000F6155"/>
    <w:rsid w:val="0010139E"/>
    <w:rsid w:val="00104B00"/>
    <w:rsid w:val="0011686B"/>
    <w:rsid w:val="001176B0"/>
    <w:rsid w:val="001270C1"/>
    <w:rsid w:val="00141F93"/>
    <w:rsid w:val="00153712"/>
    <w:rsid w:val="001632E3"/>
    <w:rsid w:val="00166AF5"/>
    <w:rsid w:val="00175C67"/>
    <w:rsid w:val="00190D69"/>
    <w:rsid w:val="00193965"/>
    <w:rsid w:val="001A103E"/>
    <w:rsid w:val="001C0A12"/>
    <w:rsid w:val="001D4AF2"/>
    <w:rsid w:val="001E58C2"/>
    <w:rsid w:val="001F01CD"/>
    <w:rsid w:val="001F4BF1"/>
    <w:rsid w:val="00200341"/>
    <w:rsid w:val="00200924"/>
    <w:rsid w:val="0020465F"/>
    <w:rsid w:val="00214720"/>
    <w:rsid w:val="00222603"/>
    <w:rsid w:val="00283EA5"/>
    <w:rsid w:val="0028627E"/>
    <w:rsid w:val="00292378"/>
    <w:rsid w:val="00293816"/>
    <w:rsid w:val="002C0E45"/>
    <w:rsid w:val="002C2ABB"/>
    <w:rsid w:val="002D3758"/>
    <w:rsid w:val="002E01A5"/>
    <w:rsid w:val="002E14B8"/>
    <w:rsid w:val="002E3F4E"/>
    <w:rsid w:val="002F0E35"/>
    <w:rsid w:val="002F4A4A"/>
    <w:rsid w:val="003166B6"/>
    <w:rsid w:val="003222A9"/>
    <w:rsid w:val="00322923"/>
    <w:rsid w:val="00326ECF"/>
    <w:rsid w:val="00334F8B"/>
    <w:rsid w:val="00340A8B"/>
    <w:rsid w:val="00381FBC"/>
    <w:rsid w:val="0038501C"/>
    <w:rsid w:val="003937AC"/>
    <w:rsid w:val="003A2E45"/>
    <w:rsid w:val="003A5760"/>
    <w:rsid w:val="003B64C5"/>
    <w:rsid w:val="003D0F77"/>
    <w:rsid w:val="003F13B0"/>
    <w:rsid w:val="003F3026"/>
    <w:rsid w:val="003F4230"/>
    <w:rsid w:val="003F602E"/>
    <w:rsid w:val="003F73CB"/>
    <w:rsid w:val="00416421"/>
    <w:rsid w:val="00416DE0"/>
    <w:rsid w:val="00424D3E"/>
    <w:rsid w:val="00454145"/>
    <w:rsid w:val="00455CFA"/>
    <w:rsid w:val="00470258"/>
    <w:rsid w:val="004A168C"/>
    <w:rsid w:val="004B6D12"/>
    <w:rsid w:val="004C437D"/>
    <w:rsid w:val="004D4FFA"/>
    <w:rsid w:val="004E15AF"/>
    <w:rsid w:val="004F6EC3"/>
    <w:rsid w:val="005232A7"/>
    <w:rsid w:val="005315D1"/>
    <w:rsid w:val="0054499E"/>
    <w:rsid w:val="00550F9A"/>
    <w:rsid w:val="0055560B"/>
    <w:rsid w:val="00560ADD"/>
    <w:rsid w:val="00561E49"/>
    <w:rsid w:val="00573431"/>
    <w:rsid w:val="005854DE"/>
    <w:rsid w:val="005A181F"/>
    <w:rsid w:val="005A2F96"/>
    <w:rsid w:val="005C4F4E"/>
    <w:rsid w:val="005C6C44"/>
    <w:rsid w:val="005D429C"/>
    <w:rsid w:val="005F0EEC"/>
    <w:rsid w:val="005F2C89"/>
    <w:rsid w:val="005F7B15"/>
    <w:rsid w:val="0060524F"/>
    <w:rsid w:val="006115F8"/>
    <w:rsid w:val="006123AB"/>
    <w:rsid w:val="006172FC"/>
    <w:rsid w:val="00617718"/>
    <w:rsid w:val="00626A96"/>
    <w:rsid w:val="00632F95"/>
    <w:rsid w:val="00652799"/>
    <w:rsid w:val="00671D15"/>
    <w:rsid w:val="00680696"/>
    <w:rsid w:val="00694225"/>
    <w:rsid w:val="0069796F"/>
    <w:rsid w:val="006B533F"/>
    <w:rsid w:val="006C4039"/>
    <w:rsid w:val="006C6641"/>
    <w:rsid w:val="007015BD"/>
    <w:rsid w:val="00701C23"/>
    <w:rsid w:val="0070441D"/>
    <w:rsid w:val="007050E9"/>
    <w:rsid w:val="007167FF"/>
    <w:rsid w:val="0072644B"/>
    <w:rsid w:val="007412A7"/>
    <w:rsid w:val="00741911"/>
    <w:rsid w:val="00746C50"/>
    <w:rsid w:val="00746E6B"/>
    <w:rsid w:val="00757B82"/>
    <w:rsid w:val="00762A6B"/>
    <w:rsid w:val="007912FF"/>
    <w:rsid w:val="007B0205"/>
    <w:rsid w:val="007B671A"/>
    <w:rsid w:val="007B6DF1"/>
    <w:rsid w:val="00802E58"/>
    <w:rsid w:val="00830CCB"/>
    <w:rsid w:val="00843CF2"/>
    <w:rsid w:val="00847ECC"/>
    <w:rsid w:val="00856DA9"/>
    <w:rsid w:val="00861043"/>
    <w:rsid w:val="00864F3B"/>
    <w:rsid w:val="008921CD"/>
    <w:rsid w:val="008A3622"/>
    <w:rsid w:val="008B5A16"/>
    <w:rsid w:val="008C741D"/>
    <w:rsid w:val="00914701"/>
    <w:rsid w:val="0092123F"/>
    <w:rsid w:val="00944897"/>
    <w:rsid w:val="00974DFB"/>
    <w:rsid w:val="00977BC6"/>
    <w:rsid w:val="00983307"/>
    <w:rsid w:val="009A5092"/>
    <w:rsid w:val="009C2FA2"/>
    <w:rsid w:val="009C4C6D"/>
    <w:rsid w:val="009D1B42"/>
    <w:rsid w:val="00A112F7"/>
    <w:rsid w:val="00A16439"/>
    <w:rsid w:val="00A24CBB"/>
    <w:rsid w:val="00A3141B"/>
    <w:rsid w:val="00A428CC"/>
    <w:rsid w:val="00A50471"/>
    <w:rsid w:val="00A631E8"/>
    <w:rsid w:val="00A650FB"/>
    <w:rsid w:val="00AA4DF1"/>
    <w:rsid w:val="00AA4F94"/>
    <w:rsid w:val="00AB651D"/>
    <w:rsid w:val="00AB794D"/>
    <w:rsid w:val="00AB7DCB"/>
    <w:rsid w:val="00AC031D"/>
    <w:rsid w:val="00AC0AE2"/>
    <w:rsid w:val="00AE0DA9"/>
    <w:rsid w:val="00AE2267"/>
    <w:rsid w:val="00AE4DAC"/>
    <w:rsid w:val="00B17C81"/>
    <w:rsid w:val="00B23E67"/>
    <w:rsid w:val="00B329AA"/>
    <w:rsid w:val="00B619F7"/>
    <w:rsid w:val="00B70549"/>
    <w:rsid w:val="00B70935"/>
    <w:rsid w:val="00B72160"/>
    <w:rsid w:val="00BA02E8"/>
    <w:rsid w:val="00BD0218"/>
    <w:rsid w:val="00BD4613"/>
    <w:rsid w:val="00BD6C71"/>
    <w:rsid w:val="00BE1D77"/>
    <w:rsid w:val="00BF142D"/>
    <w:rsid w:val="00BF274C"/>
    <w:rsid w:val="00BF683B"/>
    <w:rsid w:val="00C037B6"/>
    <w:rsid w:val="00C124A3"/>
    <w:rsid w:val="00C20D24"/>
    <w:rsid w:val="00C23A39"/>
    <w:rsid w:val="00C27D0F"/>
    <w:rsid w:val="00C30D59"/>
    <w:rsid w:val="00C30EFE"/>
    <w:rsid w:val="00C62215"/>
    <w:rsid w:val="00C6292B"/>
    <w:rsid w:val="00C739A1"/>
    <w:rsid w:val="00C953B3"/>
    <w:rsid w:val="00CA0CEE"/>
    <w:rsid w:val="00CB1D1D"/>
    <w:rsid w:val="00CB53AB"/>
    <w:rsid w:val="00CB53D6"/>
    <w:rsid w:val="00CC1E98"/>
    <w:rsid w:val="00CE2630"/>
    <w:rsid w:val="00CE27EE"/>
    <w:rsid w:val="00CE7CD2"/>
    <w:rsid w:val="00D05AAF"/>
    <w:rsid w:val="00D46A76"/>
    <w:rsid w:val="00D52677"/>
    <w:rsid w:val="00D756B3"/>
    <w:rsid w:val="00D76512"/>
    <w:rsid w:val="00DA57B2"/>
    <w:rsid w:val="00DA7D10"/>
    <w:rsid w:val="00DB39C7"/>
    <w:rsid w:val="00DD508A"/>
    <w:rsid w:val="00DD67F8"/>
    <w:rsid w:val="00DE0963"/>
    <w:rsid w:val="00DE23CA"/>
    <w:rsid w:val="00DF2212"/>
    <w:rsid w:val="00E16399"/>
    <w:rsid w:val="00E213A6"/>
    <w:rsid w:val="00E44704"/>
    <w:rsid w:val="00E536F1"/>
    <w:rsid w:val="00E544DB"/>
    <w:rsid w:val="00E560C5"/>
    <w:rsid w:val="00E600A1"/>
    <w:rsid w:val="00E6402E"/>
    <w:rsid w:val="00E704C1"/>
    <w:rsid w:val="00E75F80"/>
    <w:rsid w:val="00E76812"/>
    <w:rsid w:val="00E770B5"/>
    <w:rsid w:val="00E825A4"/>
    <w:rsid w:val="00E83DFE"/>
    <w:rsid w:val="00EA2542"/>
    <w:rsid w:val="00EA36F1"/>
    <w:rsid w:val="00EA7B88"/>
    <w:rsid w:val="00ED12A2"/>
    <w:rsid w:val="00EF6B27"/>
    <w:rsid w:val="00F135CC"/>
    <w:rsid w:val="00F21C2F"/>
    <w:rsid w:val="00F55BB9"/>
    <w:rsid w:val="00F7084D"/>
    <w:rsid w:val="00F74C8E"/>
    <w:rsid w:val="00F94CBA"/>
    <w:rsid w:val="00F96EB8"/>
    <w:rsid w:val="00FC3AD6"/>
    <w:rsid w:val="00FC466A"/>
    <w:rsid w:val="00FD1580"/>
    <w:rsid w:val="00FE1F06"/>
    <w:rsid w:val="00FE3454"/>
    <w:rsid w:val="00FE7A1D"/>
    <w:rsid w:val="00FF4E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5CC"/>
    <w:pPr>
      <w:spacing w:after="200" w:line="276" w:lineRule="auto"/>
    </w:pPr>
  </w:style>
  <w:style w:type="paragraph" w:styleId="Heading1">
    <w:name w:val="heading 1"/>
    <w:basedOn w:val="Normal"/>
    <w:next w:val="Normal"/>
    <w:link w:val="Heading1Char"/>
    <w:uiPriority w:val="99"/>
    <w:qFormat/>
    <w:locked/>
    <w:rsid w:val="006115F8"/>
    <w:pPr>
      <w:keepNext/>
      <w:widowControl w:val="0"/>
      <w:autoSpaceDE w:val="0"/>
      <w:autoSpaceDN w:val="0"/>
      <w:adjustRightInd w:val="0"/>
      <w:spacing w:before="240" w:after="0" w:line="240" w:lineRule="auto"/>
      <w:jc w:val="right"/>
      <w:outlineLvl w:val="0"/>
    </w:pPr>
    <w:rPr>
      <w:rFonts w:ascii="Arial" w:hAnsi="Arial" w:cs="Arial"/>
      <w:sz w:val="24"/>
      <w:szCs w:val="24"/>
    </w:rPr>
  </w:style>
  <w:style w:type="paragraph" w:styleId="Heading4">
    <w:name w:val="heading 4"/>
    <w:basedOn w:val="Normal"/>
    <w:next w:val="Normal"/>
    <w:link w:val="Heading4Char"/>
    <w:uiPriority w:val="99"/>
    <w:qFormat/>
    <w:locked/>
    <w:rsid w:val="006115F8"/>
    <w:pPr>
      <w:keepNext/>
      <w:widowControl w:val="0"/>
      <w:autoSpaceDE w:val="0"/>
      <w:autoSpaceDN w:val="0"/>
      <w:adjustRightInd w:val="0"/>
      <w:spacing w:after="0" w:line="259" w:lineRule="auto"/>
      <w:ind w:firstLine="560"/>
      <w:jc w:val="right"/>
      <w:outlineLvl w:val="3"/>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5F8"/>
    <w:rPr>
      <w:rFonts w:ascii="Arial" w:hAnsi="Arial" w:cs="Arial"/>
      <w:sz w:val="16"/>
      <w:szCs w:val="16"/>
    </w:rPr>
  </w:style>
  <w:style w:type="character" w:customStyle="1" w:styleId="Heading4Char">
    <w:name w:val="Heading 4 Char"/>
    <w:basedOn w:val="DefaultParagraphFont"/>
    <w:link w:val="Heading4"/>
    <w:uiPriority w:val="99"/>
    <w:locked/>
    <w:rsid w:val="006115F8"/>
    <w:rPr>
      <w:rFonts w:ascii="Times New Roman" w:hAnsi="Times New Roman" w:cs="Times New Roman"/>
      <w:sz w:val="16"/>
      <w:szCs w:val="16"/>
    </w:rPr>
  </w:style>
  <w:style w:type="paragraph" w:customStyle="1" w:styleId="ConsPlusNormal">
    <w:name w:val="ConsPlusNormal"/>
    <w:uiPriority w:val="99"/>
    <w:rsid w:val="00F135CC"/>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F135CC"/>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F135CC"/>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F135CC"/>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F135CC"/>
    <w:pPr>
      <w:widowControl w:val="0"/>
      <w:autoSpaceDE w:val="0"/>
      <w:autoSpaceDN w:val="0"/>
      <w:adjustRightInd w:val="0"/>
    </w:pPr>
    <w:rPr>
      <w:rFonts w:ascii="Courier New" w:hAnsi="Courier New" w:cs="Courier New"/>
      <w:sz w:val="20"/>
      <w:szCs w:val="20"/>
    </w:rPr>
  </w:style>
  <w:style w:type="paragraph" w:customStyle="1" w:styleId="a">
    <w:name w:val="Знак"/>
    <w:basedOn w:val="Normal"/>
    <w:uiPriority w:val="99"/>
    <w:rsid w:val="00222603"/>
    <w:pPr>
      <w:spacing w:after="0" w:line="240" w:lineRule="exact"/>
      <w:jc w:val="both"/>
    </w:pPr>
    <w:rPr>
      <w:sz w:val="24"/>
      <w:szCs w:val="24"/>
      <w:lang w:val="en-US" w:eastAsia="en-US"/>
    </w:rPr>
  </w:style>
  <w:style w:type="paragraph" w:customStyle="1" w:styleId="ConsTitle">
    <w:name w:val="ConsTitle"/>
    <w:uiPriority w:val="99"/>
    <w:rsid w:val="00222603"/>
    <w:pPr>
      <w:widowControl w:val="0"/>
      <w:autoSpaceDE w:val="0"/>
      <w:autoSpaceDN w:val="0"/>
      <w:adjustRightInd w:val="0"/>
      <w:ind w:right="19772"/>
    </w:pPr>
    <w:rPr>
      <w:rFonts w:ascii="Arial" w:hAnsi="Arial" w:cs="Arial"/>
      <w:b/>
      <w:bCs/>
      <w:sz w:val="16"/>
      <w:szCs w:val="16"/>
      <w:lang w:eastAsia="en-US"/>
    </w:rPr>
  </w:style>
  <w:style w:type="paragraph" w:styleId="Caption">
    <w:name w:val="caption"/>
    <w:basedOn w:val="Normal"/>
    <w:next w:val="Normal"/>
    <w:uiPriority w:val="99"/>
    <w:qFormat/>
    <w:locked/>
    <w:rsid w:val="00222603"/>
    <w:pPr>
      <w:spacing w:after="0" w:line="240" w:lineRule="auto"/>
      <w:jc w:val="center"/>
    </w:pPr>
    <w:rPr>
      <w:b/>
      <w:bCs/>
      <w:caps/>
      <w:spacing w:val="10"/>
      <w:kern w:val="2"/>
      <w:sz w:val="32"/>
      <w:szCs w:val="32"/>
    </w:rPr>
  </w:style>
  <w:style w:type="paragraph" w:styleId="ListParagraph">
    <w:name w:val="List Paragraph"/>
    <w:basedOn w:val="Normal"/>
    <w:uiPriority w:val="99"/>
    <w:qFormat/>
    <w:rsid w:val="007B0205"/>
    <w:pPr>
      <w:ind w:left="720"/>
    </w:pPr>
  </w:style>
  <w:style w:type="paragraph" w:customStyle="1" w:styleId="text">
    <w:name w:val="text"/>
    <w:basedOn w:val="Normal"/>
    <w:uiPriority w:val="99"/>
    <w:rsid w:val="007B0205"/>
    <w:pPr>
      <w:spacing w:after="0" w:line="240" w:lineRule="auto"/>
      <w:ind w:firstLine="567"/>
      <w:jc w:val="both"/>
    </w:pPr>
    <w:rPr>
      <w:rFonts w:ascii="Arial" w:hAnsi="Arial" w:cs="Arial"/>
      <w:sz w:val="24"/>
      <w:szCs w:val="24"/>
    </w:rPr>
  </w:style>
  <w:style w:type="character" w:styleId="Hyperlink">
    <w:name w:val="Hyperlink"/>
    <w:basedOn w:val="DefaultParagraphFont"/>
    <w:uiPriority w:val="99"/>
    <w:rsid w:val="007B0205"/>
    <w:rPr>
      <w:color w:val="0000FF"/>
      <w:u w:val="single"/>
    </w:rPr>
  </w:style>
  <w:style w:type="paragraph" w:styleId="PlainText">
    <w:name w:val="Plain Text"/>
    <w:basedOn w:val="Normal"/>
    <w:link w:val="PlainTextChar"/>
    <w:uiPriority w:val="99"/>
    <w:rsid w:val="007B0205"/>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7B0205"/>
    <w:rPr>
      <w:rFonts w:ascii="Courier New" w:hAnsi="Courier New" w:cs="Courier New"/>
    </w:rPr>
  </w:style>
  <w:style w:type="paragraph" w:styleId="BalloonText">
    <w:name w:val="Balloon Text"/>
    <w:basedOn w:val="Normal"/>
    <w:link w:val="BalloonTextChar"/>
    <w:uiPriority w:val="99"/>
    <w:semiHidden/>
    <w:rsid w:val="00AB7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794D"/>
    <w:rPr>
      <w:rFonts w:ascii="Tahoma" w:hAnsi="Tahoma" w:cs="Tahoma"/>
      <w:sz w:val="16"/>
      <w:szCs w:val="16"/>
    </w:rPr>
  </w:style>
  <w:style w:type="paragraph" w:styleId="BodyTextIndent">
    <w:name w:val="Body Text Indent"/>
    <w:basedOn w:val="Normal"/>
    <w:link w:val="BodyTextIndentChar"/>
    <w:uiPriority w:val="99"/>
    <w:rsid w:val="00BD6C71"/>
    <w:pPr>
      <w:spacing w:before="100" w:after="100" w:line="240" w:lineRule="auto"/>
      <w:ind w:left="60"/>
      <w:jc w:val="both"/>
    </w:pPr>
    <w:rPr>
      <w:sz w:val="24"/>
      <w:szCs w:val="24"/>
    </w:rPr>
  </w:style>
  <w:style w:type="character" w:customStyle="1" w:styleId="BodyTextIndentChar">
    <w:name w:val="Body Text Indent Char"/>
    <w:basedOn w:val="DefaultParagraphFont"/>
    <w:link w:val="BodyTextIndent"/>
    <w:uiPriority w:val="99"/>
    <w:locked/>
    <w:rsid w:val="00BD6C7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214656">
      <w:marLeft w:val="0"/>
      <w:marRight w:val="0"/>
      <w:marTop w:val="0"/>
      <w:marBottom w:val="0"/>
      <w:divBdr>
        <w:top w:val="none" w:sz="0" w:space="0" w:color="auto"/>
        <w:left w:val="none" w:sz="0" w:space="0" w:color="auto"/>
        <w:bottom w:val="none" w:sz="0" w:space="0" w:color="auto"/>
        <w:right w:val="none" w:sz="0" w:space="0" w:color="auto"/>
      </w:divBdr>
    </w:div>
    <w:div w:id="58214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679</Words>
  <Characters>3873</Characters>
  <Application>Microsoft Office Outlook</Application>
  <DocSecurity>0</DocSecurity>
  <Lines>0</Lines>
  <Paragraphs>0</Paragraphs>
  <ScaleCrop>false</ScaleCrop>
  <Company>КФиК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Геннадьевна Быструшкина</dc:creator>
  <cp:keywords/>
  <dc:description/>
  <cp:lastModifiedBy>Сергей</cp:lastModifiedBy>
  <cp:revision>4</cp:revision>
  <cp:lastPrinted>2017-10-26T12:06:00Z</cp:lastPrinted>
  <dcterms:created xsi:type="dcterms:W3CDTF">2017-10-25T09:03:00Z</dcterms:created>
  <dcterms:modified xsi:type="dcterms:W3CDTF">2017-12-07T05:20:00Z</dcterms:modified>
</cp:coreProperties>
</file>