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EC" w:rsidRDefault="001132EC">
      <w:pPr>
        <w:jc w:val="center"/>
        <w:rPr>
          <w:b/>
          <w:bCs/>
          <w:sz w:val="24"/>
          <w:szCs w:val="24"/>
        </w:rPr>
      </w:pPr>
      <w:r w:rsidRPr="00BA3E86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1132EC" w:rsidRPr="003A6229" w:rsidRDefault="001132EC" w:rsidP="002D4459">
      <w:pPr>
        <w:rPr>
          <w:b/>
          <w:bCs/>
          <w:sz w:val="44"/>
          <w:szCs w:val="44"/>
        </w:rPr>
      </w:pPr>
    </w:p>
    <w:p w:rsidR="001132EC" w:rsidRPr="00F9603E" w:rsidRDefault="001132EC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1132EC" w:rsidRPr="00F9603E" w:rsidRDefault="001132EC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1132EC" w:rsidRPr="00F9603E" w:rsidRDefault="001132EC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1132EC" w:rsidRPr="00F9603E" w:rsidRDefault="001132EC">
      <w:pPr>
        <w:pStyle w:val="Heading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 Е Ш Е Н И Е</w:t>
      </w:r>
    </w:p>
    <w:p w:rsidR="001132EC" w:rsidRDefault="001132EC">
      <w:pPr>
        <w:jc w:val="center"/>
        <w:rPr>
          <w:b/>
          <w:bCs/>
          <w:sz w:val="22"/>
          <w:szCs w:val="22"/>
        </w:rPr>
      </w:pPr>
    </w:p>
    <w:p w:rsidR="001132EC" w:rsidRDefault="001132E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16.12.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15</w:t>
      </w:r>
    </w:p>
    <w:p w:rsidR="001132EC" w:rsidRPr="00F9603E" w:rsidRDefault="001132EC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1132EC" w:rsidRPr="00F9603E" w:rsidRDefault="001132EC">
      <w:pPr>
        <w:spacing w:line="192" w:lineRule="auto"/>
        <w:rPr>
          <w:b/>
          <w:bCs/>
          <w:sz w:val="28"/>
          <w:szCs w:val="28"/>
        </w:rPr>
      </w:pPr>
    </w:p>
    <w:p w:rsidR="001132EC" w:rsidRPr="00F9603E" w:rsidRDefault="001132EC">
      <w:pPr>
        <w:spacing w:line="192" w:lineRule="auto"/>
        <w:rPr>
          <w:b/>
          <w:bCs/>
          <w:sz w:val="28"/>
          <w:szCs w:val="28"/>
        </w:rPr>
      </w:pPr>
    </w:p>
    <w:p w:rsidR="001132EC" w:rsidRPr="00F9603E" w:rsidRDefault="001132EC" w:rsidP="00F9603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прогнозного плана (</w:t>
      </w:r>
      <w:r w:rsidRPr="00F9603E">
        <w:rPr>
          <w:sz w:val="28"/>
          <w:szCs w:val="28"/>
        </w:rPr>
        <w:t>Программ</w:t>
      </w:r>
      <w:r>
        <w:rPr>
          <w:sz w:val="28"/>
          <w:szCs w:val="28"/>
        </w:rPr>
        <w:t>ы)</w:t>
      </w:r>
      <w:r w:rsidRPr="00F9603E">
        <w:rPr>
          <w:sz w:val="28"/>
          <w:szCs w:val="28"/>
        </w:rPr>
        <w:t xml:space="preserve"> приватизации муниципальной</w:t>
      </w:r>
      <w:r>
        <w:rPr>
          <w:sz w:val="28"/>
          <w:szCs w:val="28"/>
        </w:rPr>
        <w:t xml:space="preserve"> </w:t>
      </w:r>
      <w:r w:rsidRPr="00F9603E">
        <w:rPr>
          <w:sz w:val="28"/>
          <w:szCs w:val="28"/>
        </w:rPr>
        <w:t>собственности Москаленского муниципального района на 20</w:t>
      </w:r>
      <w:r>
        <w:rPr>
          <w:sz w:val="28"/>
          <w:szCs w:val="28"/>
        </w:rPr>
        <w:t>16</w:t>
      </w:r>
      <w:r w:rsidRPr="00F9603E">
        <w:rPr>
          <w:sz w:val="28"/>
          <w:szCs w:val="28"/>
        </w:rPr>
        <w:t xml:space="preserve"> год</w:t>
      </w:r>
    </w:p>
    <w:p w:rsidR="001132EC" w:rsidRPr="00F9603E" w:rsidRDefault="001132EC">
      <w:pPr>
        <w:spacing w:line="192" w:lineRule="auto"/>
        <w:rPr>
          <w:sz w:val="28"/>
          <w:szCs w:val="28"/>
        </w:rPr>
      </w:pPr>
    </w:p>
    <w:p w:rsidR="001132EC" w:rsidRDefault="001132EC" w:rsidP="00653DE6">
      <w:pPr>
        <w:pStyle w:val="ConsPlusNormal"/>
        <w:widowControl/>
        <w:ind w:firstLine="540"/>
        <w:jc w:val="both"/>
      </w:pPr>
    </w:p>
    <w:p w:rsidR="001132EC" w:rsidRDefault="001132EC" w:rsidP="00575021">
      <w:pPr>
        <w:ind w:firstLine="567"/>
        <w:jc w:val="both"/>
      </w:pPr>
      <w:r w:rsidRPr="00377404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377404">
          <w:rPr>
            <w:color w:val="000000"/>
            <w:sz w:val="28"/>
            <w:szCs w:val="28"/>
          </w:rPr>
          <w:t>пунктом 1 статьи 10</w:t>
        </w:r>
      </w:hyperlink>
      <w:r w:rsidRPr="00377404">
        <w:rPr>
          <w:color w:val="000000"/>
          <w:sz w:val="28"/>
          <w:szCs w:val="28"/>
        </w:rPr>
        <w:t xml:space="preserve"> Федерального закона "О приватизации государственного и муниципального имущества", </w:t>
      </w:r>
      <w:hyperlink r:id="rId9" w:history="1">
        <w:r w:rsidRPr="00377404">
          <w:rPr>
            <w:color w:val="000000"/>
            <w:sz w:val="28"/>
            <w:szCs w:val="28"/>
          </w:rPr>
          <w:t>пунктом 55.1 статьи 55</w:t>
        </w:r>
      </w:hyperlink>
      <w:r w:rsidRPr="00377404">
        <w:rPr>
          <w:color w:val="000000"/>
          <w:sz w:val="28"/>
          <w:szCs w:val="28"/>
        </w:rPr>
        <w:t xml:space="preserve"> решения Совета Москаленского муниципального района Омской области №64 от 29.11.2010</w:t>
      </w:r>
      <w:r>
        <w:rPr>
          <w:color w:val="000000"/>
          <w:sz w:val="28"/>
          <w:szCs w:val="28"/>
        </w:rPr>
        <w:t xml:space="preserve"> </w:t>
      </w:r>
      <w:r w:rsidRPr="00377404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Москаленского муниципального района Омской области»,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1132EC" w:rsidRDefault="001132EC" w:rsidP="00377404">
      <w:pPr>
        <w:pStyle w:val="BodyTextIndent"/>
        <w:ind w:firstLine="0"/>
        <w:jc w:val="both"/>
      </w:pPr>
      <w:r w:rsidRPr="00F9603E">
        <w:tab/>
      </w:r>
    </w:p>
    <w:p w:rsidR="001132EC" w:rsidRPr="008738CD" w:rsidRDefault="001132EC" w:rsidP="007510C7">
      <w:pPr>
        <w:pStyle w:val="BodyTextIndent"/>
        <w:ind w:firstLine="709"/>
        <w:jc w:val="both"/>
        <w:rPr>
          <w:b/>
          <w:bCs/>
          <w:sz w:val="28"/>
          <w:szCs w:val="28"/>
        </w:rPr>
      </w:pPr>
      <w:r w:rsidRPr="008738CD">
        <w:rPr>
          <w:sz w:val="28"/>
          <w:szCs w:val="28"/>
        </w:rPr>
        <w:t>1. Утвердить прогнозный план (</w:t>
      </w:r>
      <w:r>
        <w:rPr>
          <w:sz w:val="28"/>
          <w:szCs w:val="28"/>
        </w:rPr>
        <w:t>П</w:t>
      </w:r>
      <w:r w:rsidRPr="008738CD">
        <w:rPr>
          <w:sz w:val="28"/>
          <w:szCs w:val="28"/>
        </w:rPr>
        <w:t>рограмму)</w:t>
      </w:r>
      <w:r w:rsidRPr="008738CD">
        <w:rPr>
          <w:b/>
          <w:bCs/>
          <w:sz w:val="28"/>
          <w:szCs w:val="28"/>
        </w:rPr>
        <w:t xml:space="preserve"> </w:t>
      </w:r>
      <w:r w:rsidRPr="008738CD">
        <w:rPr>
          <w:sz w:val="28"/>
          <w:szCs w:val="28"/>
        </w:rPr>
        <w:t>приватизации муниципальной собственности Москаленского муниципального района на 201</w:t>
      </w:r>
      <w:r>
        <w:rPr>
          <w:sz w:val="28"/>
          <w:szCs w:val="28"/>
        </w:rPr>
        <w:t>6</w:t>
      </w:r>
      <w:r w:rsidRPr="008738CD">
        <w:rPr>
          <w:sz w:val="28"/>
          <w:szCs w:val="28"/>
        </w:rPr>
        <w:t xml:space="preserve"> год согласно приложению к настоящему решению. </w:t>
      </w:r>
    </w:p>
    <w:p w:rsidR="001132EC" w:rsidRDefault="001132EC" w:rsidP="003A6229">
      <w:pPr>
        <w:pStyle w:val="Title"/>
        <w:jc w:val="both"/>
        <w:rPr>
          <w:b w:val="0"/>
          <w:bCs w:val="0"/>
          <w:sz w:val="28"/>
          <w:szCs w:val="28"/>
        </w:rPr>
      </w:pPr>
      <w:r w:rsidRPr="00F9603E">
        <w:rPr>
          <w:b w:val="0"/>
          <w:bCs w:val="0"/>
          <w:sz w:val="28"/>
          <w:szCs w:val="28"/>
        </w:rPr>
        <w:tab/>
        <w:t xml:space="preserve">2. </w:t>
      </w:r>
      <w:r>
        <w:rPr>
          <w:b w:val="0"/>
          <w:bCs w:val="0"/>
          <w:sz w:val="28"/>
          <w:szCs w:val="28"/>
        </w:rPr>
        <w:t xml:space="preserve">Комитету по экономической политике и управлению имуществом администрации Москаленского муниципального района Омской области (Махт М.И.) </w:t>
      </w:r>
      <w:r w:rsidRPr="008738CD">
        <w:rPr>
          <w:b w:val="0"/>
          <w:bCs w:val="0"/>
          <w:sz w:val="28"/>
          <w:szCs w:val="28"/>
        </w:rPr>
        <w:t>обеспечить в установленном порядке реализацию прогнозного плана (</w:t>
      </w:r>
      <w:r>
        <w:rPr>
          <w:b w:val="0"/>
          <w:bCs w:val="0"/>
          <w:sz w:val="28"/>
          <w:szCs w:val="28"/>
        </w:rPr>
        <w:t>П</w:t>
      </w:r>
      <w:r w:rsidRPr="008738CD">
        <w:rPr>
          <w:b w:val="0"/>
          <w:bCs w:val="0"/>
          <w:sz w:val="28"/>
          <w:szCs w:val="28"/>
        </w:rPr>
        <w:t xml:space="preserve">рограммы) приватизации </w:t>
      </w:r>
      <w:r>
        <w:rPr>
          <w:b w:val="0"/>
          <w:bCs w:val="0"/>
          <w:sz w:val="28"/>
          <w:szCs w:val="28"/>
        </w:rPr>
        <w:t>муниципальной собственности Москаленского муниципального района на 2016 год.</w:t>
      </w:r>
    </w:p>
    <w:p w:rsidR="001132EC" w:rsidRPr="008738CD" w:rsidRDefault="001132EC" w:rsidP="008738CD">
      <w:pPr>
        <w:jc w:val="both"/>
        <w:rPr>
          <w:sz w:val="28"/>
          <w:szCs w:val="28"/>
        </w:rPr>
      </w:pPr>
      <w:r w:rsidRPr="00F9603E">
        <w:rPr>
          <w:b/>
          <w:bCs/>
          <w:sz w:val="28"/>
          <w:szCs w:val="28"/>
        </w:rPr>
        <w:tab/>
      </w:r>
      <w:r w:rsidRPr="008738CD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1132EC" w:rsidRPr="00F9603E" w:rsidRDefault="001132EC" w:rsidP="003A6229">
      <w:pPr>
        <w:pStyle w:val="Title"/>
        <w:jc w:val="left"/>
        <w:rPr>
          <w:b w:val="0"/>
          <w:bCs w:val="0"/>
          <w:sz w:val="28"/>
          <w:szCs w:val="28"/>
        </w:rPr>
      </w:pPr>
      <w:r w:rsidRPr="00F9603E">
        <w:rPr>
          <w:b w:val="0"/>
          <w:bCs w:val="0"/>
          <w:sz w:val="28"/>
          <w:szCs w:val="28"/>
        </w:rPr>
        <w:tab/>
        <w:t>4. Решение вступает в силу с момента его опубликования.</w:t>
      </w:r>
    </w:p>
    <w:p w:rsidR="001132EC" w:rsidRPr="0042221C" w:rsidRDefault="001132EC" w:rsidP="003A6229">
      <w:pPr>
        <w:ind w:firstLine="708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5</w:t>
      </w:r>
      <w:r w:rsidRPr="0042221C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данного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финансово-экономическим вопросам (Головко Е.В.)</w:t>
      </w:r>
      <w:r w:rsidRPr="0042221C">
        <w:rPr>
          <w:sz w:val="28"/>
          <w:szCs w:val="28"/>
        </w:rPr>
        <w:t>.</w:t>
      </w:r>
    </w:p>
    <w:p w:rsidR="001132EC" w:rsidRDefault="001132EC">
      <w:pPr>
        <w:pStyle w:val="Title"/>
        <w:jc w:val="left"/>
        <w:rPr>
          <w:b w:val="0"/>
          <w:bCs w:val="0"/>
        </w:rPr>
      </w:pPr>
    </w:p>
    <w:p w:rsidR="001132EC" w:rsidRDefault="001132EC">
      <w:pPr>
        <w:pStyle w:val="Title"/>
        <w:jc w:val="left"/>
        <w:rPr>
          <w:b w:val="0"/>
          <w:bCs w:val="0"/>
        </w:rPr>
      </w:pPr>
    </w:p>
    <w:p w:rsidR="001132EC" w:rsidRDefault="001132EC">
      <w:pPr>
        <w:pStyle w:val="Title"/>
        <w:jc w:val="left"/>
        <w:rPr>
          <w:b w:val="0"/>
          <w:bCs w:val="0"/>
        </w:rPr>
      </w:pPr>
    </w:p>
    <w:p w:rsidR="001132EC" w:rsidRDefault="001132EC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Москаленского </w:t>
      </w:r>
    </w:p>
    <w:p w:rsidR="001132EC" w:rsidRDefault="001132EC" w:rsidP="00D162AD">
      <w:pPr>
        <w:pStyle w:val="Title"/>
        <w:tabs>
          <w:tab w:val="left" w:pos="72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муниципального района</w:t>
      </w:r>
      <w:r>
        <w:rPr>
          <w:b w:val="0"/>
          <w:bCs w:val="0"/>
          <w:sz w:val="28"/>
          <w:szCs w:val="28"/>
        </w:rPr>
        <w:tab/>
        <w:t xml:space="preserve">               А.Я.Гейнц</w:t>
      </w:r>
    </w:p>
    <w:p w:rsidR="001132EC" w:rsidRDefault="001132EC" w:rsidP="002A4379">
      <w:pPr>
        <w:pStyle w:val="BodyTextIndent3"/>
        <w:spacing w:line="240" w:lineRule="auto"/>
      </w:pPr>
    </w:p>
    <w:p w:rsidR="001132EC" w:rsidRDefault="001132EC" w:rsidP="00811DBA">
      <w:pPr>
        <w:pStyle w:val="ConsPlusNormal"/>
        <w:widowControl/>
        <w:ind w:firstLine="540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1132EC" w:rsidRPr="00811DBA" w:rsidRDefault="001132EC" w:rsidP="00811DB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132EC" w:rsidRPr="00811DBA" w:rsidRDefault="001132EC" w:rsidP="00811DBA">
      <w:pPr>
        <w:pStyle w:val="BodyTextIndent3"/>
        <w:spacing w:line="240" w:lineRule="auto"/>
        <w:ind w:left="5749" w:firstLine="11"/>
        <w:jc w:val="right"/>
        <w:rPr>
          <w:sz w:val="28"/>
          <w:szCs w:val="28"/>
        </w:rPr>
      </w:pPr>
      <w:r w:rsidRPr="00811DBA">
        <w:rPr>
          <w:sz w:val="28"/>
          <w:szCs w:val="28"/>
        </w:rPr>
        <w:t>к решению Совета Москаленского муниципального района</w:t>
      </w:r>
    </w:p>
    <w:p w:rsidR="001132EC" w:rsidRPr="007510C7" w:rsidRDefault="001132EC" w:rsidP="007510C7">
      <w:pPr>
        <w:pStyle w:val="BodyTextIndent3"/>
        <w:spacing w:line="240" w:lineRule="auto"/>
        <w:jc w:val="right"/>
        <w:rPr>
          <w:b/>
          <w:bCs/>
          <w:sz w:val="28"/>
          <w:szCs w:val="28"/>
        </w:rPr>
      </w:pPr>
      <w:r w:rsidRPr="00811DBA">
        <w:t xml:space="preserve">                                                                      </w:t>
      </w:r>
      <w:r w:rsidRPr="00811DBA">
        <w:tab/>
      </w:r>
      <w:r w:rsidRPr="00811DBA">
        <w:tab/>
      </w:r>
      <w:r w:rsidRPr="007510C7">
        <w:rPr>
          <w:sz w:val="28"/>
          <w:szCs w:val="28"/>
        </w:rPr>
        <w:t xml:space="preserve">от </w:t>
      </w:r>
      <w:r>
        <w:rPr>
          <w:sz w:val="28"/>
          <w:szCs w:val="28"/>
        </w:rPr>
        <w:t>16.12</w:t>
      </w:r>
      <w:r w:rsidRPr="007510C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7510C7">
        <w:rPr>
          <w:sz w:val="28"/>
          <w:szCs w:val="28"/>
        </w:rPr>
        <w:t xml:space="preserve">  № </w:t>
      </w:r>
      <w:r>
        <w:rPr>
          <w:sz w:val="28"/>
          <w:szCs w:val="28"/>
        </w:rPr>
        <w:t>96</w:t>
      </w:r>
    </w:p>
    <w:p w:rsidR="001132EC" w:rsidRPr="00CE11D1" w:rsidRDefault="001132EC">
      <w:pPr>
        <w:jc w:val="center"/>
        <w:rPr>
          <w:b/>
          <w:bCs/>
          <w:sz w:val="25"/>
          <w:szCs w:val="25"/>
        </w:rPr>
      </w:pPr>
    </w:p>
    <w:p w:rsidR="001132EC" w:rsidRPr="00CE11D1" w:rsidRDefault="001132EC" w:rsidP="002A4379">
      <w:pPr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ПРОГНОЗНЫЙ ПЛАН (</w:t>
      </w:r>
      <w:r w:rsidRPr="00CE11D1">
        <w:rPr>
          <w:b/>
          <w:bCs/>
          <w:sz w:val="25"/>
          <w:szCs w:val="25"/>
        </w:rPr>
        <w:t>ПРОГРАММА</w:t>
      </w:r>
      <w:r>
        <w:rPr>
          <w:b/>
          <w:bCs/>
          <w:sz w:val="25"/>
          <w:szCs w:val="25"/>
        </w:rPr>
        <w:t>)</w:t>
      </w:r>
    </w:p>
    <w:p w:rsidR="001132EC" w:rsidRPr="00CE11D1" w:rsidRDefault="001132EC" w:rsidP="002A4379">
      <w:pPr>
        <w:ind w:right="-42"/>
        <w:jc w:val="center"/>
        <w:rPr>
          <w:b/>
          <w:bCs/>
          <w:sz w:val="25"/>
          <w:szCs w:val="25"/>
        </w:rPr>
      </w:pPr>
      <w:r w:rsidRPr="00CE11D1">
        <w:rPr>
          <w:b/>
          <w:bCs/>
          <w:sz w:val="25"/>
          <w:szCs w:val="25"/>
        </w:rPr>
        <w:t xml:space="preserve">приватизации муниципальной собственности </w:t>
      </w:r>
    </w:p>
    <w:p w:rsidR="001132EC" w:rsidRDefault="001132EC" w:rsidP="002A4379">
      <w:pPr>
        <w:ind w:right="-42"/>
        <w:jc w:val="center"/>
        <w:rPr>
          <w:b/>
          <w:bCs/>
          <w:sz w:val="25"/>
          <w:szCs w:val="25"/>
        </w:rPr>
      </w:pPr>
      <w:r w:rsidRPr="00CE11D1">
        <w:rPr>
          <w:b/>
          <w:bCs/>
          <w:sz w:val="25"/>
          <w:szCs w:val="25"/>
        </w:rPr>
        <w:t xml:space="preserve">Москаленского муниципального </w:t>
      </w:r>
      <w:r>
        <w:rPr>
          <w:b/>
          <w:bCs/>
          <w:sz w:val="25"/>
          <w:szCs w:val="25"/>
        </w:rPr>
        <w:t>района</w:t>
      </w:r>
      <w:r w:rsidRPr="00CE11D1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 xml:space="preserve">16 </w:t>
      </w:r>
      <w:r w:rsidRPr="00CE11D1">
        <w:rPr>
          <w:b/>
          <w:bCs/>
          <w:sz w:val="25"/>
          <w:szCs w:val="25"/>
        </w:rPr>
        <w:t>год</w:t>
      </w:r>
    </w:p>
    <w:p w:rsidR="001132EC" w:rsidRDefault="001132EC" w:rsidP="002A4379">
      <w:pPr>
        <w:ind w:right="-42"/>
        <w:jc w:val="center"/>
        <w:rPr>
          <w:b/>
          <w:bCs/>
          <w:sz w:val="25"/>
          <w:szCs w:val="25"/>
        </w:rPr>
      </w:pPr>
    </w:p>
    <w:p w:rsidR="001132EC" w:rsidRPr="00CE11D1" w:rsidRDefault="001132EC" w:rsidP="002A4379">
      <w:pPr>
        <w:ind w:right="-42"/>
        <w:jc w:val="center"/>
        <w:rPr>
          <w:b/>
          <w:bCs/>
          <w:sz w:val="25"/>
          <w:szCs w:val="25"/>
        </w:rPr>
      </w:pPr>
    </w:p>
    <w:p w:rsidR="001132EC" w:rsidRPr="00F65A69" w:rsidRDefault="001132EC" w:rsidP="00F65A69">
      <w:pPr>
        <w:ind w:firstLine="709"/>
        <w:jc w:val="both"/>
        <w:rPr>
          <w:color w:val="000000"/>
          <w:sz w:val="28"/>
          <w:szCs w:val="28"/>
        </w:rPr>
      </w:pPr>
      <w:r w:rsidRPr="00F65A69">
        <w:rPr>
          <w:color w:val="000000"/>
          <w:sz w:val="28"/>
          <w:szCs w:val="28"/>
        </w:rPr>
        <w:t>1. Прогнозный план (программа) приватизации муниципальной собственности Москаленского муниципального района на 201</w:t>
      </w:r>
      <w:r>
        <w:rPr>
          <w:color w:val="000000"/>
          <w:sz w:val="28"/>
          <w:szCs w:val="28"/>
        </w:rPr>
        <w:t xml:space="preserve">6 </w:t>
      </w:r>
      <w:r w:rsidRPr="00F65A69">
        <w:rPr>
          <w:color w:val="000000"/>
          <w:sz w:val="28"/>
          <w:szCs w:val="28"/>
        </w:rPr>
        <w:t xml:space="preserve">год (далее - Программа приватизации) разработан в соответствии с Федеральным </w:t>
      </w:r>
      <w:hyperlink r:id="rId10" w:history="1">
        <w:r w:rsidRPr="00F65A69">
          <w:rPr>
            <w:color w:val="000000"/>
            <w:sz w:val="28"/>
            <w:szCs w:val="28"/>
          </w:rPr>
          <w:t>законом</w:t>
        </w:r>
      </w:hyperlink>
      <w:r w:rsidRPr="00F65A69">
        <w:rPr>
          <w:color w:val="000000"/>
          <w:sz w:val="28"/>
          <w:szCs w:val="28"/>
        </w:rPr>
        <w:t xml:space="preserve"> "О приватизации государственного и муниципального имущества", решением Совета Москаленского муниципального района Омской области №64 от 29.11.2010</w:t>
      </w:r>
      <w:r>
        <w:rPr>
          <w:color w:val="000000"/>
          <w:sz w:val="28"/>
          <w:szCs w:val="28"/>
        </w:rPr>
        <w:t xml:space="preserve"> </w:t>
      </w:r>
      <w:r w:rsidRPr="00F65A69">
        <w:rPr>
          <w:color w:val="000000"/>
          <w:sz w:val="28"/>
          <w:szCs w:val="28"/>
        </w:rPr>
        <w:t xml:space="preserve">года «О порядке управления и распоряжения муниципальной собственностью Москаленского муниципального </w:t>
      </w:r>
      <w:r>
        <w:rPr>
          <w:color w:val="000000"/>
          <w:sz w:val="28"/>
          <w:szCs w:val="28"/>
        </w:rPr>
        <w:t>района Омской области</w:t>
      </w:r>
      <w:r w:rsidRPr="00F65A69">
        <w:rPr>
          <w:color w:val="000000"/>
          <w:sz w:val="28"/>
          <w:szCs w:val="28"/>
        </w:rPr>
        <w:t>» и с учетом особенностей развития экономики Москаленского муниципального района Омской области.</w:t>
      </w:r>
    </w:p>
    <w:p w:rsidR="001132EC" w:rsidRPr="00F65A69" w:rsidRDefault="001132EC" w:rsidP="00F6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2. Главными целями приватизации 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году являются:</w:t>
      </w:r>
    </w:p>
    <w:p w:rsidR="001132EC" w:rsidRPr="00F65A69" w:rsidRDefault="001132EC" w:rsidP="00F6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1) пополнение доходной части бюджета Москаленского муниципального района Омской области;</w:t>
      </w:r>
    </w:p>
    <w:p w:rsidR="001132EC" w:rsidRPr="00F65A69" w:rsidRDefault="001132EC" w:rsidP="00F6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2) привлечение инвестиций в развитие экономики Москаленского муниципального района Омской области.</w:t>
      </w:r>
    </w:p>
    <w:p w:rsidR="001132EC" w:rsidRPr="00F65A69" w:rsidRDefault="001132EC" w:rsidP="00F65A6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A69">
        <w:rPr>
          <w:rFonts w:ascii="Times New Roman" w:hAnsi="Times New Roman" w:cs="Times New Roman"/>
          <w:color w:val="000000"/>
          <w:sz w:val="28"/>
          <w:szCs w:val="28"/>
        </w:rPr>
        <w:t>3. Объекты муниципальной собственности Москаленского муниципального района Омской области, подлежащие приватизации в 201</w:t>
      </w:r>
      <w:r>
        <w:rPr>
          <w:rFonts w:ascii="Times New Roman" w:hAnsi="Times New Roman" w:cs="Times New Roman"/>
          <w:color w:val="000000"/>
          <w:sz w:val="28"/>
          <w:szCs w:val="28"/>
        </w:rPr>
        <w:t>6 г</w:t>
      </w:r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оду, представлены в </w:t>
      </w:r>
      <w:hyperlink r:id="rId11" w:history="1">
        <w:r w:rsidRPr="00F65A69">
          <w:rPr>
            <w:rFonts w:ascii="Times New Roman" w:hAnsi="Times New Roman" w:cs="Times New Roman"/>
            <w:color w:val="000000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и</w:t>
        </w:r>
        <w:r w:rsidRPr="00F65A69">
          <w:rPr>
            <w:rFonts w:ascii="Times New Roman" w:hAnsi="Times New Roman" w:cs="Times New Roman"/>
            <w:color w:val="000000"/>
            <w:sz w:val="28"/>
            <w:szCs w:val="28"/>
          </w:rPr>
          <w:t xml:space="preserve"> N 1</w:t>
        </w:r>
      </w:hyperlink>
      <w:r w:rsidRPr="00F65A69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 приватизации.</w:t>
      </w:r>
    </w:p>
    <w:p w:rsidR="001132EC" w:rsidRPr="00CE11D1" w:rsidRDefault="001132EC">
      <w:pPr>
        <w:ind w:left="1240" w:right="1200"/>
        <w:jc w:val="center"/>
        <w:rPr>
          <w:sz w:val="25"/>
          <w:szCs w:val="25"/>
        </w:rPr>
      </w:pPr>
    </w:p>
    <w:p w:rsidR="001132EC" w:rsidRPr="00CE11D1" w:rsidRDefault="001132EC" w:rsidP="00EA0EEE">
      <w:pPr>
        <w:pStyle w:val="BodyTextIndent3"/>
        <w:ind w:left="0" w:firstLine="0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 w:rsidRPr="00CE11D1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</w:t>
      </w:r>
    </w:p>
    <w:p w:rsidR="001132EC" w:rsidRDefault="001132EC" w:rsidP="00CF0D22">
      <w:pPr>
        <w:pStyle w:val="BodyTextIndent3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</w:t>
      </w: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CF0D22">
      <w:pPr>
        <w:pStyle w:val="BodyTextIndent3"/>
        <w:rPr>
          <w:sz w:val="25"/>
          <w:szCs w:val="25"/>
        </w:rPr>
      </w:pPr>
    </w:p>
    <w:p w:rsidR="001132EC" w:rsidRDefault="001132EC" w:rsidP="00443EA4">
      <w:pPr>
        <w:pStyle w:val="BodyTextIndent3"/>
        <w:jc w:val="right"/>
        <w:rPr>
          <w:sz w:val="28"/>
          <w:szCs w:val="28"/>
        </w:rPr>
      </w:pPr>
    </w:p>
    <w:p w:rsidR="001132EC" w:rsidRDefault="001132EC" w:rsidP="00443EA4">
      <w:pPr>
        <w:pStyle w:val="BodyTextIndent3"/>
        <w:jc w:val="right"/>
        <w:rPr>
          <w:sz w:val="28"/>
          <w:szCs w:val="28"/>
        </w:rPr>
      </w:pPr>
    </w:p>
    <w:p w:rsidR="001132EC" w:rsidRDefault="001132EC" w:rsidP="00443EA4">
      <w:pPr>
        <w:pStyle w:val="BodyTextIndent3"/>
        <w:jc w:val="right"/>
        <w:rPr>
          <w:sz w:val="28"/>
          <w:szCs w:val="28"/>
        </w:rPr>
      </w:pPr>
    </w:p>
    <w:p w:rsidR="001132EC" w:rsidRDefault="001132EC" w:rsidP="00443EA4">
      <w:pPr>
        <w:pStyle w:val="BodyTextIndent3"/>
        <w:jc w:val="right"/>
        <w:rPr>
          <w:sz w:val="28"/>
          <w:szCs w:val="28"/>
        </w:rPr>
      </w:pPr>
    </w:p>
    <w:p w:rsidR="001132EC" w:rsidRPr="00811DBA" w:rsidRDefault="001132EC" w:rsidP="00443EA4">
      <w:pPr>
        <w:pStyle w:val="BodyTextIndent3"/>
        <w:jc w:val="right"/>
        <w:rPr>
          <w:sz w:val="28"/>
          <w:szCs w:val="28"/>
        </w:rPr>
      </w:pPr>
      <w:r w:rsidRPr="00811DBA">
        <w:rPr>
          <w:sz w:val="28"/>
          <w:szCs w:val="28"/>
        </w:rPr>
        <w:t xml:space="preserve"> Приложение № 1 </w:t>
      </w:r>
    </w:p>
    <w:p w:rsidR="001132EC" w:rsidRPr="00811DBA" w:rsidRDefault="001132EC" w:rsidP="00443EA4">
      <w:pPr>
        <w:pStyle w:val="BodyTextIndent3"/>
        <w:jc w:val="right"/>
        <w:rPr>
          <w:sz w:val="28"/>
          <w:szCs w:val="28"/>
        </w:rPr>
      </w:pPr>
      <w:r w:rsidRPr="00811DBA">
        <w:rPr>
          <w:sz w:val="28"/>
          <w:szCs w:val="28"/>
        </w:rPr>
        <w:tab/>
        <w:t xml:space="preserve">                                                      к прогнозному плану (программе) приватизации муниципальной собственности на 201</w:t>
      </w:r>
      <w:r>
        <w:rPr>
          <w:sz w:val="28"/>
          <w:szCs w:val="28"/>
        </w:rPr>
        <w:t>6 год</w:t>
      </w:r>
    </w:p>
    <w:p w:rsidR="001132EC" w:rsidRPr="007C58B3" w:rsidRDefault="001132EC" w:rsidP="0043115E">
      <w:pPr>
        <w:pStyle w:val="BodyTextIndent3"/>
        <w:ind w:left="4395" w:firstLine="12"/>
        <w:jc w:val="left"/>
        <w:rPr>
          <w:sz w:val="26"/>
          <w:szCs w:val="26"/>
        </w:rPr>
      </w:pPr>
    </w:p>
    <w:p w:rsidR="001132EC" w:rsidRDefault="001132EC" w:rsidP="0043115E">
      <w:pPr>
        <w:pStyle w:val="BodyTextIndent3"/>
        <w:ind w:left="4395" w:firstLine="12"/>
        <w:jc w:val="left"/>
      </w:pPr>
    </w:p>
    <w:p w:rsidR="001132EC" w:rsidRPr="00443EA4" w:rsidRDefault="001132EC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1132EC" w:rsidRPr="00443EA4" w:rsidRDefault="001132EC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имущества, находящегося в собственности Москаленского муниципального района Омской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области, которое планируется приватизировать в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 </w:t>
      </w: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</w:p>
    <w:p w:rsidR="001132EC" w:rsidRPr="003646AE" w:rsidRDefault="001132EC" w:rsidP="0043115E">
      <w:pPr>
        <w:pStyle w:val="BodyTextIndent3"/>
        <w:ind w:left="0" w:firstLine="12"/>
        <w:jc w:val="center"/>
        <w:rPr>
          <w:sz w:val="26"/>
          <w:szCs w:val="26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104"/>
        <w:gridCol w:w="2764"/>
        <w:gridCol w:w="2088"/>
      </w:tblGrid>
      <w:tr w:rsidR="001132EC">
        <w:trPr>
          <w:trHeight w:val="984"/>
        </w:trPr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№ п/п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Наименование и местонахождения имущества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Балансовая/остаточная  стоимость имущества тыс.руб.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</w:t>
            </w:r>
          </w:p>
        </w:tc>
        <w:tc>
          <w:tcPr>
            <w:tcW w:w="8956" w:type="dxa"/>
            <w:gridSpan w:val="3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Объекты недвижимого имущества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1.1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Здание котельной №3 общей площадью 91,9 кв.м., расположенное по адресу Омская область, р.п. Москаленки, ул. Юбилейная,13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19,9/0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В течение года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1.2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Нежилое помещение р.п.Москаленки, ул. Ленина,62, 615,9 кв.м.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156,0/0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 xml:space="preserve">В течение года 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1.3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 xml:space="preserve">Нежилое здание д. Шефер, </w:t>
            </w:r>
          </w:p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ул. Центральная, 11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211,1/0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В течение года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1.3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 xml:space="preserve">Нежилое здание д. Чистое Поле, </w:t>
            </w:r>
          </w:p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ул. Солнечная, 26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104,3/0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В течение года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</w:t>
            </w:r>
          </w:p>
        </w:tc>
        <w:tc>
          <w:tcPr>
            <w:tcW w:w="8956" w:type="dxa"/>
            <w:gridSpan w:val="3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Транспортные средства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2.1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УАЗ-3303 бортовой 1991 года выпуска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247.1/0</w:t>
            </w:r>
          </w:p>
        </w:tc>
        <w:tc>
          <w:tcPr>
            <w:tcW w:w="2088" w:type="dxa"/>
          </w:tcPr>
          <w:p w:rsidR="001132EC" w:rsidRDefault="001132EC" w:rsidP="00757F4C">
            <w:r w:rsidRPr="00F70499">
              <w:t>В течение года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2.2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jc w:val="both"/>
            </w:pPr>
            <w:r w:rsidRPr="00F70499">
              <w:t>Трактор ДТ-75, 1977 года выпуска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jc w:val="center"/>
            </w:pPr>
            <w:r w:rsidRPr="00F70499">
              <w:t>55,9/0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jc w:val="center"/>
            </w:pPr>
            <w:r w:rsidRPr="00F70499">
              <w:t xml:space="preserve">Четвертый квартал </w:t>
            </w:r>
          </w:p>
        </w:tc>
      </w:tr>
      <w:tr w:rsidR="001132EC">
        <w:tc>
          <w:tcPr>
            <w:tcW w:w="683" w:type="dxa"/>
          </w:tcPr>
          <w:p w:rsidR="001132EC" w:rsidRPr="00F70499" w:rsidRDefault="001132EC" w:rsidP="00F7049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F70499">
              <w:rPr>
                <w:sz w:val="26"/>
                <w:szCs w:val="26"/>
              </w:rPr>
              <w:t>2.3</w:t>
            </w:r>
          </w:p>
        </w:tc>
        <w:tc>
          <w:tcPr>
            <w:tcW w:w="4104" w:type="dxa"/>
          </w:tcPr>
          <w:p w:rsidR="001132EC" w:rsidRPr="00F70499" w:rsidRDefault="001132EC" w:rsidP="00F70499">
            <w:pPr>
              <w:jc w:val="both"/>
            </w:pPr>
            <w:r w:rsidRPr="00F70499">
              <w:t>Трактор МТЗ-50, 1982 года выпуска</w:t>
            </w:r>
          </w:p>
        </w:tc>
        <w:tc>
          <w:tcPr>
            <w:tcW w:w="2764" w:type="dxa"/>
          </w:tcPr>
          <w:p w:rsidR="001132EC" w:rsidRPr="00F70499" w:rsidRDefault="001132EC" w:rsidP="00F70499">
            <w:pPr>
              <w:jc w:val="center"/>
            </w:pPr>
            <w:r w:rsidRPr="00F70499">
              <w:t>145,07/0</w:t>
            </w:r>
          </w:p>
        </w:tc>
        <w:tc>
          <w:tcPr>
            <w:tcW w:w="2088" w:type="dxa"/>
          </w:tcPr>
          <w:p w:rsidR="001132EC" w:rsidRPr="00F70499" w:rsidRDefault="001132EC" w:rsidP="00F70499">
            <w:pPr>
              <w:jc w:val="center"/>
            </w:pPr>
            <w:r w:rsidRPr="00F70499">
              <w:t>Четвертый квартал</w:t>
            </w:r>
          </w:p>
        </w:tc>
      </w:tr>
    </w:tbl>
    <w:p w:rsidR="001132EC" w:rsidRPr="003646AE" w:rsidRDefault="001132EC" w:rsidP="0043115E">
      <w:pPr>
        <w:pStyle w:val="BodyTextIndent3"/>
        <w:ind w:left="0" w:firstLine="12"/>
        <w:jc w:val="center"/>
        <w:rPr>
          <w:sz w:val="26"/>
          <w:szCs w:val="26"/>
        </w:rPr>
      </w:pPr>
    </w:p>
    <w:p w:rsidR="001132EC" w:rsidRDefault="001132EC" w:rsidP="00EA49ED">
      <w:pPr>
        <w:pStyle w:val="BodyTextIndent3"/>
        <w:ind w:left="0" w:firstLine="12"/>
        <w:jc w:val="left"/>
      </w:pPr>
      <w:r w:rsidRPr="003646AE">
        <w:t xml:space="preserve">                      </w:t>
      </w:r>
    </w:p>
    <w:p w:rsidR="001132EC" w:rsidRDefault="001132EC" w:rsidP="00653DE6">
      <w:pPr>
        <w:pStyle w:val="ConsPlusNormal"/>
        <w:widowControl/>
        <w:ind w:firstLine="540"/>
        <w:jc w:val="both"/>
      </w:pPr>
    </w:p>
    <w:p w:rsidR="001132EC" w:rsidRDefault="001132EC" w:rsidP="00653DE6">
      <w:pPr>
        <w:pStyle w:val="ConsPlusNormal"/>
        <w:widowControl/>
        <w:ind w:firstLine="540"/>
        <w:jc w:val="both"/>
      </w:pPr>
    </w:p>
    <w:sectPr w:rsidR="001132EC" w:rsidSect="003A6229">
      <w:headerReference w:type="default" r:id="rId12"/>
      <w:pgSz w:w="11906" w:h="16838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EC" w:rsidRDefault="001132EC">
      <w:r>
        <w:separator/>
      </w:r>
    </w:p>
  </w:endnote>
  <w:endnote w:type="continuationSeparator" w:id="1">
    <w:p w:rsidR="001132EC" w:rsidRDefault="0011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EC" w:rsidRDefault="001132EC">
      <w:r>
        <w:separator/>
      </w:r>
    </w:p>
  </w:footnote>
  <w:footnote w:type="continuationSeparator" w:id="1">
    <w:p w:rsidR="001132EC" w:rsidRDefault="00113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2EC" w:rsidRDefault="001132EC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32EC" w:rsidRDefault="001132E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6F"/>
    <w:rsid w:val="000062FE"/>
    <w:rsid w:val="00010FAA"/>
    <w:rsid w:val="0002142B"/>
    <w:rsid w:val="000331F3"/>
    <w:rsid w:val="00080D0C"/>
    <w:rsid w:val="000930BB"/>
    <w:rsid w:val="000974C0"/>
    <w:rsid w:val="000B39F2"/>
    <w:rsid w:val="001132EC"/>
    <w:rsid w:val="0013170F"/>
    <w:rsid w:val="001348FD"/>
    <w:rsid w:val="00151996"/>
    <w:rsid w:val="00151BE4"/>
    <w:rsid w:val="00157692"/>
    <w:rsid w:val="001A02F9"/>
    <w:rsid w:val="001A7B28"/>
    <w:rsid w:val="001E463C"/>
    <w:rsid w:val="001E5510"/>
    <w:rsid w:val="00217252"/>
    <w:rsid w:val="00242825"/>
    <w:rsid w:val="0026513A"/>
    <w:rsid w:val="00265AF6"/>
    <w:rsid w:val="00266C8A"/>
    <w:rsid w:val="002A4379"/>
    <w:rsid w:val="002D4459"/>
    <w:rsid w:val="00327D55"/>
    <w:rsid w:val="00331564"/>
    <w:rsid w:val="00341BB9"/>
    <w:rsid w:val="003646AE"/>
    <w:rsid w:val="00371270"/>
    <w:rsid w:val="00371D51"/>
    <w:rsid w:val="00377404"/>
    <w:rsid w:val="00396800"/>
    <w:rsid w:val="003A3367"/>
    <w:rsid w:val="003A6229"/>
    <w:rsid w:val="003B421B"/>
    <w:rsid w:val="003F35D9"/>
    <w:rsid w:val="004204F5"/>
    <w:rsid w:val="0042221C"/>
    <w:rsid w:val="0043115E"/>
    <w:rsid w:val="00443EA4"/>
    <w:rsid w:val="00484614"/>
    <w:rsid w:val="004F26AB"/>
    <w:rsid w:val="00500140"/>
    <w:rsid w:val="00507FEC"/>
    <w:rsid w:val="0052523D"/>
    <w:rsid w:val="005515E2"/>
    <w:rsid w:val="00575021"/>
    <w:rsid w:val="005A5679"/>
    <w:rsid w:val="005B2CEA"/>
    <w:rsid w:val="005B2ED8"/>
    <w:rsid w:val="005B6B9F"/>
    <w:rsid w:val="005D34BA"/>
    <w:rsid w:val="005F41D6"/>
    <w:rsid w:val="005F7E18"/>
    <w:rsid w:val="00601471"/>
    <w:rsid w:val="00622AE3"/>
    <w:rsid w:val="00652A48"/>
    <w:rsid w:val="00653DE6"/>
    <w:rsid w:val="00662E6A"/>
    <w:rsid w:val="0067751D"/>
    <w:rsid w:val="006A5340"/>
    <w:rsid w:val="006C590D"/>
    <w:rsid w:val="007265A2"/>
    <w:rsid w:val="00737585"/>
    <w:rsid w:val="00742634"/>
    <w:rsid w:val="00743CA5"/>
    <w:rsid w:val="007510C7"/>
    <w:rsid w:val="00757F4C"/>
    <w:rsid w:val="00757F7D"/>
    <w:rsid w:val="00787BE9"/>
    <w:rsid w:val="007A6E45"/>
    <w:rsid w:val="007B6165"/>
    <w:rsid w:val="007C0180"/>
    <w:rsid w:val="007C58B3"/>
    <w:rsid w:val="007C5C02"/>
    <w:rsid w:val="007D5762"/>
    <w:rsid w:val="007E3E68"/>
    <w:rsid w:val="007E5AC7"/>
    <w:rsid w:val="007E630D"/>
    <w:rsid w:val="00811DBA"/>
    <w:rsid w:val="00833F98"/>
    <w:rsid w:val="0085028C"/>
    <w:rsid w:val="008738CD"/>
    <w:rsid w:val="00876FA0"/>
    <w:rsid w:val="008846C2"/>
    <w:rsid w:val="008E16A1"/>
    <w:rsid w:val="009009F3"/>
    <w:rsid w:val="00905F6F"/>
    <w:rsid w:val="00907927"/>
    <w:rsid w:val="00913A05"/>
    <w:rsid w:val="009254AA"/>
    <w:rsid w:val="009A7319"/>
    <w:rsid w:val="009C2439"/>
    <w:rsid w:val="009C3345"/>
    <w:rsid w:val="009D0CEE"/>
    <w:rsid w:val="00A075E2"/>
    <w:rsid w:val="00A36609"/>
    <w:rsid w:val="00A42ACC"/>
    <w:rsid w:val="00A628DE"/>
    <w:rsid w:val="00A71C0D"/>
    <w:rsid w:val="00A813C6"/>
    <w:rsid w:val="00A91285"/>
    <w:rsid w:val="00AA6C77"/>
    <w:rsid w:val="00AE6155"/>
    <w:rsid w:val="00AE7183"/>
    <w:rsid w:val="00B14949"/>
    <w:rsid w:val="00B2568F"/>
    <w:rsid w:val="00B279E4"/>
    <w:rsid w:val="00B33FC4"/>
    <w:rsid w:val="00B34CF0"/>
    <w:rsid w:val="00B44FDB"/>
    <w:rsid w:val="00B5323D"/>
    <w:rsid w:val="00B720CF"/>
    <w:rsid w:val="00B87B63"/>
    <w:rsid w:val="00B92ABF"/>
    <w:rsid w:val="00BA3E86"/>
    <w:rsid w:val="00BC3AFF"/>
    <w:rsid w:val="00BC4B15"/>
    <w:rsid w:val="00BD236D"/>
    <w:rsid w:val="00C00C6F"/>
    <w:rsid w:val="00C03E6D"/>
    <w:rsid w:val="00C04BC4"/>
    <w:rsid w:val="00C30E8B"/>
    <w:rsid w:val="00C37F9D"/>
    <w:rsid w:val="00C47E7A"/>
    <w:rsid w:val="00C528D6"/>
    <w:rsid w:val="00C63003"/>
    <w:rsid w:val="00C74C7E"/>
    <w:rsid w:val="00C927AF"/>
    <w:rsid w:val="00CA4246"/>
    <w:rsid w:val="00CB6807"/>
    <w:rsid w:val="00CC51C2"/>
    <w:rsid w:val="00CE11D1"/>
    <w:rsid w:val="00CF0D22"/>
    <w:rsid w:val="00CF0EB3"/>
    <w:rsid w:val="00D162AD"/>
    <w:rsid w:val="00D223D1"/>
    <w:rsid w:val="00D32A60"/>
    <w:rsid w:val="00E0252B"/>
    <w:rsid w:val="00E3777A"/>
    <w:rsid w:val="00E43B4A"/>
    <w:rsid w:val="00E45215"/>
    <w:rsid w:val="00E62117"/>
    <w:rsid w:val="00EA003C"/>
    <w:rsid w:val="00EA0EEE"/>
    <w:rsid w:val="00EA2EF7"/>
    <w:rsid w:val="00EA49ED"/>
    <w:rsid w:val="00F115F8"/>
    <w:rsid w:val="00F41878"/>
    <w:rsid w:val="00F472F4"/>
    <w:rsid w:val="00F53320"/>
    <w:rsid w:val="00F579E9"/>
    <w:rsid w:val="00F63BEF"/>
    <w:rsid w:val="00F65A69"/>
    <w:rsid w:val="00F70499"/>
    <w:rsid w:val="00F7369E"/>
    <w:rsid w:val="00F84DD1"/>
    <w:rsid w:val="00F9603E"/>
    <w:rsid w:val="00FA28C3"/>
    <w:rsid w:val="00FA30C3"/>
    <w:rsid w:val="00FC0A75"/>
    <w:rsid w:val="00FD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E8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3E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A3E8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3E86"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590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3E86"/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C590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A3E86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C590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3E86"/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86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6C590D"/>
  </w:style>
  <w:style w:type="paragraph" w:styleId="Caption">
    <w:name w:val="caption"/>
    <w:basedOn w:val="Normal"/>
    <w:next w:val="Normal"/>
    <w:uiPriority w:val="99"/>
    <w:qFormat/>
    <w:rsid w:val="006C590D"/>
    <w:pPr>
      <w:ind w:right="-567"/>
      <w:jc w:val="center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590D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A3E86"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A3E86"/>
    <w:rPr>
      <w:sz w:val="16"/>
      <w:szCs w:val="16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3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E8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141;fld=134;dst=1000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72;n=51935;fld=134;dst=10002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7141;fld=134;dst=100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72;n=51470;fld=134;dst=100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649</Words>
  <Characters>3702</Characters>
  <Application>Microsoft Office Outlook</Application>
  <DocSecurity>0</DocSecurity>
  <Lines>0</Lines>
  <Paragraphs>0</Paragraphs>
  <ScaleCrop>false</ScaleCrop>
  <Company>Москаленская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4</cp:revision>
  <cp:lastPrinted>2015-12-16T13:32:00Z</cp:lastPrinted>
  <dcterms:created xsi:type="dcterms:W3CDTF">2015-12-10T08:26:00Z</dcterms:created>
  <dcterms:modified xsi:type="dcterms:W3CDTF">2015-12-17T07:51:00Z</dcterms:modified>
</cp:coreProperties>
</file>