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4E8" w:rsidRPr="00134E1A" w:rsidRDefault="009D74E8" w:rsidP="009D74E8">
      <w:pPr>
        <w:ind w:firstLine="0"/>
        <w:jc w:val="center"/>
        <w:rPr>
          <w:b/>
          <w:sz w:val="26"/>
        </w:rPr>
      </w:pPr>
      <w:r w:rsidRPr="00134E1A">
        <w:rPr>
          <w:b/>
          <w:sz w:val="26"/>
        </w:rPr>
        <w:t>ОМСКАЯ ОБЛАСТЬ</w:t>
      </w:r>
    </w:p>
    <w:p w:rsidR="009D74E8" w:rsidRPr="00134E1A" w:rsidRDefault="006234B6" w:rsidP="009D74E8">
      <w:pPr>
        <w:ind w:firstLine="0"/>
        <w:jc w:val="lef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2803525</wp:posOffset>
            </wp:positionH>
            <wp:positionV relativeFrom="paragraph">
              <wp:posOffset>95250</wp:posOffset>
            </wp:positionV>
            <wp:extent cx="438785" cy="539750"/>
            <wp:effectExtent l="19050" t="0" r="0" b="0"/>
            <wp:wrapNone/>
            <wp:docPr id="5" name="Рисунок 5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74E8" w:rsidRPr="00134E1A" w:rsidRDefault="009D74E8" w:rsidP="009D74E8">
      <w:pPr>
        <w:ind w:firstLine="0"/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8" type="#_x0000_t75" alt="Описание: Москаленки чб5 копн8шг8ия" style="position:absolute;left:0;text-align:left;margin-left:210.45pt;margin-top:3.8pt;width:37.6pt;height:43.75pt;z-index:-251659264;visibility:visible"/>
        </w:pict>
      </w:r>
    </w:p>
    <w:p w:rsidR="009D74E8" w:rsidRPr="00134E1A" w:rsidRDefault="009D74E8" w:rsidP="009D74E8">
      <w:pPr>
        <w:ind w:firstLine="0"/>
        <w:jc w:val="left"/>
        <w:rPr>
          <w:sz w:val="24"/>
          <w:szCs w:val="24"/>
        </w:rPr>
      </w:pPr>
    </w:p>
    <w:p w:rsidR="009D74E8" w:rsidRPr="00134E1A" w:rsidRDefault="009D74E8" w:rsidP="009D74E8">
      <w:pPr>
        <w:ind w:firstLine="0"/>
        <w:jc w:val="left"/>
        <w:rPr>
          <w:sz w:val="24"/>
          <w:szCs w:val="24"/>
        </w:rPr>
      </w:pPr>
      <w:r w:rsidRPr="00134E1A">
        <w:rPr>
          <w:sz w:val="24"/>
          <w:szCs w:val="24"/>
        </w:rPr>
        <w:t xml:space="preserve">                           </w:t>
      </w:r>
    </w:p>
    <w:p w:rsidR="009D74E8" w:rsidRPr="00134E1A" w:rsidRDefault="009D74E8" w:rsidP="009D74E8">
      <w:pPr>
        <w:ind w:firstLine="0"/>
        <w:jc w:val="center"/>
        <w:rPr>
          <w:b/>
          <w:caps/>
          <w:spacing w:val="120"/>
          <w:kern w:val="2"/>
        </w:rPr>
      </w:pPr>
      <w:r w:rsidRPr="00134E1A">
        <w:rPr>
          <w:b/>
          <w:caps/>
          <w:spacing w:val="120"/>
          <w:kern w:val="2"/>
          <w:sz w:val="50"/>
        </w:rPr>
        <w:t>ПОСТАНОВЛЕНИЕ</w:t>
      </w:r>
    </w:p>
    <w:p w:rsidR="009D74E8" w:rsidRPr="00134E1A" w:rsidRDefault="009D74E8" w:rsidP="009D74E8">
      <w:pPr>
        <w:ind w:firstLine="0"/>
        <w:jc w:val="center"/>
        <w:rPr>
          <w:b/>
          <w:caps/>
          <w:spacing w:val="10"/>
          <w:kern w:val="2"/>
        </w:rPr>
      </w:pPr>
    </w:p>
    <w:p w:rsidR="009D74E8" w:rsidRPr="00134E1A" w:rsidRDefault="009D74E8" w:rsidP="009D74E8">
      <w:pPr>
        <w:ind w:firstLine="0"/>
        <w:jc w:val="center"/>
        <w:rPr>
          <w:b/>
          <w:caps/>
          <w:spacing w:val="80"/>
          <w:kern w:val="2"/>
        </w:rPr>
      </w:pPr>
      <w:r w:rsidRPr="00134E1A">
        <w:rPr>
          <w:b/>
          <w:caps/>
          <w:spacing w:val="80"/>
          <w:kern w:val="2"/>
        </w:rPr>
        <w:t>ГЛАВы</w:t>
      </w:r>
    </w:p>
    <w:p w:rsidR="009D74E8" w:rsidRPr="00134E1A" w:rsidRDefault="009D74E8" w:rsidP="009D74E8">
      <w:pPr>
        <w:ind w:firstLine="0"/>
        <w:jc w:val="center"/>
        <w:rPr>
          <w:b/>
          <w:caps/>
          <w:spacing w:val="80"/>
          <w:szCs w:val="24"/>
        </w:rPr>
      </w:pPr>
      <w:r w:rsidRPr="00134E1A">
        <w:rPr>
          <w:b/>
          <w:caps/>
          <w:spacing w:val="80"/>
          <w:szCs w:val="24"/>
        </w:rPr>
        <w:t>москаленского муниципальногО</w:t>
      </w:r>
    </w:p>
    <w:p w:rsidR="009D74E8" w:rsidRPr="00134E1A" w:rsidRDefault="009D74E8" w:rsidP="009D74E8">
      <w:pPr>
        <w:ind w:firstLine="0"/>
        <w:jc w:val="center"/>
        <w:rPr>
          <w:b/>
          <w:caps/>
          <w:spacing w:val="80"/>
          <w:szCs w:val="24"/>
        </w:rPr>
      </w:pPr>
      <w:r w:rsidRPr="00134E1A">
        <w:rPr>
          <w:b/>
          <w:caps/>
          <w:spacing w:val="80"/>
          <w:szCs w:val="24"/>
        </w:rPr>
        <w:t>района</w:t>
      </w:r>
    </w:p>
    <w:p w:rsidR="009D74E8" w:rsidRDefault="009D74E8" w:rsidP="009D74E8">
      <w:pPr>
        <w:spacing w:after="120"/>
        <w:ind w:firstLine="0"/>
        <w:jc w:val="left"/>
        <w:rPr>
          <w:szCs w:val="24"/>
        </w:rPr>
      </w:pPr>
    </w:p>
    <w:p w:rsidR="009D74E8" w:rsidRPr="00134E1A" w:rsidRDefault="009F7C1C" w:rsidP="009D74E8">
      <w:pPr>
        <w:spacing w:after="120"/>
        <w:ind w:firstLine="0"/>
        <w:jc w:val="left"/>
        <w:rPr>
          <w:szCs w:val="24"/>
        </w:rPr>
      </w:pPr>
      <w:r>
        <w:rPr>
          <w:szCs w:val="24"/>
        </w:rPr>
        <w:t>02.11.2024</w:t>
      </w:r>
      <w:r w:rsidR="00E406D6">
        <w:rPr>
          <w:szCs w:val="24"/>
        </w:rPr>
        <w:t xml:space="preserve">   №</w:t>
      </w:r>
      <w:r>
        <w:rPr>
          <w:szCs w:val="24"/>
        </w:rPr>
        <w:t xml:space="preserve"> 158</w:t>
      </w:r>
    </w:p>
    <w:p w:rsidR="009D74E8" w:rsidRPr="00134E1A" w:rsidRDefault="009D74E8" w:rsidP="009D74E8">
      <w:pPr>
        <w:ind w:firstLine="0"/>
        <w:jc w:val="left"/>
        <w:rPr>
          <w:rFonts w:ascii="Arial" w:hAnsi="Arial"/>
          <w:smallCaps/>
          <w:kern w:val="2"/>
          <w:sz w:val="14"/>
          <w:szCs w:val="24"/>
        </w:rPr>
      </w:pPr>
    </w:p>
    <w:p w:rsidR="009D74E8" w:rsidRPr="00134E1A" w:rsidRDefault="009D74E8" w:rsidP="009D74E8">
      <w:pPr>
        <w:ind w:firstLine="0"/>
        <w:jc w:val="left"/>
        <w:rPr>
          <w:kern w:val="2"/>
          <w:sz w:val="24"/>
          <w:szCs w:val="24"/>
        </w:rPr>
      </w:pPr>
    </w:p>
    <w:p w:rsidR="008717A9" w:rsidRDefault="00540FD1" w:rsidP="009747F5">
      <w:pPr>
        <w:tabs>
          <w:tab w:val="left" w:pos="1276"/>
        </w:tabs>
        <w:ind w:firstLine="0"/>
        <w:jc w:val="center"/>
        <w:rPr>
          <w:szCs w:val="28"/>
        </w:rPr>
      </w:pPr>
      <w:r w:rsidRPr="009747F5">
        <w:rPr>
          <w:szCs w:val="28"/>
        </w:rPr>
        <w:t xml:space="preserve">О предварительных итогах социально-экономического развития </w:t>
      </w:r>
    </w:p>
    <w:p w:rsidR="007A6BCC" w:rsidRDefault="00540FD1" w:rsidP="009747F5">
      <w:pPr>
        <w:tabs>
          <w:tab w:val="left" w:pos="1276"/>
        </w:tabs>
        <w:ind w:firstLine="0"/>
        <w:jc w:val="center"/>
        <w:rPr>
          <w:szCs w:val="28"/>
        </w:rPr>
      </w:pPr>
      <w:r w:rsidRPr="009747F5">
        <w:rPr>
          <w:szCs w:val="28"/>
        </w:rPr>
        <w:t>Москале</w:t>
      </w:r>
      <w:r w:rsidRPr="009747F5">
        <w:rPr>
          <w:szCs w:val="28"/>
        </w:rPr>
        <w:t>н</w:t>
      </w:r>
      <w:r w:rsidRPr="009747F5">
        <w:rPr>
          <w:szCs w:val="28"/>
        </w:rPr>
        <w:t xml:space="preserve">ского муниципального района </w:t>
      </w:r>
      <w:r w:rsidR="007A6BCC">
        <w:rPr>
          <w:szCs w:val="28"/>
        </w:rPr>
        <w:t xml:space="preserve">Омской области </w:t>
      </w:r>
    </w:p>
    <w:p w:rsidR="007A6BCC" w:rsidRDefault="00540FD1" w:rsidP="009747F5">
      <w:pPr>
        <w:tabs>
          <w:tab w:val="left" w:pos="1276"/>
        </w:tabs>
        <w:ind w:firstLine="0"/>
        <w:jc w:val="center"/>
        <w:rPr>
          <w:szCs w:val="28"/>
        </w:rPr>
      </w:pPr>
      <w:r w:rsidRPr="009747F5">
        <w:rPr>
          <w:szCs w:val="28"/>
        </w:rPr>
        <w:t>за 9 месяцев 20</w:t>
      </w:r>
      <w:r w:rsidR="00B17FD1">
        <w:rPr>
          <w:szCs w:val="28"/>
        </w:rPr>
        <w:t>2</w:t>
      </w:r>
      <w:r w:rsidR="0077449E">
        <w:rPr>
          <w:szCs w:val="28"/>
        </w:rPr>
        <w:t>4</w:t>
      </w:r>
      <w:r w:rsidR="00F07E94">
        <w:rPr>
          <w:szCs w:val="28"/>
        </w:rPr>
        <w:t xml:space="preserve"> </w:t>
      </w:r>
      <w:r w:rsidR="00670E1E" w:rsidRPr="009747F5">
        <w:rPr>
          <w:szCs w:val="28"/>
        </w:rPr>
        <w:t>года,</w:t>
      </w:r>
      <w:r w:rsidR="00670E1E">
        <w:rPr>
          <w:szCs w:val="28"/>
        </w:rPr>
        <w:t xml:space="preserve"> </w:t>
      </w:r>
      <w:r w:rsidR="00670E1E" w:rsidRPr="009747F5">
        <w:rPr>
          <w:szCs w:val="28"/>
        </w:rPr>
        <w:t>ожидаемых</w:t>
      </w:r>
      <w:r w:rsidRPr="009747F5">
        <w:rPr>
          <w:szCs w:val="28"/>
        </w:rPr>
        <w:t xml:space="preserve"> итогах социально-экономического </w:t>
      </w:r>
    </w:p>
    <w:p w:rsidR="00556B12" w:rsidRDefault="00540FD1" w:rsidP="00A72F8B">
      <w:pPr>
        <w:tabs>
          <w:tab w:val="left" w:pos="1276"/>
        </w:tabs>
        <w:ind w:firstLine="0"/>
        <w:jc w:val="center"/>
        <w:rPr>
          <w:szCs w:val="28"/>
        </w:rPr>
      </w:pPr>
      <w:r w:rsidRPr="009747F5">
        <w:rPr>
          <w:szCs w:val="28"/>
        </w:rPr>
        <w:t>развития Москаленского муниципального района</w:t>
      </w:r>
      <w:r w:rsidR="007A6BCC">
        <w:rPr>
          <w:szCs w:val="28"/>
        </w:rPr>
        <w:t xml:space="preserve"> Омской области</w:t>
      </w:r>
      <w:r w:rsidRPr="009747F5">
        <w:rPr>
          <w:szCs w:val="28"/>
        </w:rPr>
        <w:t xml:space="preserve"> </w:t>
      </w:r>
    </w:p>
    <w:p w:rsidR="009D74E8" w:rsidRPr="009747F5" w:rsidRDefault="00540FD1" w:rsidP="00A72F8B">
      <w:pPr>
        <w:tabs>
          <w:tab w:val="left" w:pos="1276"/>
        </w:tabs>
        <w:ind w:firstLine="0"/>
        <w:jc w:val="center"/>
        <w:rPr>
          <w:szCs w:val="28"/>
        </w:rPr>
      </w:pPr>
      <w:r w:rsidRPr="009747F5">
        <w:rPr>
          <w:szCs w:val="28"/>
        </w:rPr>
        <w:t>в 20</w:t>
      </w:r>
      <w:r w:rsidR="000C612D">
        <w:rPr>
          <w:szCs w:val="28"/>
        </w:rPr>
        <w:t>2</w:t>
      </w:r>
      <w:r w:rsidR="0077449E">
        <w:rPr>
          <w:szCs w:val="28"/>
        </w:rPr>
        <w:t>4</w:t>
      </w:r>
      <w:r w:rsidRPr="009747F5">
        <w:rPr>
          <w:szCs w:val="28"/>
        </w:rPr>
        <w:t xml:space="preserve"> году и прогнозе</w:t>
      </w:r>
      <w:r w:rsidR="00A72F8B">
        <w:rPr>
          <w:szCs w:val="28"/>
        </w:rPr>
        <w:t xml:space="preserve"> </w:t>
      </w:r>
      <w:r w:rsidRPr="009747F5">
        <w:rPr>
          <w:bCs/>
          <w:szCs w:val="28"/>
        </w:rPr>
        <w:t>на 20</w:t>
      </w:r>
      <w:r w:rsidR="007F0C19">
        <w:rPr>
          <w:bCs/>
          <w:szCs w:val="28"/>
        </w:rPr>
        <w:t>2</w:t>
      </w:r>
      <w:r w:rsidR="0077449E">
        <w:rPr>
          <w:bCs/>
          <w:szCs w:val="28"/>
        </w:rPr>
        <w:t>5</w:t>
      </w:r>
      <w:r w:rsidRPr="009747F5">
        <w:rPr>
          <w:bCs/>
          <w:szCs w:val="28"/>
        </w:rPr>
        <w:t xml:space="preserve"> год и на пер</w:t>
      </w:r>
      <w:r w:rsidRPr="009747F5">
        <w:rPr>
          <w:bCs/>
          <w:szCs w:val="28"/>
        </w:rPr>
        <w:t>и</w:t>
      </w:r>
      <w:r w:rsidRPr="009747F5">
        <w:rPr>
          <w:bCs/>
          <w:szCs w:val="28"/>
        </w:rPr>
        <w:t>од до 20</w:t>
      </w:r>
      <w:r w:rsidR="00F07E94">
        <w:rPr>
          <w:bCs/>
          <w:szCs w:val="28"/>
        </w:rPr>
        <w:t>2</w:t>
      </w:r>
      <w:r w:rsidR="0077449E">
        <w:rPr>
          <w:bCs/>
          <w:szCs w:val="28"/>
        </w:rPr>
        <w:t>7</w:t>
      </w:r>
      <w:r w:rsidRPr="009747F5">
        <w:rPr>
          <w:bCs/>
          <w:szCs w:val="28"/>
        </w:rPr>
        <w:t xml:space="preserve"> года</w:t>
      </w:r>
    </w:p>
    <w:p w:rsidR="009D74E8" w:rsidRPr="009747F5" w:rsidRDefault="009D74E8" w:rsidP="009747F5">
      <w:pPr>
        <w:tabs>
          <w:tab w:val="left" w:pos="1276"/>
        </w:tabs>
        <w:ind w:firstLine="851"/>
        <w:rPr>
          <w:szCs w:val="28"/>
        </w:rPr>
      </w:pPr>
    </w:p>
    <w:p w:rsidR="009D74E8" w:rsidRPr="009747F5" w:rsidRDefault="00540FD1" w:rsidP="006D49B6">
      <w:pPr>
        <w:tabs>
          <w:tab w:val="left" w:pos="1276"/>
        </w:tabs>
        <w:rPr>
          <w:szCs w:val="28"/>
        </w:rPr>
      </w:pPr>
      <w:r w:rsidRPr="009747F5">
        <w:rPr>
          <w:szCs w:val="28"/>
        </w:rPr>
        <w:t>Р</w:t>
      </w:r>
      <w:r w:rsidR="009D74E8" w:rsidRPr="009747F5">
        <w:rPr>
          <w:szCs w:val="28"/>
        </w:rPr>
        <w:t>уководствуясь Феде</w:t>
      </w:r>
      <w:r w:rsidR="000C612D">
        <w:rPr>
          <w:szCs w:val="28"/>
        </w:rPr>
        <w:t>ральным законом от 06.10.2003 №</w:t>
      </w:r>
      <w:r w:rsidR="0077449E">
        <w:rPr>
          <w:szCs w:val="28"/>
        </w:rPr>
        <w:t xml:space="preserve"> </w:t>
      </w:r>
      <w:r w:rsidR="009D74E8" w:rsidRPr="009747F5">
        <w:rPr>
          <w:szCs w:val="28"/>
        </w:rPr>
        <w:t>131-ФЗ «Об общих принципах организации местного самоуправления в Российской Ф</w:t>
      </w:r>
      <w:r w:rsidR="009D74E8" w:rsidRPr="009747F5">
        <w:rPr>
          <w:szCs w:val="28"/>
        </w:rPr>
        <w:t>е</w:t>
      </w:r>
      <w:r w:rsidR="009D74E8" w:rsidRPr="009747F5">
        <w:rPr>
          <w:szCs w:val="28"/>
        </w:rPr>
        <w:t>дерации», Уставом Москаленского муниципального района</w:t>
      </w:r>
      <w:r w:rsidR="00115DFD">
        <w:rPr>
          <w:szCs w:val="28"/>
        </w:rPr>
        <w:t xml:space="preserve"> Омской области</w:t>
      </w:r>
      <w:r w:rsidR="009D74E8" w:rsidRPr="009747F5">
        <w:rPr>
          <w:szCs w:val="28"/>
        </w:rPr>
        <w:t>, постановлением главы Москаленского муници</w:t>
      </w:r>
      <w:r w:rsidR="000C612D">
        <w:rPr>
          <w:szCs w:val="28"/>
        </w:rPr>
        <w:t>пального района</w:t>
      </w:r>
      <w:r w:rsidR="00556B12">
        <w:rPr>
          <w:szCs w:val="28"/>
        </w:rPr>
        <w:t xml:space="preserve"> Омской области</w:t>
      </w:r>
      <w:r w:rsidR="000C612D">
        <w:rPr>
          <w:szCs w:val="28"/>
        </w:rPr>
        <w:t xml:space="preserve"> от 08.05.2013</w:t>
      </w:r>
      <w:r w:rsidR="00115DFD">
        <w:rPr>
          <w:szCs w:val="28"/>
        </w:rPr>
        <w:t xml:space="preserve"> </w:t>
      </w:r>
      <w:r w:rsidR="000C612D">
        <w:rPr>
          <w:szCs w:val="28"/>
        </w:rPr>
        <w:t>№</w:t>
      </w:r>
      <w:r w:rsidR="0077449E">
        <w:rPr>
          <w:szCs w:val="28"/>
        </w:rPr>
        <w:t xml:space="preserve"> </w:t>
      </w:r>
      <w:r w:rsidR="009D74E8" w:rsidRPr="009747F5">
        <w:rPr>
          <w:szCs w:val="28"/>
        </w:rPr>
        <w:t>56 «Об утверждении порядка разработки прогноза социально-экономического развития Москаленского муниципального района Омской области», ПОСТАНО</w:t>
      </w:r>
      <w:r w:rsidR="009D74E8" w:rsidRPr="009747F5">
        <w:rPr>
          <w:szCs w:val="28"/>
        </w:rPr>
        <w:t>В</w:t>
      </w:r>
      <w:r w:rsidR="009D74E8" w:rsidRPr="009747F5">
        <w:rPr>
          <w:szCs w:val="28"/>
        </w:rPr>
        <w:t>ЛЯЮ:</w:t>
      </w:r>
    </w:p>
    <w:p w:rsidR="009747F5" w:rsidRPr="003D2A3A" w:rsidRDefault="009747F5" w:rsidP="006D49B6">
      <w:pPr>
        <w:numPr>
          <w:ilvl w:val="0"/>
          <w:numId w:val="17"/>
        </w:numPr>
        <w:tabs>
          <w:tab w:val="left" w:pos="1276"/>
        </w:tabs>
        <w:ind w:left="0" w:firstLine="709"/>
        <w:rPr>
          <w:szCs w:val="28"/>
        </w:rPr>
      </w:pPr>
      <w:r w:rsidRPr="003D2A3A">
        <w:rPr>
          <w:szCs w:val="28"/>
        </w:rPr>
        <w:t>Информацию</w:t>
      </w:r>
      <w:r w:rsidR="008717A9">
        <w:rPr>
          <w:szCs w:val="28"/>
        </w:rPr>
        <w:t xml:space="preserve"> </w:t>
      </w:r>
      <w:r>
        <w:rPr>
          <w:szCs w:val="28"/>
        </w:rPr>
        <w:t>о</w:t>
      </w:r>
      <w:r w:rsidR="008717A9">
        <w:rPr>
          <w:szCs w:val="28"/>
        </w:rPr>
        <w:t xml:space="preserve"> </w:t>
      </w:r>
      <w:r w:rsidRPr="00AE0FD8">
        <w:rPr>
          <w:szCs w:val="28"/>
        </w:rPr>
        <w:t>предварительн</w:t>
      </w:r>
      <w:r>
        <w:rPr>
          <w:szCs w:val="28"/>
        </w:rPr>
        <w:t>ых</w:t>
      </w:r>
      <w:r w:rsidR="00B64847">
        <w:rPr>
          <w:szCs w:val="28"/>
        </w:rPr>
        <w:t xml:space="preserve"> </w:t>
      </w:r>
      <w:r w:rsidRPr="00AE0FD8">
        <w:rPr>
          <w:szCs w:val="28"/>
        </w:rPr>
        <w:t>итог</w:t>
      </w:r>
      <w:r>
        <w:rPr>
          <w:szCs w:val="28"/>
        </w:rPr>
        <w:t>ах</w:t>
      </w:r>
      <w:r w:rsidRPr="00AE0FD8">
        <w:rPr>
          <w:szCs w:val="28"/>
        </w:rPr>
        <w:t xml:space="preserve"> социально-экономического развития</w:t>
      </w:r>
      <w:r>
        <w:rPr>
          <w:szCs w:val="28"/>
        </w:rPr>
        <w:t xml:space="preserve"> </w:t>
      </w:r>
      <w:r w:rsidRPr="00AE0FD8">
        <w:rPr>
          <w:szCs w:val="28"/>
        </w:rPr>
        <w:t>Москаленского муниципального</w:t>
      </w:r>
      <w:r w:rsidR="00556B12">
        <w:rPr>
          <w:szCs w:val="28"/>
        </w:rPr>
        <w:t xml:space="preserve"> </w:t>
      </w:r>
      <w:r w:rsidR="00556B12" w:rsidRPr="00AE0FD8">
        <w:rPr>
          <w:szCs w:val="28"/>
        </w:rPr>
        <w:t xml:space="preserve">района </w:t>
      </w:r>
      <w:r w:rsidR="00556B12">
        <w:rPr>
          <w:szCs w:val="28"/>
        </w:rPr>
        <w:t>Омской области</w:t>
      </w:r>
      <w:r w:rsidRPr="00AE0FD8">
        <w:rPr>
          <w:szCs w:val="28"/>
        </w:rPr>
        <w:t xml:space="preserve"> за 9 месяцев 20</w:t>
      </w:r>
      <w:r w:rsidR="00B17FD1">
        <w:rPr>
          <w:szCs w:val="28"/>
        </w:rPr>
        <w:t>2</w:t>
      </w:r>
      <w:r w:rsidR="0077449E">
        <w:rPr>
          <w:szCs w:val="28"/>
        </w:rPr>
        <w:t>4</w:t>
      </w:r>
      <w:r w:rsidR="00F07E94">
        <w:rPr>
          <w:szCs w:val="28"/>
        </w:rPr>
        <w:t xml:space="preserve"> </w:t>
      </w:r>
      <w:r w:rsidRPr="00AE0FD8">
        <w:rPr>
          <w:szCs w:val="28"/>
        </w:rPr>
        <w:t>года</w:t>
      </w:r>
      <w:r>
        <w:rPr>
          <w:szCs w:val="28"/>
        </w:rPr>
        <w:t xml:space="preserve">, </w:t>
      </w:r>
      <w:r w:rsidRPr="003D2A3A">
        <w:rPr>
          <w:szCs w:val="28"/>
        </w:rPr>
        <w:t>ожидаемых итогах социально-экономического развития Москаленского муниципального района</w:t>
      </w:r>
      <w:r w:rsidR="00556B12">
        <w:rPr>
          <w:szCs w:val="28"/>
        </w:rPr>
        <w:t xml:space="preserve"> Омской области</w:t>
      </w:r>
      <w:r w:rsidRPr="003D2A3A">
        <w:rPr>
          <w:szCs w:val="28"/>
        </w:rPr>
        <w:t xml:space="preserve"> за 20</w:t>
      </w:r>
      <w:r w:rsidR="00B17FD1">
        <w:rPr>
          <w:szCs w:val="28"/>
        </w:rPr>
        <w:t>2</w:t>
      </w:r>
      <w:r w:rsidR="0077449E">
        <w:rPr>
          <w:szCs w:val="28"/>
        </w:rPr>
        <w:t>4</w:t>
      </w:r>
      <w:r w:rsidRPr="003D2A3A">
        <w:rPr>
          <w:szCs w:val="28"/>
        </w:rPr>
        <w:t xml:space="preserve"> год принять к сведению</w:t>
      </w:r>
      <w:r w:rsidR="00F42825">
        <w:rPr>
          <w:szCs w:val="28"/>
        </w:rPr>
        <w:t xml:space="preserve"> и</w:t>
      </w:r>
      <w:r>
        <w:rPr>
          <w:szCs w:val="28"/>
        </w:rPr>
        <w:t xml:space="preserve"> </w:t>
      </w:r>
      <w:r>
        <w:rPr>
          <w:bCs/>
          <w:szCs w:val="28"/>
        </w:rPr>
        <w:t>о</w:t>
      </w:r>
      <w:r w:rsidRPr="003D2A3A">
        <w:rPr>
          <w:bCs/>
          <w:szCs w:val="28"/>
        </w:rPr>
        <w:t>до</w:t>
      </w:r>
      <w:r w:rsidRPr="003D2A3A">
        <w:rPr>
          <w:bCs/>
          <w:szCs w:val="28"/>
        </w:rPr>
        <w:t>б</w:t>
      </w:r>
      <w:r w:rsidRPr="003D2A3A">
        <w:rPr>
          <w:bCs/>
          <w:szCs w:val="28"/>
        </w:rPr>
        <w:t>рить прогноз на 20</w:t>
      </w:r>
      <w:r w:rsidR="007F0C19">
        <w:rPr>
          <w:bCs/>
          <w:szCs w:val="28"/>
        </w:rPr>
        <w:t>2</w:t>
      </w:r>
      <w:r w:rsidR="0077449E">
        <w:rPr>
          <w:bCs/>
          <w:szCs w:val="28"/>
        </w:rPr>
        <w:t>5</w:t>
      </w:r>
      <w:r w:rsidRPr="003D2A3A">
        <w:rPr>
          <w:bCs/>
          <w:szCs w:val="28"/>
        </w:rPr>
        <w:t xml:space="preserve"> год и на период до 20</w:t>
      </w:r>
      <w:r w:rsidR="00F07E94">
        <w:rPr>
          <w:bCs/>
          <w:szCs w:val="28"/>
        </w:rPr>
        <w:t>2</w:t>
      </w:r>
      <w:r w:rsidR="0077449E">
        <w:rPr>
          <w:bCs/>
          <w:szCs w:val="28"/>
        </w:rPr>
        <w:t>7</w:t>
      </w:r>
      <w:r w:rsidR="00C4534D">
        <w:rPr>
          <w:bCs/>
          <w:szCs w:val="28"/>
        </w:rPr>
        <w:t xml:space="preserve"> </w:t>
      </w:r>
      <w:r w:rsidRPr="003D2A3A">
        <w:rPr>
          <w:bCs/>
          <w:szCs w:val="28"/>
        </w:rPr>
        <w:t>года</w:t>
      </w:r>
      <w:r w:rsidR="005A332A">
        <w:rPr>
          <w:bCs/>
          <w:szCs w:val="28"/>
        </w:rPr>
        <w:t xml:space="preserve"> согласно приложению </w:t>
      </w:r>
      <w:r w:rsidR="00556B12">
        <w:rPr>
          <w:bCs/>
          <w:szCs w:val="28"/>
        </w:rPr>
        <w:t>№</w:t>
      </w:r>
      <w:r w:rsidR="0077449E">
        <w:rPr>
          <w:bCs/>
          <w:szCs w:val="28"/>
        </w:rPr>
        <w:t xml:space="preserve"> </w:t>
      </w:r>
      <w:r w:rsidR="00556B12">
        <w:rPr>
          <w:bCs/>
          <w:szCs w:val="28"/>
        </w:rPr>
        <w:t xml:space="preserve">1 </w:t>
      </w:r>
      <w:r w:rsidR="005A332A">
        <w:rPr>
          <w:bCs/>
          <w:szCs w:val="28"/>
        </w:rPr>
        <w:t>к настоящему постановлению</w:t>
      </w:r>
      <w:r w:rsidRPr="003D2A3A">
        <w:rPr>
          <w:szCs w:val="28"/>
        </w:rPr>
        <w:t>.</w:t>
      </w:r>
    </w:p>
    <w:p w:rsidR="009D74E8" w:rsidRPr="009747F5" w:rsidRDefault="009D74E8" w:rsidP="006D49B6">
      <w:pPr>
        <w:numPr>
          <w:ilvl w:val="0"/>
          <w:numId w:val="17"/>
        </w:numPr>
        <w:tabs>
          <w:tab w:val="left" w:pos="1276"/>
        </w:tabs>
        <w:ind w:left="0" w:firstLine="709"/>
        <w:rPr>
          <w:szCs w:val="28"/>
        </w:rPr>
      </w:pPr>
      <w:r w:rsidRPr="009747F5">
        <w:rPr>
          <w:szCs w:val="28"/>
        </w:rPr>
        <w:t>Опубликовать настоящее постановление в источниках официал</w:t>
      </w:r>
      <w:r w:rsidRPr="009747F5">
        <w:rPr>
          <w:szCs w:val="28"/>
        </w:rPr>
        <w:t>ь</w:t>
      </w:r>
      <w:r w:rsidRPr="009747F5">
        <w:rPr>
          <w:szCs w:val="28"/>
        </w:rPr>
        <w:t>ного опубликования.</w:t>
      </w:r>
    </w:p>
    <w:p w:rsidR="009D74E8" w:rsidRPr="009747F5" w:rsidRDefault="009D74E8" w:rsidP="006D49B6">
      <w:pPr>
        <w:numPr>
          <w:ilvl w:val="0"/>
          <w:numId w:val="17"/>
        </w:numPr>
        <w:tabs>
          <w:tab w:val="left" w:pos="1276"/>
        </w:tabs>
        <w:ind w:left="0" w:firstLine="709"/>
        <w:rPr>
          <w:szCs w:val="28"/>
        </w:rPr>
      </w:pPr>
      <w:r w:rsidRPr="009747F5">
        <w:rPr>
          <w:szCs w:val="28"/>
        </w:rPr>
        <w:t xml:space="preserve">Контроль </w:t>
      </w:r>
      <w:r w:rsidR="00C4534D">
        <w:rPr>
          <w:szCs w:val="28"/>
        </w:rPr>
        <w:t>исполнени</w:t>
      </w:r>
      <w:r w:rsidR="0077449E">
        <w:rPr>
          <w:szCs w:val="28"/>
        </w:rPr>
        <w:t>я</w:t>
      </w:r>
      <w:r w:rsidR="00C4534D" w:rsidRPr="009747F5">
        <w:rPr>
          <w:szCs w:val="28"/>
        </w:rPr>
        <w:t xml:space="preserve"> </w:t>
      </w:r>
      <w:r w:rsidR="00C4534D">
        <w:rPr>
          <w:szCs w:val="28"/>
        </w:rPr>
        <w:t>настоящего</w:t>
      </w:r>
      <w:r w:rsidR="00C4534D" w:rsidRPr="009747F5">
        <w:rPr>
          <w:szCs w:val="28"/>
        </w:rPr>
        <w:t xml:space="preserve"> </w:t>
      </w:r>
      <w:r w:rsidR="00C4534D">
        <w:rPr>
          <w:szCs w:val="28"/>
        </w:rPr>
        <w:t>постановления</w:t>
      </w:r>
      <w:r w:rsidR="00C4534D" w:rsidRPr="009747F5">
        <w:rPr>
          <w:szCs w:val="28"/>
        </w:rPr>
        <w:t xml:space="preserve"> </w:t>
      </w:r>
      <w:r w:rsidR="00C4534D">
        <w:rPr>
          <w:szCs w:val="28"/>
        </w:rPr>
        <w:t>возложить</w:t>
      </w:r>
      <w:r w:rsidRPr="009747F5">
        <w:rPr>
          <w:szCs w:val="28"/>
        </w:rPr>
        <w:t xml:space="preserve"> </w:t>
      </w:r>
      <w:r w:rsidR="00C4534D" w:rsidRPr="009747F5">
        <w:rPr>
          <w:szCs w:val="28"/>
        </w:rPr>
        <w:t xml:space="preserve">на </w:t>
      </w:r>
      <w:r w:rsidR="00C4534D">
        <w:rPr>
          <w:szCs w:val="28"/>
        </w:rPr>
        <w:t>первого</w:t>
      </w:r>
      <w:r w:rsidR="00643A0E">
        <w:rPr>
          <w:szCs w:val="28"/>
        </w:rPr>
        <w:t xml:space="preserve"> </w:t>
      </w:r>
      <w:r w:rsidRPr="009747F5">
        <w:rPr>
          <w:szCs w:val="28"/>
        </w:rPr>
        <w:t>заместителя</w:t>
      </w:r>
      <w:r w:rsidR="00643A0E">
        <w:rPr>
          <w:szCs w:val="28"/>
        </w:rPr>
        <w:t xml:space="preserve"> </w:t>
      </w:r>
      <w:r w:rsidRPr="009747F5">
        <w:rPr>
          <w:szCs w:val="28"/>
        </w:rPr>
        <w:t>главы</w:t>
      </w:r>
      <w:r w:rsidR="00643A0E">
        <w:rPr>
          <w:szCs w:val="28"/>
        </w:rPr>
        <w:t xml:space="preserve"> </w:t>
      </w:r>
      <w:r w:rsidRPr="009747F5">
        <w:rPr>
          <w:szCs w:val="28"/>
        </w:rPr>
        <w:t>Москаленского</w:t>
      </w:r>
      <w:r w:rsidR="007F0C19">
        <w:rPr>
          <w:szCs w:val="28"/>
        </w:rPr>
        <w:t xml:space="preserve"> </w:t>
      </w:r>
      <w:r w:rsidR="009747F5" w:rsidRPr="009747F5">
        <w:rPr>
          <w:szCs w:val="28"/>
        </w:rPr>
        <w:t>муниципального</w:t>
      </w:r>
      <w:r w:rsidR="00643A0E">
        <w:rPr>
          <w:szCs w:val="28"/>
        </w:rPr>
        <w:t xml:space="preserve"> </w:t>
      </w:r>
      <w:r w:rsidRPr="009747F5">
        <w:rPr>
          <w:szCs w:val="28"/>
        </w:rPr>
        <w:t>района</w:t>
      </w:r>
      <w:r w:rsidR="00556B12">
        <w:rPr>
          <w:szCs w:val="28"/>
        </w:rPr>
        <w:t xml:space="preserve"> Омской </w:t>
      </w:r>
      <w:r w:rsidR="00C4534D">
        <w:rPr>
          <w:szCs w:val="28"/>
        </w:rPr>
        <w:t xml:space="preserve">области </w:t>
      </w:r>
      <w:r w:rsidR="0077449E">
        <w:rPr>
          <w:szCs w:val="28"/>
        </w:rPr>
        <w:t>А.Ф. Герлица</w:t>
      </w:r>
      <w:r w:rsidRPr="009747F5">
        <w:rPr>
          <w:szCs w:val="28"/>
        </w:rPr>
        <w:t>.</w:t>
      </w:r>
    </w:p>
    <w:p w:rsidR="00C63EFC" w:rsidRPr="009747F5" w:rsidRDefault="00C63EFC" w:rsidP="009747F5">
      <w:pPr>
        <w:tabs>
          <w:tab w:val="left" w:pos="1276"/>
        </w:tabs>
        <w:ind w:firstLine="851"/>
        <w:rPr>
          <w:szCs w:val="28"/>
        </w:rPr>
      </w:pPr>
    </w:p>
    <w:p w:rsidR="000C612D" w:rsidRDefault="000C612D" w:rsidP="009747F5">
      <w:pPr>
        <w:tabs>
          <w:tab w:val="left" w:pos="1276"/>
        </w:tabs>
        <w:ind w:firstLine="851"/>
        <w:rPr>
          <w:szCs w:val="28"/>
        </w:rPr>
      </w:pPr>
    </w:p>
    <w:p w:rsidR="00556B12" w:rsidRPr="000C612D" w:rsidRDefault="00556B12" w:rsidP="009747F5">
      <w:pPr>
        <w:tabs>
          <w:tab w:val="left" w:pos="1276"/>
        </w:tabs>
        <w:ind w:firstLine="851"/>
        <w:rPr>
          <w:szCs w:val="28"/>
        </w:rPr>
      </w:pPr>
    </w:p>
    <w:tbl>
      <w:tblPr>
        <w:tblW w:w="0" w:type="auto"/>
        <w:tblLook w:val="04A0"/>
      </w:tblPr>
      <w:tblGrid>
        <w:gridCol w:w="4361"/>
        <w:gridCol w:w="2164"/>
        <w:gridCol w:w="3328"/>
      </w:tblGrid>
      <w:tr w:rsidR="00C63EFC" w:rsidRPr="007609C8" w:rsidTr="009747F5">
        <w:tc>
          <w:tcPr>
            <w:tcW w:w="4361" w:type="dxa"/>
            <w:shd w:val="clear" w:color="auto" w:fill="auto"/>
          </w:tcPr>
          <w:p w:rsidR="00C63EFC" w:rsidRPr="009747F5" w:rsidRDefault="00C63EFC" w:rsidP="009747F5">
            <w:pPr>
              <w:tabs>
                <w:tab w:val="left" w:pos="1276"/>
              </w:tabs>
              <w:ind w:firstLine="0"/>
              <w:rPr>
                <w:szCs w:val="28"/>
              </w:rPr>
            </w:pPr>
            <w:r w:rsidRPr="009747F5">
              <w:rPr>
                <w:szCs w:val="28"/>
              </w:rPr>
              <w:t>Глава Москаленского</w:t>
            </w:r>
          </w:p>
          <w:p w:rsidR="00C63EFC" w:rsidRPr="009747F5" w:rsidRDefault="00C63EFC" w:rsidP="009747F5">
            <w:pPr>
              <w:tabs>
                <w:tab w:val="left" w:pos="1276"/>
              </w:tabs>
              <w:ind w:firstLine="0"/>
              <w:rPr>
                <w:szCs w:val="28"/>
                <w:lang w:val="en-US"/>
              </w:rPr>
            </w:pPr>
            <w:r w:rsidRPr="009747F5">
              <w:rPr>
                <w:szCs w:val="28"/>
              </w:rPr>
              <w:t>муниципального ра</w:t>
            </w:r>
            <w:r w:rsidRPr="009747F5">
              <w:rPr>
                <w:szCs w:val="28"/>
              </w:rPr>
              <w:t>й</w:t>
            </w:r>
            <w:r w:rsidRPr="009747F5">
              <w:rPr>
                <w:szCs w:val="28"/>
              </w:rPr>
              <w:t>она</w:t>
            </w:r>
          </w:p>
        </w:tc>
        <w:tc>
          <w:tcPr>
            <w:tcW w:w="2164" w:type="dxa"/>
          </w:tcPr>
          <w:p w:rsidR="00C63EFC" w:rsidRPr="009747F5" w:rsidRDefault="00C63EFC" w:rsidP="009747F5">
            <w:pPr>
              <w:tabs>
                <w:tab w:val="left" w:pos="1276"/>
              </w:tabs>
              <w:ind w:firstLine="851"/>
              <w:jc w:val="right"/>
              <w:rPr>
                <w:szCs w:val="28"/>
              </w:rPr>
            </w:pPr>
          </w:p>
        </w:tc>
        <w:tc>
          <w:tcPr>
            <w:tcW w:w="3328" w:type="dxa"/>
            <w:shd w:val="clear" w:color="auto" w:fill="auto"/>
            <w:vAlign w:val="center"/>
          </w:tcPr>
          <w:p w:rsidR="006D49B6" w:rsidRDefault="006D49B6" w:rsidP="009747F5">
            <w:pPr>
              <w:tabs>
                <w:tab w:val="left" w:pos="1276"/>
              </w:tabs>
              <w:ind w:firstLine="851"/>
              <w:jc w:val="right"/>
              <w:rPr>
                <w:szCs w:val="28"/>
                <w:lang w:val="en-US"/>
              </w:rPr>
            </w:pPr>
          </w:p>
          <w:p w:rsidR="00C63EFC" w:rsidRPr="007609C8" w:rsidRDefault="007F0C19" w:rsidP="009747F5">
            <w:pPr>
              <w:tabs>
                <w:tab w:val="left" w:pos="1276"/>
              </w:tabs>
              <w:ind w:firstLine="851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А.В. Ряполов</w:t>
            </w:r>
          </w:p>
        </w:tc>
      </w:tr>
    </w:tbl>
    <w:p w:rsidR="00C63EFC" w:rsidRDefault="00C63EFC" w:rsidP="00C63EFC">
      <w:pPr>
        <w:ind w:firstLine="0"/>
        <w:rPr>
          <w:sz w:val="24"/>
          <w:szCs w:val="24"/>
        </w:rPr>
      </w:pPr>
    </w:p>
    <w:p w:rsidR="0050016C" w:rsidRDefault="0050016C" w:rsidP="009747F5">
      <w:pPr>
        <w:ind w:left="4536" w:firstLine="0"/>
        <w:rPr>
          <w:rStyle w:val="af5"/>
          <w:b w:val="0"/>
          <w:bCs w:val="0"/>
          <w:color w:val="auto"/>
          <w:sz w:val="24"/>
          <w:szCs w:val="24"/>
        </w:rPr>
      </w:pPr>
    </w:p>
    <w:p w:rsidR="00540FD1" w:rsidRPr="00B656D1" w:rsidRDefault="00540FD1" w:rsidP="007A6BCC">
      <w:pPr>
        <w:ind w:left="5245" w:firstLine="0"/>
        <w:rPr>
          <w:rStyle w:val="af5"/>
          <w:b w:val="0"/>
          <w:bCs w:val="0"/>
          <w:color w:val="auto"/>
          <w:sz w:val="24"/>
          <w:szCs w:val="24"/>
        </w:rPr>
      </w:pPr>
      <w:r w:rsidRPr="00B656D1">
        <w:rPr>
          <w:rStyle w:val="af5"/>
          <w:b w:val="0"/>
          <w:bCs w:val="0"/>
          <w:color w:val="auto"/>
          <w:sz w:val="24"/>
          <w:szCs w:val="24"/>
        </w:rPr>
        <w:lastRenderedPageBreak/>
        <w:t xml:space="preserve">Приложение </w:t>
      </w:r>
      <w:r>
        <w:rPr>
          <w:rStyle w:val="af5"/>
          <w:b w:val="0"/>
          <w:bCs w:val="0"/>
          <w:color w:val="auto"/>
          <w:sz w:val="24"/>
          <w:szCs w:val="24"/>
        </w:rPr>
        <w:t>№1</w:t>
      </w:r>
    </w:p>
    <w:p w:rsidR="00540FD1" w:rsidRPr="00B656D1" w:rsidRDefault="00540FD1" w:rsidP="007A6BCC">
      <w:pPr>
        <w:ind w:left="5245" w:firstLine="0"/>
        <w:rPr>
          <w:rStyle w:val="af5"/>
          <w:b w:val="0"/>
          <w:bCs w:val="0"/>
          <w:color w:val="auto"/>
          <w:sz w:val="24"/>
          <w:szCs w:val="24"/>
        </w:rPr>
      </w:pPr>
      <w:r w:rsidRPr="00B656D1">
        <w:rPr>
          <w:rStyle w:val="af5"/>
          <w:b w:val="0"/>
          <w:bCs w:val="0"/>
          <w:color w:val="auto"/>
          <w:sz w:val="24"/>
          <w:szCs w:val="24"/>
        </w:rPr>
        <w:t>к постановлению главы Москаленск</w:t>
      </w:r>
      <w:r w:rsidRPr="00B656D1">
        <w:rPr>
          <w:rStyle w:val="af5"/>
          <w:b w:val="0"/>
          <w:bCs w:val="0"/>
          <w:color w:val="auto"/>
          <w:sz w:val="24"/>
          <w:szCs w:val="24"/>
        </w:rPr>
        <w:t>о</w:t>
      </w:r>
      <w:r w:rsidRPr="00B656D1">
        <w:rPr>
          <w:rStyle w:val="af5"/>
          <w:b w:val="0"/>
          <w:bCs w:val="0"/>
          <w:color w:val="auto"/>
          <w:sz w:val="24"/>
          <w:szCs w:val="24"/>
        </w:rPr>
        <w:t xml:space="preserve">го                 </w:t>
      </w:r>
    </w:p>
    <w:p w:rsidR="007A6BCC" w:rsidRDefault="00540FD1" w:rsidP="007A6BCC">
      <w:pPr>
        <w:ind w:left="5245" w:firstLine="0"/>
        <w:jc w:val="left"/>
        <w:rPr>
          <w:rStyle w:val="af5"/>
          <w:b w:val="0"/>
          <w:bCs w:val="0"/>
          <w:color w:val="auto"/>
          <w:sz w:val="24"/>
          <w:szCs w:val="24"/>
        </w:rPr>
      </w:pPr>
      <w:r w:rsidRPr="00B656D1">
        <w:rPr>
          <w:rStyle w:val="af5"/>
          <w:b w:val="0"/>
          <w:bCs w:val="0"/>
          <w:color w:val="auto"/>
          <w:sz w:val="24"/>
          <w:szCs w:val="24"/>
        </w:rPr>
        <w:t xml:space="preserve">муниципального района </w:t>
      </w:r>
      <w:r w:rsidR="007A6BCC">
        <w:rPr>
          <w:rStyle w:val="af5"/>
          <w:b w:val="0"/>
          <w:bCs w:val="0"/>
          <w:color w:val="auto"/>
          <w:sz w:val="24"/>
          <w:szCs w:val="24"/>
        </w:rPr>
        <w:t xml:space="preserve">Омской области </w:t>
      </w:r>
    </w:p>
    <w:p w:rsidR="00540FD1" w:rsidRPr="00134E1A" w:rsidRDefault="00540FD1" w:rsidP="007A6BCC">
      <w:pPr>
        <w:ind w:left="5245" w:firstLine="0"/>
        <w:jc w:val="left"/>
        <w:rPr>
          <w:kern w:val="2"/>
          <w:sz w:val="24"/>
          <w:szCs w:val="24"/>
        </w:rPr>
      </w:pPr>
      <w:r w:rsidRPr="00B656D1">
        <w:rPr>
          <w:rStyle w:val="af5"/>
          <w:b w:val="0"/>
          <w:bCs w:val="0"/>
          <w:color w:val="auto"/>
          <w:sz w:val="24"/>
          <w:szCs w:val="24"/>
        </w:rPr>
        <w:t>от</w:t>
      </w:r>
      <w:r w:rsidR="00E406D6">
        <w:rPr>
          <w:rStyle w:val="af5"/>
          <w:b w:val="0"/>
          <w:bCs w:val="0"/>
          <w:color w:val="auto"/>
          <w:sz w:val="24"/>
          <w:szCs w:val="24"/>
        </w:rPr>
        <w:t xml:space="preserve"> </w:t>
      </w:r>
      <w:r w:rsidR="006C1D03">
        <w:rPr>
          <w:rStyle w:val="af5"/>
          <w:b w:val="0"/>
          <w:bCs w:val="0"/>
          <w:color w:val="auto"/>
          <w:sz w:val="24"/>
          <w:szCs w:val="24"/>
        </w:rPr>
        <w:t xml:space="preserve"> </w:t>
      </w:r>
      <w:r w:rsidR="009F7C1C">
        <w:rPr>
          <w:rStyle w:val="af5"/>
          <w:b w:val="0"/>
          <w:bCs w:val="0"/>
          <w:color w:val="auto"/>
          <w:sz w:val="24"/>
          <w:szCs w:val="24"/>
        </w:rPr>
        <w:t>02.11</w:t>
      </w:r>
      <w:r w:rsidR="006C1D03">
        <w:rPr>
          <w:rStyle w:val="af5"/>
          <w:b w:val="0"/>
          <w:bCs w:val="0"/>
          <w:color w:val="auto"/>
          <w:sz w:val="24"/>
          <w:szCs w:val="24"/>
        </w:rPr>
        <w:t>.202</w:t>
      </w:r>
      <w:r w:rsidR="0077449E">
        <w:rPr>
          <w:rStyle w:val="af5"/>
          <w:b w:val="0"/>
          <w:bCs w:val="0"/>
          <w:color w:val="auto"/>
          <w:sz w:val="24"/>
          <w:szCs w:val="24"/>
        </w:rPr>
        <w:t>4</w:t>
      </w:r>
      <w:r w:rsidR="00E406D6">
        <w:rPr>
          <w:rStyle w:val="af5"/>
          <w:b w:val="0"/>
          <w:bCs w:val="0"/>
          <w:color w:val="auto"/>
          <w:sz w:val="24"/>
          <w:szCs w:val="24"/>
        </w:rPr>
        <w:t xml:space="preserve">  </w:t>
      </w:r>
      <w:r w:rsidR="009B619B">
        <w:rPr>
          <w:kern w:val="2"/>
          <w:sz w:val="24"/>
          <w:szCs w:val="24"/>
        </w:rPr>
        <w:t xml:space="preserve"> </w:t>
      </w:r>
      <w:r w:rsidRPr="00134E1A">
        <w:rPr>
          <w:kern w:val="2"/>
          <w:sz w:val="24"/>
          <w:szCs w:val="24"/>
        </w:rPr>
        <w:t>№</w:t>
      </w:r>
      <w:r w:rsidR="009F7C1C">
        <w:rPr>
          <w:kern w:val="2"/>
          <w:sz w:val="24"/>
          <w:szCs w:val="24"/>
        </w:rPr>
        <w:t xml:space="preserve"> 158</w:t>
      </w:r>
    </w:p>
    <w:p w:rsidR="00540FD1" w:rsidRDefault="00540FD1" w:rsidP="00540FD1">
      <w:pPr>
        <w:ind w:firstLine="0"/>
        <w:rPr>
          <w:rStyle w:val="af5"/>
          <w:b w:val="0"/>
          <w:bCs w:val="0"/>
          <w:color w:val="auto"/>
          <w:sz w:val="24"/>
          <w:szCs w:val="24"/>
        </w:rPr>
      </w:pPr>
    </w:p>
    <w:p w:rsidR="00B86B65" w:rsidRPr="004331AE" w:rsidRDefault="00B86B65" w:rsidP="00B86B65">
      <w:pPr>
        <w:ind w:firstLine="0"/>
        <w:jc w:val="center"/>
        <w:rPr>
          <w:b/>
          <w:sz w:val="26"/>
          <w:szCs w:val="26"/>
        </w:rPr>
      </w:pPr>
      <w:r w:rsidRPr="004331AE">
        <w:rPr>
          <w:b/>
          <w:sz w:val="26"/>
          <w:szCs w:val="26"/>
        </w:rPr>
        <w:t>Предварительные итоги социально-экономического развития</w:t>
      </w:r>
    </w:p>
    <w:p w:rsidR="00B86B65" w:rsidRPr="004331AE" w:rsidRDefault="00B86B65" w:rsidP="00B86B65">
      <w:pPr>
        <w:ind w:firstLine="0"/>
        <w:jc w:val="center"/>
        <w:rPr>
          <w:b/>
          <w:sz w:val="26"/>
          <w:szCs w:val="26"/>
        </w:rPr>
      </w:pPr>
      <w:r w:rsidRPr="004331AE">
        <w:rPr>
          <w:b/>
          <w:sz w:val="26"/>
          <w:szCs w:val="26"/>
        </w:rPr>
        <w:t>Москаленского муниципальног</w:t>
      </w:r>
      <w:r w:rsidR="002B5C70" w:rsidRPr="004331AE">
        <w:rPr>
          <w:b/>
          <w:sz w:val="26"/>
          <w:szCs w:val="26"/>
        </w:rPr>
        <w:t>о района</w:t>
      </w:r>
      <w:r w:rsidR="007A6BCC">
        <w:rPr>
          <w:b/>
          <w:sz w:val="26"/>
          <w:szCs w:val="26"/>
        </w:rPr>
        <w:t xml:space="preserve"> Омской области</w:t>
      </w:r>
      <w:r w:rsidR="002B5C70" w:rsidRPr="004331AE">
        <w:rPr>
          <w:b/>
          <w:sz w:val="26"/>
          <w:szCs w:val="26"/>
        </w:rPr>
        <w:t xml:space="preserve"> за 9 месяцев 20</w:t>
      </w:r>
      <w:r w:rsidR="00B17FD1" w:rsidRPr="004331AE">
        <w:rPr>
          <w:b/>
          <w:sz w:val="26"/>
          <w:szCs w:val="26"/>
        </w:rPr>
        <w:t>2</w:t>
      </w:r>
      <w:r w:rsidR="0077449E">
        <w:rPr>
          <w:b/>
          <w:sz w:val="26"/>
          <w:szCs w:val="26"/>
        </w:rPr>
        <w:t>4</w:t>
      </w:r>
      <w:r w:rsidR="002B5C70" w:rsidRPr="004331AE">
        <w:rPr>
          <w:b/>
          <w:sz w:val="26"/>
          <w:szCs w:val="26"/>
        </w:rPr>
        <w:t xml:space="preserve"> года,</w:t>
      </w:r>
    </w:p>
    <w:p w:rsidR="00B86B65" w:rsidRPr="004331AE" w:rsidRDefault="00B86B65" w:rsidP="00B86B65">
      <w:pPr>
        <w:ind w:firstLine="0"/>
        <w:jc w:val="center"/>
        <w:rPr>
          <w:b/>
          <w:sz w:val="26"/>
          <w:szCs w:val="26"/>
        </w:rPr>
      </w:pPr>
      <w:r w:rsidRPr="004331AE">
        <w:rPr>
          <w:b/>
          <w:sz w:val="26"/>
          <w:szCs w:val="26"/>
        </w:rPr>
        <w:t>о</w:t>
      </w:r>
      <w:r w:rsidR="003D2A3A" w:rsidRPr="004331AE">
        <w:rPr>
          <w:b/>
          <w:sz w:val="26"/>
          <w:szCs w:val="26"/>
        </w:rPr>
        <w:t>жидаемые и</w:t>
      </w:r>
      <w:r w:rsidR="003660D0" w:rsidRPr="004331AE">
        <w:rPr>
          <w:b/>
          <w:sz w:val="26"/>
          <w:szCs w:val="26"/>
        </w:rPr>
        <w:t xml:space="preserve">тоги социально-экономического развития Москаленского </w:t>
      </w:r>
    </w:p>
    <w:p w:rsidR="00B86B65" w:rsidRPr="004331AE" w:rsidRDefault="003660D0" w:rsidP="00B86B65">
      <w:pPr>
        <w:ind w:firstLine="0"/>
        <w:jc w:val="center"/>
        <w:rPr>
          <w:b/>
          <w:sz w:val="26"/>
          <w:szCs w:val="26"/>
        </w:rPr>
      </w:pPr>
      <w:r w:rsidRPr="004331AE">
        <w:rPr>
          <w:b/>
          <w:sz w:val="26"/>
          <w:szCs w:val="26"/>
        </w:rPr>
        <w:t>муниц</w:t>
      </w:r>
      <w:r w:rsidRPr="004331AE">
        <w:rPr>
          <w:b/>
          <w:sz w:val="26"/>
          <w:szCs w:val="26"/>
        </w:rPr>
        <w:t>и</w:t>
      </w:r>
      <w:r w:rsidRPr="004331AE">
        <w:rPr>
          <w:b/>
          <w:sz w:val="26"/>
          <w:szCs w:val="26"/>
        </w:rPr>
        <w:t>пального района</w:t>
      </w:r>
      <w:r w:rsidR="007A6BCC">
        <w:rPr>
          <w:b/>
          <w:sz w:val="26"/>
          <w:szCs w:val="26"/>
        </w:rPr>
        <w:t xml:space="preserve"> Омской области</w:t>
      </w:r>
      <w:r w:rsidRPr="004331AE">
        <w:rPr>
          <w:b/>
          <w:sz w:val="26"/>
          <w:szCs w:val="26"/>
        </w:rPr>
        <w:t xml:space="preserve"> в 20</w:t>
      </w:r>
      <w:r w:rsidR="00B17FD1" w:rsidRPr="004331AE">
        <w:rPr>
          <w:b/>
          <w:sz w:val="26"/>
          <w:szCs w:val="26"/>
        </w:rPr>
        <w:t>2</w:t>
      </w:r>
      <w:r w:rsidR="0077449E">
        <w:rPr>
          <w:b/>
          <w:sz w:val="26"/>
          <w:szCs w:val="26"/>
        </w:rPr>
        <w:t>4</w:t>
      </w:r>
      <w:r w:rsidRPr="004331AE">
        <w:rPr>
          <w:b/>
          <w:sz w:val="26"/>
          <w:szCs w:val="26"/>
        </w:rPr>
        <w:t xml:space="preserve"> году</w:t>
      </w:r>
      <w:r w:rsidR="00B86B65" w:rsidRPr="004331AE">
        <w:rPr>
          <w:b/>
          <w:sz w:val="26"/>
          <w:szCs w:val="26"/>
        </w:rPr>
        <w:t xml:space="preserve"> </w:t>
      </w:r>
      <w:r w:rsidR="00905A94" w:rsidRPr="004331AE">
        <w:rPr>
          <w:b/>
          <w:sz w:val="26"/>
          <w:szCs w:val="26"/>
        </w:rPr>
        <w:t>и прогноз</w:t>
      </w:r>
      <w:r w:rsidR="003D2A3A" w:rsidRPr="004331AE">
        <w:rPr>
          <w:b/>
          <w:sz w:val="26"/>
          <w:szCs w:val="26"/>
        </w:rPr>
        <w:t xml:space="preserve"> </w:t>
      </w:r>
    </w:p>
    <w:p w:rsidR="00905A94" w:rsidRPr="004331AE" w:rsidRDefault="00204F55" w:rsidP="00B86B65">
      <w:pPr>
        <w:ind w:firstLine="0"/>
        <w:jc w:val="center"/>
        <w:rPr>
          <w:b/>
          <w:sz w:val="26"/>
          <w:szCs w:val="26"/>
        </w:rPr>
      </w:pPr>
      <w:r w:rsidRPr="004331AE">
        <w:rPr>
          <w:b/>
          <w:bCs/>
          <w:sz w:val="26"/>
          <w:szCs w:val="26"/>
        </w:rPr>
        <w:t>на 20</w:t>
      </w:r>
      <w:r w:rsidR="00A927A5" w:rsidRPr="004331AE">
        <w:rPr>
          <w:b/>
          <w:bCs/>
          <w:sz w:val="26"/>
          <w:szCs w:val="26"/>
        </w:rPr>
        <w:t>2</w:t>
      </w:r>
      <w:r w:rsidR="0077449E">
        <w:rPr>
          <w:b/>
          <w:bCs/>
          <w:sz w:val="26"/>
          <w:szCs w:val="26"/>
        </w:rPr>
        <w:t>5</w:t>
      </w:r>
      <w:r w:rsidR="003D2A3A" w:rsidRPr="004331AE">
        <w:rPr>
          <w:b/>
          <w:bCs/>
          <w:sz w:val="26"/>
          <w:szCs w:val="26"/>
        </w:rPr>
        <w:t xml:space="preserve"> год и на период до 20</w:t>
      </w:r>
      <w:r w:rsidR="00B64847" w:rsidRPr="004331AE">
        <w:rPr>
          <w:b/>
          <w:bCs/>
          <w:sz w:val="26"/>
          <w:szCs w:val="26"/>
        </w:rPr>
        <w:t>2</w:t>
      </w:r>
      <w:r w:rsidR="0077449E">
        <w:rPr>
          <w:b/>
          <w:bCs/>
          <w:sz w:val="26"/>
          <w:szCs w:val="26"/>
        </w:rPr>
        <w:t>7</w:t>
      </w:r>
      <w:r w:rsidR="00B17FD1" w:rsidRPr="004331AE">
        <w:rPr>
          <w:b/>
          <w:bCs/>
          <w:sz w:val="26"/>
          <w:szCs w:val="26"/>
        </w:rPr>
        <w:t xml:space="preserve"> </w:t>
      </w:r>
      <w:r w:rsidR="003D2A3A" w:rsidRPr="004331AE">
        <w:rPr>
          <w:b/>
          <w:bCs/>
          <w:sz w:val="26"/>
          <w:szCs w:val="26"/>
        </w:rPr>
        <w:t>года</w:t>
      </w:r>
    </w:p>
    <w:p w:rsidR="003660D0" w:rsidRPr="004331AE" w:rsidRDefault="003660D0" w:rsidP="00FF5AF4">
      <w:pPr>
        <w:ind w:firstLine="0"/>
        <w:jc w:val="center"/>
        <w:rPr>
          <w:sz w:val="26"/>
          <w:szCs w:val="26"/>
        </w:rPr>
      </w:pPr>
    </w:p>
    <w:p w:rsidR="007931DE" w:rsidRPr="004331AE" w:rsidRDefault="00B86B65" w:rsidP="000C612D">
      <w:pPr>
        <w:numPr>
          <w:ilvl w:val="0"/>
          <w:numId w:val="19"/>
        </w:numPr>
        <w:tabs>
          <w:tab w:val="left" w:pos="284"/>
        </w:tabs>
        <w:ind w:left="0" w:firstLine="0"/>
        <w:jc w:val="center"/>
        <w:rPr>
          <w:sz w:val="26"/>
          <w:szCs w:val="26"/>
        </w:rPr>
      </w:pPr>
      <w:r w:rsidRPr="004331AE">
        <w:rPr>
          <w:sz w:val="26"/>
          <w:szCs w:val="26"/>
        </w:rPr>
        <w:t>Предварительные итоги социально-экономического развития Москаленского муниципального района</w:t>
      </w:r>
      <w:r w:rsidR="007A6BCC">
        <w:rPr>
          <w:sz w:val="26"/>
          <w:szCs w:val="26"/>
        </w:rPr>
        <w:t xml:space="preserve"> Омской области</w:t>
      </w:r>
      <w:r w:rsidRPr="004331AE">
        <w:rPr>
          <w:sz w:val="26"/>
          <w:szCs w:val="26"/>
        </w:rPr>
        <w:t xml:space="preserve"> за 9 месяцев 20</w:t>
      </w:r>
      <w:r w:rsidR="00B17FD1" w:rsidRPr="004331AE">
        <w:rPr>
          <w:sz w:val="26"/>
          <w:szCs w:val="26"/>
        </w:rPr>
        <w:t>2</w:t>
      </w:r>
      <w:r w:rsidR="0077449E">
        <w:rPr>
          <w:sz w:val="26"/>
          <w:szCs w:val="26"/>
        </w:rPr>
        <w:t>4</w:t>
      </w:r>
      <w:r w:rsidRPr="004331AE">
        <w:rPr>
          <w:sz w:val="26"/>
          <w:szCs w:val="26"/>
        </w:rPr>
        <w:t xml:space="preserve"> года и ожидаемые итоги с</w:t>
      </w:r>
      <w:r w:rsidRPr="004331AE">
        <w:rPr>
          <w:sz w:val="26"/>
          <w:szCs w:val="26"/>
        </w:rPr>
        <w:t>о</w:t>
      </w:r>
      <w:r w:rsidRPr="004331AE">
        <w:rPr>
          <w:sz w:val="26"/>
          <w:szCs w:val="26"/>
        </w:rPr>
        <w:t>циально-</w:t>
      </w:r>
      <w:r w:rsidR="007C5ABD">
        <w:rPr>
          <w:sz w:val="26"/>
          <w:szCs w:val="26"/>
        </w:rPr>
        <w:t>экономического развития района за</w:t>
      </w:r>
      <w:r w:rsidRPr="004331AE">
        <w:rPr>
          <w:sz w:val="26"/>
          <w:szCs w:val="26"/>
        </w:rPr>
        <w:t xml:space="preserve"> 20</w:t>
      </w:r>
      <w:r w:rsidR="00B17FD1" w:rsidRPr="004331AE">
        <w:rPr>
          <w:sz w:val="26"/>
          <w:szCs w:val="26"/>
        </w:rPr>
        <w:t>2</w:t>
      </w:r>
      <w:r w:rsidR="0077449E">
        <w:rPr>
          <w:sz w:val="26"/>
          <w:szCs w:val="26"/>
        </w:rPr>
        <w:t>4</w:t>
      </w:r>
      <w:r w:rsidRPr="004331AE">
        <w:rPr>
          <w:sz w:val="26"/>
          <w:szCs w:val="26"/>
        </w:rPr>
        <w:t xml:space="preserve"> </w:t>
      </w:r>
      <w:r w:rsidR="007C5ABD">
        <w:rPr>
          <w:sz w:val="26"/>
          <w:szCs w:val="26"/>
        </w:rPr>
        <w:t xml:space="preserve">год </w:t>
      </w:r>
    </w:p>
    <w:p w:rsidR="00B86B65" w:rsidRPr="004331AE" w:rsidRDefault="00B86B65" w:rsidP="009747F5">
      <w:pPr>
        <w:ind w:firstLine="851"/>
        <w:rPr>
          <w:color w:val="FF0000"/>
          <w:sz w:val="26"/>
          <w:szCs w:val="26"/>
        </w:rPr>
      </w:pPr>
    </w:p>
    <w:p w:rsidR="00A65042" w:rsidRPr="009300C2" w:rsidRDefault="00204F55" w:rsidP="006D49B6">
      <w:pPr>
        <w:rPr>
          <w:szCs w:val="28"/>
        </w:rPr>
      </w:pPr>
      <w:r w:rsidRPr="009300C2">
        <w:rPr>
          <w:szCs w:val="28"/>
        </w:rPr>
        <w:t xml:space="preserve">Ожидаемые </w:t>
      </w:r>
      <w:r w:rsidR="00ED175A" w:rsidRPr="009300C2">
        <w:rPr>
          <w:szCs w:val="28"/>
        </w:rPr>
        <w:t>итоги социально</w:t>
      </w:r>
      <w:r w:rsidR="001F537C" w:rsidRPr="009300C2">
        <w:rPr>
          <w:szCs w:val="28"/>
        </w:rPr>
        <w:t>-экономического</w:t>
      </w:r>
      <w:r w:rsidR="009A67A7" w:rsidRPr="009300C2">
        <w:rPr>
          <w:szCs w:val="28"/>
        </w:rPr>
        <w:t xml:space="preserve"> </w:t>
      </w:r>
      <w:r w:rsidR="001F537C" w:rsidRPr="009300C2">
        <w:rPr>
          <w:szCs w:val="28"/>
        </w:rPr>
        <w:t>развития</w:t>
      </w:r>
      <w:r w:rsidR="009A67A7" w:rsidRPr="009300C2">
        <w:rPr>
          <w:szCs w:val="28"/>
        </w:rPr>
        <w:t xml:space="preserve"> </w:t>
      </w:r>
      <w:r w:rsidR="00BD110B" w:rsidRPr="009300C2">
        <w:rPr>
          <w:szCs w:val="28"/>
        </w:rPr>
        <w:t>Москаленск</w:t>
      </w:r>
      <w:r w:rsidR="00BD110B" w:rsidRPr="009300C2">
        <w:rPr>
          <w:szCs w:val="28"/>
        </w:rPr>
        <w:t>о</w:t>
      </w:r>
      <w:r w:rsidR="00BD110B" w:rsidRPr="009300C2">
        <w:rPr>
          <w:szCs w:val="28"/>
        </w:rPr>
        <w:t>го муниципального района</w:t>
      </w:r>
      <w:r w:rsidR="007A6BCC">
        <w:rPr>
          <w:szCs w:val="28"/>
        </w:rPr>
        <w:t xml:space="preserve"> Омской области</w:t>
      </w:r>
      <w:r w:rsidR="00BD110B" w:rsidRPr="009300C2">
        <w:rPr>
          <w:szCs w:val="28"/>
        </w:rPr>
        <w:t xml:space="preserve"> за </w:t>
      </w:r>
      <w:r w:rsidR="0082770A" w:rsidRPr="009300C2">
        <w:rPr>
          <w:szCs w:val="28"/>
        </w:rPr>
        <w:t xml:space="preserve">9 месяцев </w:t>
      </w:r>
      <w:r w:rsidR="001F537C" w:rsidRPr="009300C2">
        <w:rPr>
          <w:szCs w:val="28"/>
        </w:rPr>
        <w:t>20</w:t>
      </w:r>
      <w:r w:rsidR="00E14FDC" w:rsidRPr="009300C2">
        <w:rPr>
          <w:szCs w:val="28"/>
        </w:rPr>
        <w:t>2</w:t>
      </w:r>
      <w:r w:rsidR="00DF798F">
        <w:rPr>
          <w:szCs w:val="28"/>
        </w:rPr>
        <w:t>4</w:t>
      </w:r>
      <w:r w:rsidR="00A07AAB" w:rsidRPr="009300C2">
        <w:rPr>
          <w:szCs w:val="28"/>
        </w:rPr>
        <w:t xml:space="preserve"> </w:t>
      </w:r>
      <w:r w:rsidRPr="009300C2">
        <w:rPr>
          <w:szCs w:val="28"/>
        </w:rPr>
        <w:t>год</w:t>
      </w:r>
      <w:r w:rsidR="0082770A" w:rsidRPr="009300C2">
        <w:rPr>
          <w:szCs w:val="28"/>
        </w:rPr>
        <w:t>а</w:t>
      </w:r>
      <w:r w:rsidR="001F537C" w:rsidRPr="009300C2">
        <w:rPr>
          <w:szCs w:val="28"/>
        </w:rPr>
        <w:t xml:space="preserve"> характеризуют ее положение как стабильно</w:t>
      </w:r>
      <w:r w:rsidR="007F7896" w:rsidRPr="009300C2">
        <w:rPr>
          <w:szCs w:val="28"/>
        </w:rPr>
        <w:t>е</w:t>
      </w:r>
      <w:r w:rsidR="001F537C" w:rsidRPr="009300C2">
        <w:rPr>
          <w:szCs w:val="28"/>
        </w:rPr>
        <w:t xml:space="preserve"> с сохранением прироста основных показателей в экономике и соц</w:t>
      </w:r>
      <w:r w:rsidR="001F537C" w:rsidRPr="009300C2">
        <w:rPr>
          <w:szCs w:val="28"/>
        </w:rPr>
        <w:t>и</w:t>
      </w:r>
      <w:r w:rsidR="001F537C" w:rsidRPr="009300C2">
        <w:rPr>
          <w:szCs w:val="28"/>
        </w:rPr>
        <w:t>альной сфере.</w:t>
      </w:r>
      <w:r w:rsidR="007262C6" w:rsidRPr="009300C2">
        <w:rPr>
          <w:szCs w:val="28"/>
        </w:rPr>
        <w:t xml:space="preserve"> </w:t>
      </w:r>
    </w:p>
    <w:p w:rsidR="00875E88" w:rsidRPr="00B05536" w:rsidRDefault="008F0202" w:rsidP="006D49B6">
      <w:pPr>
        <w:rPr>
          <w:szCs w:val="28"/>
        </w:rPr>
      </w:pPr>
      <w:r w:rsidRPr="00B05536">
        <w:rPr>
          <w:szCs w:val="28"/>
        </w:rPr>
        <w:t>В целом за 9 месяцев 2024</w:t>
      </w:r>
      <w:r w:rsidR="00875E88" w:rsidRPr="00B05536">
        <w:rPr>
          <w:szCs w:val="28"/>
        </w:rPr>
        <w:t xml:space="preserve"> года в районный бюджет Москаленского муниципального района </w:t>
      </w:r>
      <w:r w:rsidR="00B56F08">
        <w:rPr>
          <w:szCs w:val="28"/>
        </w:rPr>
        <w:t xml:space="preserve">Омской области </w:t>
      </w:r>
      <w:r w:rsidR="00875E88" w:rsidRPr="00B05536">
        <w:rPr>
          <w:szCs w:val="28"/>
        </w:rPr>
        <w:t xml:space="preserve">собрано </w:t>
      </w:r>
      <w:r w:rsidRPr="00B05536">
        <w:rPr>
          <w:szCs w:val="28"/>
        </w:rPr>
        <w:t>221 043</w:t>
      </w:r>
      <w:r w:rsidR="00875E88" w:rsidRPr="00B05536">
        <w:rPr>
          <w:szCs w:val="28"/>
        </w:rPr>
        <w:t>,</w:t>
      </w:r>
      <w:r w:rsidR="00515979">
        <w:rPr>
          <w:szCs w:val="28"/>
        </w:rPr>
        <w:t>4</w:t>
      </w:r>
      <w:r w:rsidR="00875E88" w:rsidRPr="00B05536">
        <w:rPr>
          <w:szCs w:val="28"/>
        </w:rPr>
        <w:t xml:space="preserve"> тыс. рублей налоговых и ненало</w:t>
      </w:r>
      <w:r w:rsidRPr="00B05536">
        <w:rPr>
          <w:szCs w:val="28"/>
        </w:rPr>
        <w:t>говых доходов, что составляет 67</w:t>
      </w:r>
      <w:r w:rsidR="00875E88" w:rsidRPr="00B05536">
        <w:rPr>
          <w:szCs w:val="28"/>
        </w:rPr>
        <w:t>,</w:t>
      </w:r>
      <w:r w:rsidRPr="00B05536">
        <w:rPr>
          <w:szCs w:val="28"/>
        </w:rPr>
        <w:t>0</w:t>
      </w:r>
      <w:r w:rsidR="00875E88" w:rsidRPr="00B05536">
        <w:rPr>
          <w:szCs w:val="28"/>
        </w:rPr>
        <w:t xml:space="preserve"> % от уточненного плана 202</w:t>
      </w:r>
      <w:r w:rsidRPr="00B05536">
        <w:rPr>
          <w:szCs w:val="28"/>
        </w:rPr>
        <w:t>4</w:t>
      </w:r>
      <w:r w:rsidR="00875E88" w:rsidRPr="00B05536">
        <w:rPr>
          <w:szCs w:val="28"/>
        </w:rPr>
        <w:t xml:space="preserve"> года. По итогам год</w:t>
      </w:r>
      <w:r w:rsidRPr="00B05536">
        <w:rPr>
          <w:szCs w:val="28"/>
        </w:rPr>
        <w:t>а ожидаемое поступление – 329 934</w:t>
      </w:r>
      <w:r w:rsidR="00875E88" w:rsidRPr="00B05536">
        <w:rPr>
          <w:szCs w:val="28"/>
        </w:rPr>
        <w:t>,</w:t>
      </w:r>
      <w:r w:rsidRPr="00B05536">
        <w:rPr>
          <w:szCs w:val="28"/>
        </w:rPr>
        <w:t>9</w:t>
      </w:r>
      <w:r w:rsidR="00875E88" w:rsidRPr="00B05536">
        <w:rPr>
          <w:szCs w:val="28"/>
        </w:rPr>
        <w:t xml:space="preserve"> тыс. рублей. Безвозмездных пос</w:t>
      </w:r>
      <w:r w:rsidRPr="00B05536">
        <w:rPr>
          <w:szCs w:val="28"/>
        </w:rPr>
        <w:t>туплений в целом получено 706 074</w:t>
      </w:r>
      <w:r w:rsidR="00875E88" w:rsidRPr="00B05536">
        <w:rPr>
          <w:szCs w:val="28"/>
        </w:rPr>
        <w:t>,</w:t>
      </w:r>
      <w:r w:rsidR="00515979">
        <w:rPr>
          <w:szCs w:val="28"/>
        </w:rPr>
        <w:t>3</w:t>
      </w:r>
      <w:r w:rsidRPr="00B05536">
        <w:rPr>
          <w:szCs w:val="28"/>
        </w:rPr>
        <w:t xml:space="preserve"> тыс. рублей или 72</w:t>
      </w:r>
      <w:r w:rsidR="00875E88" w:rsidRPr="00B05536">
        <w:rPr>
          <w:szCs w:val="28"/>
        </w:rPr>
        <w:t>,</w:t>
      </w:r>
      <w:r w:rsidRPr="00B05536">
        <w:rPr>
          <w:szCs w:val="28"/>
        </w:rPr>
        <w:t>7</w:t>
      </w:r>
      <w:r w:rsidR="00875E88" w:rsidRPr="00B05536">
        <w:rPr>
          <w:szCs w:val="28"/>
        </w:rPr>
        <w:t>% к уточненному плану на 202</w:t>
      </w:r>
      <w:r w:rsidRPr="00B05536">
        <w:rPr>
          <w:szCs w:val="28"/>
        </w:rPr>
        <w:t>4</w:t>
      </w:r>
      <w:r w:rsidR="00875E88" w:rsidRPr="00B05536">
        <w:rPr>
          <w:szCs w:val="28"/>
        </w:rPr>
        <w:t xml:space="preserve"> год.  В результате, в целом доходная часть районного бюджета Москаленского муниц</w:t>
      </w:r>
      <w:r w:rsidRPr="00B05536">
        <w:rPr>
          <w:szCs w:val="28"/>
        </w:rPr>
        <w:t>ипального района выполнена на 71</w:t>
      </w:r>
      <w:r w:rsidR="00875E88" w:rsidRPr="00B05536">
        <w:rPr>
          <w:szCs w:val="28"/>
        </w:rPr>
        <w:t>,</w:t>
      </w:r>
      <w:r w:rsidRPr="00B05536">
        <w:rPr>
          <w:szCs w:val="28"/>
        </w:rPr>
        <w:t>2</w:t>
      </w:r>
      <w:r w:rsidR="00875E88" w:rsidRPr="00B05536">
        <w:rPr>
          <w:szCs w:val="28"/>
        </w:rPr>
        <w:t xml:space="preserve">%, что составило </w:t>
      </w:r>
      <w:r w:rsidRPr="00B05536">
        <w:rPr>
          <w:szCs w:val="28"/>
        </w:rPr>
        <w:t>927 117</w:t>
      </w:r>
      <w:r w:rsidR="00875E88" w:rsidRPr="00B05536">
        <w:rPr>
          <w:szCs w:val="28"/>
        </w:rPr>
        <w:t>,</w:t>
      </w:r>
      <w:r w:rsidRPr="00B05536">
        <w:rPr>
          <w:szCs w:val="28"/>
        </w:rPr>
        <w:t>6</w:t>
      </w:r>
      <w:r w:rsidR="00875E88" w:rsidRPr="00B05536">
        <w:rPr>
          <w:szCs w:val="28"/>
        </w:rPr>
        <w:t xml:space="preserve"> тыс. рублей.</w:t>
      </w:r>
    </w:p>
    <w:p w:rsidR="00875E88" w:rsidRPr="00B05536" w:rsidRDefault="00875E88" w:rsidP="006D49B6">
      <w:pPr>
        <w:rPr>
          <w:szCs w:val="28"/>
        </w:rPr>
      </w:pPr>
      <w:r w:rsidRPr="00B05536">
        <w:rPr>
          <w:szCs w:val="28"/>
        </w:rPr>
        <w:t>В общем объеме доходов районного бюджета безвозмездные поступления составляют 7</w:t>
      </w:r>
      <w:r w:rsidR="008F0202" w:rsidRPr="00B05536">
        <w:rPr>
          <w:szCs w:val="28"/>
        </w:rPr>
        <w:t>6</w:t>
      </w:r>
      <w:r w:rsidRPr="00B05536">
        <w:rPr>
          <w:szCs w:val="28"/>
        </w:rPr>
        <w:t>,</w:t>
      </w:r>
      <w:r w:rsidR="008F0202" w:rsidRPr="00B05536">
        <w:rPr>
          <w:szCs w:val="28"/>
        </w:rPr>
        <w:t>2</w:t>
      </w:r>
      <w:r w:rsidRPr="00B05536">
        <w:rPr>
          <w:szCs w:val="28"/>
        </w:rPr>
        <w:t xml:space="preserve"> %, налоговые и неналоговые доходы – 2</w:t>
      </w:r>
      <w:r w:rsidR="008F0202" w:rsidRPr="00B05536">
        <w:rPr>
          <w:szCs w:val="28"/>
        </w:rPr>
        <w:t>3</w:t>
      </w:r>
      <w:r w:rsidRPr="00B05536">
        <w:rPr>
          <w:szCs w:val="28"/>
        </w:rPr>
        <w:t>,</w:t>
      </w:r>
      <w:r w:rsidR="008F0202" w:rsidRPr="00B05536">
        <w:rPr>
          <w:szCs w:val="28"/>
        </w:rPr>
        <w:t>8</w:t>
      </w:r>
      <w:r w:rsidRPr="00B05536">
        <w:rPr>
          <w:szCs w:val="28"/>
        </w:rPr>
        <w:t xml:space="preserve"> %.</w:t>
      </w:r>
    </w:p>
    <w:p w:rsidR="008F0202" w:rsidRPr="00B05536" w:rsidRDefault="008F0202" w:rsidP="006D49B6">
      <w:pPr>
        <w:rPr>
          <w:szCs w:val="28"/>
        </w:rPr>
      </w:pPr>
      <w:r w:rsidRPr="00B05536">
        <w:rPr>
          <w:szCs w:val="28"/>
        </w:rPr>
        <w:t>Доходы районного бюджета на 2025 год прогнозируются в сумме 1 090 375,6 тыс. рублей со снижением к ожидаемому поступлению 2024 года на 16,2%</w:t>
      </w:r>
      <w:r w:rsidR="00DF798F" w:rsidRPr="00B05536">
        <w:rPr>
          <w:szCs w:val="28"/>
        </w:rPr>
        <w:t xml:space="preserve"> за счет сокращения объема безвозмездных поступлений из бюджетов других уровней. Увеличение доли собственных доходов районного бюджета в общем объеме доходов связано с ростом прогнозных налоговых и неналоговых доходов на 2025 год и период 2026 – 2027 годы.</w:t>
      </w:r>
    </w:p>
    <w:p w:rsidR="002A4FB7" w:rsidRPr="00B05536" w:rsidRDefault="007A2441" w:rsidP="006D49B6">
      <w:pPr>
        <w:rPr>
          <w:szCs w:val="28"/>
        </w:rPr>
      </w:pPr>
      <w:r w:rsidRPr="00B05536">
        <w:rPr>
          <w:szCs w:val="28"/>
        </w:rPr>
        <w:t xml:space="preserve">По прогнозной оценке, </w:t>
      </w:r>
      <w:r w:rsidR="008A2132" w:rsidRPr="00B05536">
        <w:rPr>
          <w:szCs w:val="28"/>
        </w:rPr>
        <w:t>за</w:t>
      </w:r>
      <w:r w:rsidR="00A8509D" w:rsidRPr="00B05536">
        <w:rPr>
          <w:szCs w:val="28"/>
        </w:rPr>
        <w:t xml:space="preserve"> 20</w:t>
      </w:r>
      <w:r w:rsidR="000F6FEB" w:rsidRPr="00B05536">
        <w:rPr>
          <w:szCs w:val="28"/>
        </w:rPr>
        <w:t>2</w:t>
      </w:r>
      <w:r w:rsidR="00F6221E" w:rsidRPr="00B05536">
        <w:rPr>
          <w:szCs w:val="28"/>
        </w:rPr>
        <w:t>4</w:t>
      </w:r>
      <w:r w:rsidR="005C580B" w:rsidRPr="00B05536">
        <w:rPr>
          <w:szCs w:val="28"/>
        </w:rPr>
        <w:t xml:space="preserve"> </w:t>
      </w:r>
      <w:r w:rsidR="008A2132" w:rsidRPr="00B05536">
        <w:rPr>
          <w:szCs w:val="28"/>
        </w:rPr>
        <w:t>год</w:t>
      </w:r>
      <w:r w:rsidR="00A8509D" w:rsidRPr="00B05536">
        <w:rPr>
          <w:szCs w:val="28"/>
        </w:rPr>
        <w:t xml:space="preserve"> объем отгруженных товаров со</w:t>
      </w:r>
      <w:r w:rsidR="00A8509D" w:rsidRPr="00B05536">
        <w:rPr>
          <w:szCs w:val="28"/>
        </w:rPr>
        <w:t>б</w:t>
      </w:r>
      <w:r w:rsidR="00A8509D" w:rsidRPr="00B05536">
        <w:rPr>
          <w:szCs w:val="28"/>
        </w:rPr>
        <w:t xml:space="preserve">ственного производства, выполненных работ и услуг собственными силами </w:t>
      </w:r>
      <w:r w:rsidR="00F6221E" w:rsidRPr="00B05536">
        <w:rPr>
          <w:szCs w:val="28"/>
        </w:rPr>
        <w:t xml:space="preserve">по </w:t>
      </w:r>
      <w:r w:rsidR="00A8509D" w:rsidRPr="00B05536">
        <w:rPr>
          <w:szCs w:val="28"/>
        </w:rPr>
        <w:t xml:space="preserve">видам экономической деятельности по кругу крупных и средних предприятий составит </w:t>
      </w:r>
      <w:r w:rsidR="00F6221E" w:rsidRPr="00B05536">
        <w:rPr>
          <w:szCs w:val="28"/>
        </w:rPr>
        <w:t>2 412</w:t>
      </w:r>
      <w:r w:rsidR="00515979">
        <w:rPr>
          <w:szCs w:val="28"/>
        </w:rPr>
        <w:t> </w:t>
      </w:r>
      <w:r w:rsidR="00F6221E" w:rsidRPr="00B05536">
        <w:rPr>
          <w:szCs w:val="28"/>
        </w:rPr>
        <w:t>185</w:t>
      </w:r>
      <w:r w:rsidR="00515979">
        <w:rPr>
          <w:szCs w:val="28"/>
        </w:rPr>
        <w:t>,0</w:t>
      </w:r>
      <w:r w:rsidR="008A2132" w:rsidRPr="00B05536">
        <w:rPr>
          <w:szCs w:val="28"/>
        </w:rPr>
        <w:t xml:space="preserve"> </w:t>
      </w:r>
      <w:r w:rsidRPr="00B05536">
        <w:rPr>
          <w:szCs w:val="28"/>
        </w:rPr>
        <w:t>тыс. рублей</w:t>
      </w:r>
      <w:r w:rsidR="00A8509D" w:rsidRPr="00B05536">
        <w:rPr>
          <w:szCs w:val="28"/>
        </w:rPr>
        <w:t xml:space="preserve">, с </w:t>
      </w:r>
      <w:r w:rsidR="008A2132" w:rsidRPr="00B05536">
        <w:rPr>
          <w:szCs w:val="28"/>
        </w:rPr>
        <w:t xml:space="preserve">увеличением на </w:t>
      </w:r>
      <w:r w:rsidR="00F6221E" w:rsidRPr="00B05536">
        <w:rPr>
          <w:szCs w:val="28"/>
        </w:rPr>
        <w:t>3,2</w:t>
      </w:r>
      <w:r w:rsidR="00CC43AF" w:rsidRPr="00B05536">
        <w:rPr>
          <w:szCs w:val="28"/>
        </w:rPr>
        <w:t>%</w:t>
      </w:r>
      <w:r w:rsidR="0026771E" w:rsidRPr="00B05536">
        <w:rPr>
          <w:szCs w:val="28"/>
        </w:rPr>
        <w:t xml:space="preserve"> к уровню 202</w:t>
      </w:r>
      <w:r w:rsidR="00F6221E" w:rsidRPr="00B05536">
        <w:rPr>
          <w:szCs w:val="28"/>
        </w:rPr>
        <w:t>3</w:t>
      </w:r>
      <w:r w:rsidR="00A8509D" w:rsidRPr="00B05536">
        <w:rPr>
          <w:szCs w:val="28"/>
        </w:rPr>
        <w:t xml:space="preserve"> го</w:t>
      </w:r>
      <w:r w:rsidR="005918AC" w:rsidRPr="00B05536">
        <w:rPr>
          <w:szCs w:val="28"/>
        </w:rPr>
        <w:t>да</w:t>
      </w:r>
      <w:r w:rsidR="00D873B0" w:rsidRPr="00B05536">
        <w:rPr>
          <w:szCs w:val="28"/>
        </w:rPr>
        <w:t>.</w:t>
      </w:r>
      <w:r w:rsidR="00496977" w:rsidRPr="00B05536">
        <w:rPr>
          <w:szCs w:val="28"/>
        </w:rPr>
        <w:t xml:space="preserve"> </w:t>
      </w:r>
      <w:r w:rsidR="00CE4EB8" w:rsidRPr="00B05536">
        <w:rPr>
          <w:szCs w:val="28"/>
        </w:rPr>
        <w:t xml:space="preserve"> </w:t>
      </w:r>
    </w:p>
    <w:p w:rsidR="00EC5224" w:rsidRPr="00B05536" w:rsidRDefault="0082770A" w:rsidP="006D49B6">
      <w:pPr>
        <w:pStyle w:val="22"/>
        <w:spacing w:after="0" w:line="240" w:lineRule="auto"/>
        <w:ind w:left="0" w:firstLine="709"/>
        <w:jc w:val="both"/>
        <w:rPr>
          <w:sz w:val="28"/>
          <w:szCs w:val="28"/>
        </w:rPr>
      </w:pPr>
      <w:r w:rsidRPr="00B05536">
        <w:rPr>
          <w:sz w:val="28"/>
          <w:szCs w:val="28"/>
        </w:rPr>
        <w:t>Объем инвестиций за 9 месяцев 20</w:t>
      </w:r>
      <w:r w:rsidR="000F6FEB" w:rsidRPr="00B05536">
        <w:rPr>
          <w:sz w:val="28"/>
          <w:szCs w:val="28"/>
        </w:rPr>
        <w:t>2</w:t>
      </w:r>
      <w:r w:rsidR="00F6221E" w:rsidRPr="00B05536">
        <w:rPr>
          <w:sz w:val="28"/>
          <w:szCs w:val="28"/>
        </w:rPr>
        <w:t>4</w:t>
      </w:r>
      <w:r w:rsidRPr="00B05536">
        <w:rPr>
          <w:sz w:val="28"/>
          <w:szCs w:val="28"/>
        </w:rPr>
        <w:t xml:space="preserve"> года составил </w:t>
      </w:r>
      <w:r w:rsidR="005A5914" w:rsidRPr="00B05536">
        <w:rPr>
          <w:sz w:val="28"/>
          <w:szCs w:val="28"/>
        </w:rPr>
        <w:t>355 668</w:t>
      </w:r>
      <w:r w:rsidR="00CC43AF" w:rsidRPr="00B05536">
        <w:rPr>
          <w:sz w:val="28"/>
          <w:szCs w:val="28"/>
        </w:rPr>
        <w:t>,0</w:t>
      </w:r>
      <w:r w:rsidR="00CC71EF" w:rsidRPr="00B05536">
        <w:rPr>
          <w:sz w:val="28"/>
          <w:szCs w:val="28"/>
        </w:rPr>
        <w:t xml:space="preserve"> </w:t>
      </w:r>
      <w:r w:rsidR="00875E88" w:rsidRPr="00B05536">
        <w:rPr>
          <w:sz w:val="28"/>
          <w:szCs w:val="28"/>
        </w:rPr>
        <w:t>тыс. рублей</w:t>
      </w:r>
      <w:r w:rsidRPr="00B05536">
        <w:rPr>
          <w:sz w:val="28"/>
          <w:szCs w:val="28"/>
        </w:rPr>
        <w:t xml:space="preserve">. </w:t>
      </w:r>
      <w:r w:rsidR="004A1B18" w:rsidRPr="00B05536">
        <w:rPr>
          <w:sz w:val="28"/>
          <w:szCs w:val="28"/>
        </w:rPr>
        <w:t>Ожидаемый объем инвестиций</w:t>
      </w:r>
      <w:r w:rsidR="00CC43AF" w:rsidRPr="00B05536">
        <w:rPr>
          <w:sz w:val="28"/>
          <w:szCs w:val="28"/>
        </w:rPr>
        <w:t>,</w:t>
      </w:r>
      <w:r w:rsidR="004A1B18" w:rsidRPr="00B05536">
        <w:rPr>
          <w:sz w:val="28"/>
          <w:szCs w:val="28"/>
        </w:rPr>
        <w:t xml:space="preserve"> </w:t>
      </w:r>
      <w:r w:rsidRPr="00B05536">
        <w:rPr>
          <w:sz w:val="28"/>
          <w:szCs w:val="28"/>
        </w:rPr>
        <w:t>на конец</w:t>
      </w:r>
      <w:r w:rsidR="004A1B18" w:rsidRPr="00B05536">
        <w:rPr>
          <w:sz w:val="28"/>
          <w:szCs w:val="28"/>
        </w:rPr>
        <w:t xml:space="preserve"> 20</w:t>
      </w:r>
      <w:r w:rsidR="005A5914" w:rsidRPr="00B05536">
        <w:rPr>
          <w:sz w:val="28"/>
          <w:szCs w:val="28"/>
        </w:rPr>
        <w:t>24</w:t>
      </w:r>
      <w:r w:rsidR="004A1B18" w:rsidRPr="00B05536">
        <w:rPr>
          <w:sz w:val="28"/>
          <w:szCs w:val="28"/>
        </w:rPr>
        <w:t xml:space="preserve"> год</w:t>
      </w:r>
      <w:r w:rsidRPr="00B05536">
        <w:rPr>
          <w:sz w:val="28"/>
          <w:szCs w:val="28"/>
        </w:rPr>
        <w:t>а</w:t>
      </w:r>
      <w:r w:rsidR="005A5914" w:rsidRPr="00B05536">
        <w:rPr>
          <w:sz w:val="28"/>
          <w:szCs w:val="28"/>
        </w:rPr>
        <w:t xml:space="preserve"> может</w:t>
      </w:r>
      <w:r w:rsidR="00A51C87" w:rsidRPr="00B05536">
        <w:rPr>
          <w:sz w:val="28"/>
          <w:szCs w:val="28"/>
        </w:rPr>
        <w:t xml:space="preserve"> составит</w:t>
      </w:r>
      <w:r w:rsidR="005A5914" w:rsidRPr="00B05536">
        <w:rPr>
          <w:sz w:val="28"/>
          <w:szCs w:val="28"/>
        </w:rPr>
        <w:t>ь</w:t>
      </w:r>
      <w:r w:rsidR="00A51C87" w:rsidRPr="00B05536">
        <w:rPr>
          <w:sz w:val="28"/>
          <w:szCs w:val="28"/>
        </w:rPr>
        <w:t xml:space="preserve"> </w:t>
      </w:r>
      <w:r w:rsidR="005A5914" w:rsidRPr="00B05536">
        <w:rPr>
          <w:sz w:val="28"/>
          <w:szCs w:val="28"/>
        </w:rPr>
        <w:t>624</w:t>
      </w:r>
      <w:r w:rsidR="005D54AF" w:rsidRPr="00B05536">
        <w:rPr>
          <w:sz w:val="28"/>
          <w:szCs w:val="28"/>
        </w:rPr>
        <w:t xml:space="preserve"> </w:t>
      </w:r>
      <w:r w:rsidR="005A5914" w:rsidRPr="00B05536">
        <w:rPr>
          <w:sz w:val="28"/>
          <w:szCs w:val="28"/>
        </w:rPr>
        <w:t>126</w:t>
      </w:r>
      <w:r w:rsidR="00CC43AF" w:rsidRPr="00B05536">
        <w:rPr>
          <w:sz w:val="28"/>
          <w:szCs w:val="28"/>
        </w:rPr>
        <w:t>,</w:t>
      </w:r>
      <w:r w:rsidR="005A5914" w:rsidRPr="00B05536">
        <w:rPr>
          <w:sz w:val="28"/>
          <w:szCs w:val="28"/>
        </w:rPr>
        <w:t>2</w:t>
      </w:r>
      <w:r w:rsidR="00A51C87" w:rsidRPr="00B05536">
        <w:rPr>
          <w:sz w:val="28"/>
          <w:szCs w:val="28"/>
        </w:rPr>
        <w:t xml:space="preserve"> </w:t>
      </w:r>
      <w:r w:rsidR="00875E88" w:rsidRPr="00B05536">
        <w:rPr>
          <w:sz w:val="28"/>
          <w:szCs w:val="28"/>
        </w:rPr>
        <w:t>тыс. рублей</w:t>
      </w:r>
      <w:r w:rsidR="00FF2952" w:rsidRPr="00B05536">
        <w:rPr>
          <w:sz w:val="28"/>
          <w:szCs w:val="28"/>
        </w:rPr>
        <w:t>.</w:t>
      </w:r>
    </w:p>
    <w:p w:rsidR="005A50F4" w:rsidRPr="00B05536" w:rsidRDefault="005A50F4" w:rsidP="006D49B6">
      <w:pPr>
        <w:rPr>
          <w:szCs w:val="28"/>
        </w:rPr>
      </w:pPr>
      <w:r w:rsidRPr="00B05536">
        <w:rPr>
          <w:szCs w:val="28"/>
        </w:rPr>
        <w:t>Важной составляющей повышения уровня жизни населения является обеспечение его доступным и качественным жильем. За 9 месяцев 20</w:t>
      </w:r>
      <w:r w:rsidR="0052272E" w:rsidRPr="00B05536">
        <w:rPr>
          <w:szCs w:val="28"/>
        </w:rPr>
        <w:t>2</w:t>
      </w:r>
      <w:r w:rsidR="00DE32A2" w:rsidRPr="00B05536">
        <w:rPr>
          <w:szCs w:val="28"/>
        </w:rPr>
        <w:t>4</w:t>
      </w:r>
      <w:r w:rsidRPr="00B05536">
        <w:rPr>
          <w:szCs w:val="28"/>
        </w:rPr>
        <w:t xml:space="preserve"> года в районе введено</w:t>
      </w:r>
      <w:r w:rsidR="004F2ADF" w:rsidRPr="00B05536">
        <w:rPr>
          <w:szCs w:val="28"/>
        </w:rPr>
        <w:t xml:space="preserve"> </w:t>
      </w:r>
      <w:r w:rsidRPr="00B05536">
        <w:rPr>
          <w:szCs w:val="28"/>
        </w:rPr>
        <w:t>в</w:t>
      </w:r>
      <w:r w:rsidR="004F2ADF" w:rsidRPr="00B05536">
        <w:rPr>
          <w:szCs w:val="28"/>
        </w:rPr>
        <w:t xml:space="preserve"> </w:t>
      </w:r>
      <w:r w:rsidRPr="00B05536">
        <w:rPr>
          <w:szCs w:val="28"/>
        </w:rPr>
        <w:t xml:space="preserve">эксплуатацию </w:t>
      </w:r>
      <w:r w:rsidR="00DE32A2" w:rsidRPr="00B05536">
        <w:rPr>
          <w:szCs w:val="28"/>
        </w:rPr>
        <w:t>3 413,0</w:t>
      </w:r>
      <w:r w:rsidRPr="00B05536">
        <w:rPr>
          <w:szCs w:val="28"/>
        </w:rPr>
        <w:t xml:space="preserve"> </w:t>
      </w:r>
      <w:r w:rsidR="007A2441" w:rsidRPr="00B05536">
        <w:rPr>
          <w:szCs w:val="28"/>
        </w:rPr>
        <w:t>кв. метров</w:t>
      </w:r>
      <w:r w:rsidR="004F2ADF" w:rsidRPr="00B05536">
        <w:rPr>
          <w:szCs w:val="28"/>
        </w:rPr>
        <w:t xml:space="preserve"> </w:t>
      </w:r>
      <w:r w:rsidRPr="00B05536">
        <w:rPr>
          <w:szCs w:val="28"/>
        </w:rPr>
        <w:t>общей</w:t>
      </w:r>
      <w:r w:rsidR="004F2ADF" w:rsidRPr="00B05536">
        <w:rPr>
          <w:szCs w:val="28"/>
        </w:rPr>
        <w:t xml:space="preserve"> </w:t>
      </w:r>
      <w:r w:rsidR="007A2441" w:rsidRPr="00B05536">
        <w:rPr>
          <w:szCs w:val="28"/>
        </w:rPr>
        <w:t>площади жилых</w:t>
      </w:r>
      <w:r w:rsidR="00DE32A2" w:rsidRPr="00B05536">
        <w:rPr>
          <w:szCs w:val="28"/>
        </w:rPr>
        <w:t xml:space="preserve"> </w:t>
      </w:r>
      <w:r w:rsidR="00DE32A2" w:rsidRPr="00B05536">
        <w:rPr>
          <w:szCs w:val="28"/>
        </w:rPr>
        <w:lastRenderedPageBreak/>
        <w:t xml:space="preserve">домов, что уже превышает ожидаемый </w:t>
      </w:r>
      <w:r w:rsidRPr="00B05536">
        <w:rPr>
          <w:szCs w:val="28"/>
        </w:rPr>
        <w:t>ввод в действие ж</w:t>
      </w:r>
      <w:r w:rsidRPr="00B05536">
        <w:rPr>
          <w:szCs w:val="28"/>
        </w:rPr>
        <w:t>и</w:t>
      </w:r>
      <w:r w:rsidRPr="00B05536">
        <w:rPr>
          <w:szCs w:val="28"/>
        </w:rPr>
        <w:t>лых домов по итогам 20</w:t>
      </w:r>
      <w:r w:rsidR="0052272E" w:rsidRPr="00B05536">
        <w:rPr>
          <w:szCs w:val="28"/>
        </w:rPr>
        <w:t>2</w:t>
      </w:r>
      <w:r w:rsidR="00DE32A2" w:rsidRPr="00B05536">
        <w:rPr>
          <w:szCs w:val="28"/>
        </w:rPr>
        <w:t xml:space="preserve">4 года (план </w:t>
      </w:r>
      <w:r w:rsidR="007A2441" w:rsidRPr="00B05536">
        <w:rPr>
          <w:szCs w:val="28"/>
        </w:rPr>
        <w:t>3</w:t>
      </w:r>
      <w:r w:rsidR="00DE32A2" w:rsidRPr="00B05536">
        <w:rPr>
          <w:szCs w:val="28"/>
        </w:rPr>
        <w:t> 284,0</w:t>
      </w:r>
      <w:r w:rsidRPr="00B05536">
        <w:rPr>
          <w:szCs w:val="28"/>
        </w:rPr>
        <w:t xml:space="preserve"> </w:t>
      </w:r>
      <w:r w:rsidR="007A2441" w:rsidRPr="00B05536">
        <w:rPr>
          <w:szCs w:val="28"/>
        </w:rPr>
        <w:t>кв. метров</w:t>
      </w:r>
      <w:r w:rsidR="00DE32A2" w:rsidRPr="00B05536">
        <w:rPr>
          <w:szCs w:val="28"/>
        </w:rPr>
        <w:t>)</w:t>
      </w:r>
      <w:r w:rsidR="00B56F08">
        <w:rPr>
          <w:szCs w:val="28"/>
        </w:rPr>
        <w:t xml:space="preserve">, </w:t>
      </w:r>
      <w:r w:rsidR="00B56F08" w:rsidRPr="00B05536">
        <w:rPr>
          <w:szCs w:val="28"/>
        </w:rPr>
        <w:t xml:space="preserve">с увеличением на </w:t>
      </w:r>
      <w:r w:rsidR="00C86116">
        <w:rPr>
          <w:szCs w:val="28"/>
        </w:rPr>
        <w:t>69,1</w:t>
      </w:r>
      <w:r w:rsidR="00B56F08" w:rsidRPr="00B05536">
        <w:rPr>
          <w:szCs w:val="28"/>
        </w:rPr>
        <w:t xml:space="preserve">% к аналогичному периоду </w:t>
      </w:r>
      <w:r w:rsidR="00B56F08">
        <w:rPr>
          <w:szCs w:val="28"/>
        </w:rPr>
        <w:t>2023</w:t>
      </w:r>
      <w:r w:rsidR="00B56F08" w:rsidRPr="00B05536">
        <w:rPr>
          <w:szCs w:val="28"/>
        </w:rPr>
        <w:t xml:space="preserve"> года</w:t>
      </w:r>
      <w:r w:rsidRPr="00B05536">
        <w:rPr>
          <w:szCs w:val="28"/>
        </w:rPr>
        <w:t xml:space="preserve">. </w:t>
      </w:r>
      <w:r w:rsidR="00EE2F0D">
        <w:rPr>
          <w:szCs w:val="28"/>
        </w:rPr>
        <w:t>Рост показателя обусловлен оформлением прав собственности на недвижимое имущество, в связи с подключением частного сектора к природному газу в Элитовском сельском поселении.</w:t>
      </w:r>
    </w:p>
    <w:p w:rsidR="009D056D" w:rsidRPr="00B05536" w:rsidRDefault="009D056D" w:rsidP="006D49B6">
      <w:pPr>
        <w:rPr>
          <w:szCs w:val="28"/>
        </w:rPr>
      </w:pPr>
      <w:r w:rsidRPr="00B05536">
        <w:rPr>
          <w:szCs w:val="28"/>
        </w:rPr>
        <w:t xml:space="preserve">В рамках государственной программы Российской Федерации «Комплексное развитие сельских территорий» </w:t>
      </w:r>
      <w:r w:rsidR="00DE32A2" w:rsidRPr="00B05536">
        <w:rPr>
          <w:szCs w:val="28"/>
        </w:rPr>
        <w:t>5</w:t>
      </w:r>
      <w:r w:rsidRPr="00B05536">
        <w:rPr>
          <w:szCs w:val="28"/>
        </w:rPr>
        <w:t xml:space="preserve"> семей получили социальную выплату на приобретение и строительство жилого помещения.   </w:t>
      </w:r>
    </w:p>
    <w:p w:rsidR="009D056D" w:rsidRPr="00B05536" w:rsidRDefault="009D056D" w:rsidP="006D49B6">
      <w:pPr>
        <w:rPr>
          <w:szCs w:val="28"/>
        </w:rPr>
      </w:pPr>
      <w:r w:rsidRPr="00B05536">
        <w:rPr>
          <w:szCs w:val="28"/>
        </w:rPr>
        <w:t xml:space="preserve">Оказана государственная поддержка </w:t>
      </w:r>
      <w:r w:rsidR="00DE32A2" w:rsidRPr="00B05536">
        <w:rPr>
          <w:szCs w:val="28"/>
        </w:rPr>
        <w:t>2</w:t>
      </w:r>
      <w:r w:rsidRPr="00B05536">
        <w:rPr>
          <w:szCs w:val="28"/>
        </w:rPr>
        <w:t xml:space="preserve"> семьям на приобретение жилого помещения или создание объекта индивидуального жилищного строительство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p w:rsidR="009D056D" w:rsidRPr="00B05536" w:rsidRDefault="009D056D" w:rsidP="006D49B6">
      <w:pPr>
        <w:rPr>
          <w:szCs w:val="28"/>
        </w:rPr>
      </w:pPr>
      <w:r w:rsidRPr="00B05536">
        <w:rPr>
          <w:szCs w:val="28"/>
        </w:rPr>
        <w:t xml:space="preserve">В рамках реализации мероприятий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 были выполнены работы по ремонту автомобильных дорог на сумму 26 </w:t>
      </w:r>
      <w:r w:rsidR="00DE32A2" w:rsidRPr="00B05536">
        <w:rPr>
          <w:szCs w:val="28"/>
        </w:rPr>
        <w:t>285</w:t>
      </w:r>
      <w:r w:rsidRPr="00B05536">
        <w:rPr>
          <w:szCs w:val="28"/>
        </w:rPr>
        <w:t>,</w:t>
      </w:r>
      <w:r w:rsidR="00DE32A2" w:rsidRPr="00B05536">
        <w:rPr>
          <w:szCs w:val="28"/>
        </w:rPr>
        <w:t>5</w:t>
      </w:r>
      <w:r w:rsidRPr="00B05536">
        <w:rPr>
          <w:szCs w:val="28"/>
        </w:rPr>
        <w:t xml:space="preserve"> тыс. рублей, в том числе:  </w:t>
      </w:r>
    </w:p>
    <w:p w:rsidR="009D056D" w:rsidRPr="00B05536" w:rsidRDefault="009D056D" w:rsidP="006D49B6">
      <w:pPr>
        <w:rPr>
          <w:szCs w:val="28"/>
        </w:rPr>
      </w:pPr>
      <w:r w:rsidRPr="00B05536">
        <w:rPr>
          <w:szCs w:val="28"/>
        </w:rPr>
        <w:t xml:space="preserve">-  р.п. Москаленки, ул. </w:t>
      </w:r>
      <w:r w:rsidR="00DE32A2" w:rsidRPr="00B05536">
        <w:rPr>
          <w:szCs w:val="28"/>
        </w:rPr>
        <w:t>3-я Северная</w:t>
      </w:r>
      <w:r w:rsidRPr="00B05536">
        <w:rPr>
          <w:szCs w:val="28"/>
        </w:rPr>
        <w:t xml:space="preserve"> - 9 </w:t>
      </w:r>
      <w:r w:rsidR="00DE32A2" w:rsidRPr="00B05536">
        <w:rPr>
          <w:szCs w:val="28"/>
        </w:rPr>
        <w:t>976</w:t>
      </w:r>
      <w:r w:rsidRPr="00B05536">
        <w:rPr>
          <w:szCs w:val="28"/>
        </w:rPr>
        <w:t>,</w:t>
      </w:r>
      <w:r w:rsidR="00DE32A2" w:rsidRPr="00B05536">
        <w:rPr>
          <w:szCs w:val="28"/>
        </w:rPr>
        <w:t>2</w:t>
      </w:r>
      <w:r w:rsidRPr="00B05536">
        <w:rPr>
          <w:szCs w:val="28"/>
        </w:rPr>
        <w:t xml:space="preserve"> тыс. рублей; </w:t>
      </w:r>
    </w:p>
    <w:p w:rsidR="009D056D" w:rsidRPr="00B05536" w:rsidRDefault="009D056D" w:rsidP="006D49B6">
      <w:pPr>
        <w:rPr>
          <w:szCs w:val="28"/>
        </w:rPr>
      </w:pPr>
      <w:r w:rsidRPr="00B05536">
        <w:rPr>
          <w:szCs w:val="28"/>
        </w:rPr>
        <w:t xml:space="preserve">- с. </w:t>
      </w:r>
      <w:r w:rsidR="00DE32A2" w:rsidRPr="00B05536">
        <w:rPr>
          <w:szCs w:val="28"/>
        </w:rPr>
        <w:t>Новоцарицыно, ул Гагарина</w:t>
      </w:r>
      <w:r w:rsidRPr="00B05536">
        <w:rPr>
          <w:szCs w:val="28"/>
        </w:rPr>
        <w:t xml:space="preserve"> - 4 </w:t>
      </w:r>
      <w:r w:rsidR="00DE32A2" w:rsidRPr="00B05536">
        <w:rPr>
          <w:szCs w:val="28"/>
        </w:rPr>
        <w:t>873</w:t>
      </w:r>
      <w:r w:rsidRPr="00B05536">
        <w:rPr>
          <w:szCs w:val="28"/>
        </w:rPr>
        <w:t>,</w:t>
      </w:r>
      <w:r w:rsidR="00DE32A2" w:rsidRPr="00B05536">
        <w:rPr>
          <w:szCs w:val="28"/>
        </w:rPr>
        <w:t>5</w:t>
      </w:r>
      <w:r w:rsidRPr="00B05536">
        <w:rPr>
          <w:szCs w:val="28"/>
        </w:rPr>
        <w:t xml:space="preserve"> тыс. рублей;  </w:t>
      </w:r>
    </w:p>
    <w:p w:rsidR="009D056D" w:rsidRPr="00B05536" w:rsidRDefault="009D056D" w:rsidP="006D49B6">
      <w:pPr>
        <w:rPr>
          <w:szCs w:val="28"/>
        </w:rPr>
      </w:pPr>
      <w:r w:rsidRPr="00B05536">
        <w:rPr>
          <w:szCs w:val="28"/>
        </w:rPr>
        <w:t xml:space="preserve">- с. </w:t>
      </w:r>
      <w:r w:rsidR="00DE32A2" w:rsidRPr="00B05536">
        <w:rPr>
          <w:szCs w:val="28"/>
        </w:rPr>
        <w:t>Элита, ул. Школьная</w:t>
      </w:r>
      <w:r w:rsidRPr="00B05536">
        <w:rPr>
          <w:szCs w:val="28"/>
        </w:rPr>
        <w:t xml:space="preserve"> - </w:t>
      </w:r>
      <w:r w:rsidR="00DE32A2" w:rsidRPr="00B05536">
        <w:rPr>
          <w:szCs w:val="28"/>
        </w:rPr>
        <w:t>5</w:t>
      </w:r>
      <w:r w:rsidRPr="00B05536">
        <w:rPr>
          <w:szCs w:val="28"/>
        </w:rPr>
        <w:t xml:space="preserve"> </w:t>
      </w:r>
      <w:r w:rsidR="00DE32A2" w:rsidRPr="00B05536">
        <w:rPr>
          <w:szCs w:val="28"/>
        </w:rPr>
        <w:t>191</w:t>
      </w:r>
      <w:r w:rsidRPr="00B05536">
        <w:rPr>
          <w:szCs w:val="28"/>
        </w:rPr>
        <w:t>,2 тыс. рублей;</w:t>
      </w:r>
    </w:p>
    <w:p w:rsidR="009D056D" w:rsidRPr="00B05536" w:rsidRDefault="009D056D" w:rsidP="006D49B6">
      <w:pPr>
        <w:rPr>
          <w:szCs w:val="28"/>
        </w:rPr>
      </w:pPr>
      <w:r w:rsidRPr="00B05536">
        <w:rPr>
          <w:szCs w:val="28"/>
        </w:rPr>
        <w:t xml:space="preserve">- с. Тумановка, ул. Центральная </w:t>
      </w:r>
      <w:r w:rsidR="00681B1A" w:rsidRPr="00B05536">
        <w:rPr>
          <w:szCs w:val="28"/>
        </w:rPr>
        <w:t>–</w:t>
      </w:r>
      <w:r w:rsidRPr="00B05536">
        <w:rPr>
          <w:szCs w:val="28"/>
        </w:rPr>
        <w:t xml:space="preserve"> </w:t>
      </w:r>
      <w:r w:rsidR="00681B1A" w:rsidRPr="00B05536">
        <w:rPr>
          <w:szCs w:val="28"/>
        </w:rPr>
        <w:t>2 861</w:t>
      </w:r>
      <w:r w:rsidRPr="00B05536">
        <w:rPr>
          <w:szCs w:val="28"/>
        </w:rPr>
        <w:t>,</w:t>
      </w:r>
      <w:r w:rsidR="00681B1A" w:rsidRPr="00B05536">
        <w:rPr>
          <w:szCs w:val="28"/>
        </w:rPr>
        <w:t>0</w:t>
      </w:r>
      <w:r w:rsidRPr="00B05536">
        <w:rPr>
          <w:szCs w:val="28"/>
        </w:rPr>
        <w:t xml:space="preserve"> тыс. рублей;</w:t>
      </w:r>
    </w:p>
    <w:p w:rsidR="009D056D" w:rsidRPr="00B05536" w:rsidRDefault="009D056D" w:rsidP="006D49B6">
      <w:pPr>
        <w:rPr>
          <w:szCs w:val="28"/>
        </w:rPr>
      </w:pPr>
      <w:r w:rsidRPr="00B05536">
        <w:rPr>
          <w:szCs w:val="28"/>
        </w:rPr>
        <w:t>- д. Гвоздевка, ул. Степная – 3</w:t>
      </w:r>
      <w:r w:rsidR="00681B1A" w:rsidRPr="00B05536">
        <w:rPr>
          <w:szCs w:val="28"/>
        </w:rPr>
        <w:t> 383,6</w:t>
      </w:r>
      <w:r w:rsidR="00515979">
        <w:rPr>
          <w:szCs w:val="28"/>
        </w:rPr>
        <w:t xml:space="preserve"> </w:t>
      </w:r>
      <w:r w:rsidRPr="00B05536">
        <w:rPr>
          <w:szCs w:val="28"/>
        </w:rPr>
        <w:t xml:space="preserve">тыс. рублей. </w:t>
      </w:r>
    </w:p>
    <w:p w:rsidR="00681B1A" w:rsidRPr="00B05536" w:rsidRDefault="00681B1A" w:rsidP="006D49B6">
      <w:pPr>
        <w:rPr>
          <w:szCs w:val="28"/>
        </w:rPr>
      </w:pPr>
      <w:r w:rsidRPr="00B05536">
        <w:rPr>
          <w:szCs w:val="28"/>
        </w:rPr>
        <w:t>В рамках реализации государственной программы омской области «Развитие транспортной системы в Омской области» получена субсидия на ремонт автомобильных дорог:</w:t>
      </w:r>
    </w:p>
    <w:p w:rsidR="00681B1A" w:rsidRPr="00B05536" w:rsidRDefault="00681B1A" w:rsidP="006D49B6">
      <w:pPr>
        <w:rPr>
          <w:szCs w:val="28"/>
        </w:rPr>
      </w:pPr>
      <w:r w:rsidRPr="00B05536">
        <w:rPr>
          <w:szCs w:val="28"/>
        </w:rPr>
        <w:t>- подъезд д. Северное подъезд к с. Звездино – 24 616,5 тыс. рублей;</w:t>
      </w:r>
    </w:p>
    <w:p w:rsidR="00681B1A" w:rsidRPr="00B05536" w:rsidRDefault="00681B1A" w:rsidP="006D49B6">
      <w:pPr>
        <w:rPr>
          <w:szCs w:val="28"/>
        </w:rPr>
      </w:pPr>
      <w:r w:rsidRPr="00B05536">
        <w:rPr>
          <w:szCs w:val="28"/>
        </w:rPr>
        <w:t>- д. Северное, ул. Центральная – 5 318,4 тыс. рублей;</w:t>
      </w:r>
    </w:p>
    <w:p w:rsidR="00681B1A" w:rsidRPr="00B05536" w:rsidRDefault="00681B1A" w:rsidP="006D49B6">
      <w:pPr>
        <w:rPr>
          <w:szCs w:val="28"/>
        </w:rPr>
      </w:pPr>
      <w:r w:rsidRPr="00B05536">
        <w:rPr>
          <w:szCs w:val="28"/>
        </w:rPr>
        <w:t xml:space="preserve">- пос. Помурино, ул. Центральная </w:t>
      </w:r>
      <w:r w:rsidR="00D01A72" w:rsidRPr="00B05536">
        <w:rPr>
          <w:szCs w:val="28"/>
        </w:rPr>
        <w:t>–</w:t>
      </w:r>
      <w:r w:rsidRPr="00B05536">
        <w:rPr>
          <w:szCs w:val="28"/>
        </w:rPr>
        <w:t xml:space="preserve"> </w:t>
      </w:r>
      <w:r w:rsidR="00D01A72" w:rsidRPr="00B05536">
        <w:rPr>
          <w:szCs w:val="28"/>
        </w:rPr>
        <w:t>2 769,4 тыс. рублей.</w:t>
      </w:r>
      <w:r w:rsidRPr="00B05536">
        <w:rPr>
          <w:szCs w:val="28"/>
        </w:rPr>
        <w:t xml:space="preserve"> </w:t>
      </w:r>
    </w:p>
    <w:p w:rsidR="006C2252" w:rsidRPr="00B05536" w:rsidRDefault="009D056D" w:rsidP="006D49B6">
      <w:pPr>
        <w:rPr>
          <w:szCs w:val="28"/>
        </w:rPr>
      </w:pPr>
      <w:r w:rsidRPr="00B05536">
        <w:rPr>
          <w:szCs w:val="28"/>
        </w:rPr>
        <w:t>Продолжаются работы по разработке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</w:r>
      <w:r w:rsidR="006C2252" w:rsidRPr="00B05536">
        <w:rPr>
          <w:szCs w:val="28"/>
        </w:rPr>
        <w:t>. За 9 месяцев 2024 года разработаны документы Гвоздёвского и Краснознаменского сельских поселений Москаленского муниципального района Омской области -</w:t>
      </w:r>
      <w:r w:rsidRPr="00B05536">
        <w:rPr>
          <w:szCs w:val="28"/>
        </w:rPr>
        <w:t xml:space="preserve"> </w:t>
      </w:r>
      <w:r w:rsidR="006C2252" w:rsidRPr="00B05536">
        <w:rPr>
          <w:szCs w:val="28"/>
        </w:rPr>
        <w:t>с</w:t>
      </w:r>
      <w:r w:rsidRPr="00B05536">
        <w:rPr>
          <w:szCs w:val="28"/>
        </w:rPr>
        <w:t>т</w:t>
      </w:r>
      <w:r w:rsidR="006C2252" w:rsidRPr="00B05536">
        <w:rPr>
          <w:szCs w:val="28"/>
        </w:rPr>
        <w:t>оимость работ составляет 1 799</w:t>
      </w:r>
      <w:r w:rsidRPr="00B05536">
        <w:rPr>
          <w:szCs w:val="28"/>
        </w:rPr>
        <w:t>,</w:t>
      </w:r>
      <w:r w:rsidR="006C2252" w:rsidRPr="00B05536">
        <w:rPr>
          <w:szCs w:val="28"/>
        </w:rPr>
        <w:t>3</w:t>
      </w:r>
      <w:r w:rsidRPr="00B05536">
        <w:rPr>
          <w:szCs w:val="28"/>
        </w:rPr>
        <w:t xml:space="preserve"> тыс. </w:t>
      </w:r>
      <w:r w:rsidR="00C06CA6" w:rsidRPr="00B05536">
        <w:rPr>
          <w:szCs w:val="28"/>
        </w:rPr>
        <w:t xml:space="preserve">рублей. </w:t>
      </w:r>
    </w:p>
    <w:p w:rsidR="006C2252" w:rsidRPr="00B05536" w:rsidRDefault="006C2252" w:rsidP="006D49B6">
      <w:pPr>
        <w:rPr>
          <w:szCs w:val="28"/>
        </w:rPr>
      </w:pPr>
      <w:r w:rsidRPr="00B05536">
        <w:rPr>
          <w:szCs w:val="28"/>
        </w:rPr>
        <w:t>Получена субсидия из областного бюджета на разработку проектно – сметной документации на капитальный ремонт гидротехнических сооружений, находящихся в муниципальной собственности в размере 4 890,7 тыс. рублей.</w:t>
      </w:r>
    </w:p>
    <w:p w:rsidR="00F57CF4" w:rsidRPr="00B05536" w:rsidRDefault="00C06CA6" w:rsidP="006D49B6">
      <w:pPr>
        <w:rPr>
          <w:szCs w:val="28"/>
        </w:rPr>
      </w:pPr>
      <w:r w:rsidRPr="00B05536">
        <w:rPr>
          <w:szCs w:val="28"/>
        </w:rPr>
        <w:t>Основной</w:t>
      </w:r>
      <w:r w:rsidR="00F57CF4" w:rsidRPr="00B05536">
        <w:rPr>
          <w:szCs w:val="28"/>
        </w:rPr>
        <w:t xml:space="preserve"> отраслью по значимости развития экономики района является сельское хозяйство. В 202</w:t>
      </w:r>
      <w:r w:rsidR="003D05F8" w:rsidRPr="00B05536">
        <w:rPr>
          <w:szCs w:val="28"/>
        </w:rPr>
        <w:t>4</w:t>
      </w:r>
      <w:r w:rsidR="00F57CF4" w:rsidRPr="00B05536">
        <w:rPr>
          <w:szCs w:val="28"/>
        </w:rPr>
        <w:t xml:space="preserve"> году засеяно 7</w:t>
      </w:r>
      <w:r w:rsidR="003D05F8" w:rsidRPr="00B05536">
        <w:rPr>
          <w:szCs w:val="28"/>
        </w:rPr>
        <w:t>9</w:t>
      </w:r>
      <w:r w:rsidR="00F57CF4" w:rsidRPr="00B05536">
        <w:rPr>
          <w:szCs w:val="28"/>
        </w:rPr>
        <w:t>,</w:t>
      </w:r>
      <w:r w:rsidR="003D05F8" w:rsidRPr="00B05536">
        <w:rPr>
          <w:szCs w:val="28"/>
        </w:rPr>
        <w:t>1</w:t>
      </w:r>
      <w:r w:rsidR="00F57CF4" w:rsidRPr="00B05536">
        <w:rPr>
          <w:szCs w:val="28"/>
        </w:rPr>
        <w:t xml:space="preserve"> тыс. га зерновых культур. Под к</w:t>
      </w:r>
      <w:r w:rsidR="003D05F8" w:rsidRPr="00B05536">
        <w:rPr>
          <w:szCs w:val="28"/>
        </w:rPr>
        <w:t>ормовыми культурами засеяно 20,1</w:t>
      </w:r>
      <w:r w:rsidR="00F57CF4" w:rsidRPr="00B05536">
        <w:rPr>
          <w:szCs w:val="28"/>
        </w:rPr>
        <w:t xml:space="preserve"> тыс. га.</w:t>
      </w:r>
    </w:p>
    <w:p w:rsidR="003D05F8" w:rsidRPr="00B05536" w:rsidRDefault="003D05F8" w:rsidP="006D49B6">
      <w:pPr>
        <w:rPr>
          <w:szCs w:val="28"/>
        </w:rPr>
      </w:pPr>
      <w:r w:rsidRPr="00B05536">
        <w:rPr>
          <w:szCs w:val="28"/>
        </w:rPr>
        <w:t xml:space="preserve">На территории Москаленского района осуществляют производственную деятельность 5 крестьянских (фермерских) хозяйств, </w:t>
      </w:r>
      <w:r w:rsidR="000E3C51" w:rsidRPr="00B05536">
        <w:rPr>
          <w:szCs w:val="28"/>
        </w:rPr>
        <w:t>39</w:t>
      </w:r>
      <w:r w:rsidRPr="00B05536">
        <w:rPr>
          <w:szCs w:val="28"/>
        </w:rPr>
        <w:t xml:space="preserve"> ИП глав КФХ</w:t>
      </w:r>
      <w:r w:rsidR="000E3C51" w:rsidRPr="00B05536">
        <w:rPr>
          <w:szCs w:val="28"/>
        </w:rPr>
        <w:t>,</w:t>
      </w:r>
      <w:r w:rsidR="00B56F08">
        <w:rPr>
          <w:szCs w:val="28"/>
        </w:rPr>
        <w:t xml:space="preserve"> а так же </w:t>
      </w:r>
      <w:r w:rsidR="00B56F08">
        <w:rPr>
          <w:szCs w:val="28"/>
        </w:rPr>
        <w:lastRenderedPageBreak/>
        <w:t>граждан, применяющих специальный налоговый режим (самозанятые),</w:t>
      </w:r>
      <w:r w:rsidR="000E3C51" w:rsidRPr="00B05536">
        <w:rPr>
          <w:szCs w:val="28"/>
        </w:rPr>
        <w:t xml:space="preserve"> за которыми закреплено </w:t>
      </w:r>
      <w:r w:rsidRPr="00B05536">
        <w:rPr>
          <w:szCs w:val="28"/>
        </w:rPr>
        <w:t xml:space="preserve"> </w:t>
      </w:r>
      <w:r w:rsidR="00383103" w:rsidRPr="00B05536">
        <w:rPr>
          <w:szCs w:val="28"/>
        </w:rPr>
        <w:t>53,9</w:t>
      </w:r>
      <w:r w:rsidR="00076820" w:rsidRPr="00B05536">
        <w:rPr>
          <w:szCs w:val="28"/>
        </w:rPr>
        <w:t xml:space="preserve"> тыс. га. пашни, что составляет </w:t>
      </w:r>
      <w:r w:rsidR="00383103" w:rsidRPr="00B05536">
        <w:rPr>
          <w:szCs w:val="28"/>
        </w:rPr>
        <w:t>42 % от общей пашни района. Под урожай 2024 года ими было засеяно 49,0 тыс. га зерновых и зернобобовых.</w:t>
      </w:r>
    </w:p>
    <w:p w:rsidR="00F57CF4" w:rsidRPr="00B05536" w:rsidRDefault="00F57CF4" w:rsidP="00F57CF4">
      <w:pPr>
        <w:rPr>
          <w:szCs w:val="28"/>
        </w:rPr>
      </w:pPr>
      <w:r w:rsidRPr="00B05536">
        <w:rPr>
          <w:szCs w:val="28"/>
        </w:rPr>
        <w:t>В отрасли животноводства в 202</w:t>
      </w:r>
      <w:r w:rsidR="00383103" w:rsidRPr="00B05536">
        <w:rPr>
          <w:szCs w:val="28"/>
        </w:rPr>
        <w:t>4</w:t>
      </w:r>
      <w:r w:rsidRPr="00B05536">
        <w:rPr>
          <w:szCs w:val="28"/>
        </w:rPr>
        <w:t xml:space="preserve"> году планируется:</w:t>
      </w:r>
    </w:p>
    <w:p w:rsidR="00F57CF4" w:rsidRPr="00B05536" w:rsidRDefault="00F57CF4" w:rsidP="00F57CF4">
      <w:pPr>
        <w:rPr>
          <w:szCs w:val="28"/>
        </w:rPr>
      </w:pPr>
      <w:r w:rsidRPr="00B05536">
        <w:rPr>
          <w:szCs w:val="28"/>
        </w:rPr>
        <w:t xml:space="preserve">- доведение выходного поголовья коров в организациях всех организационно-правовых форм на конец года до </w:t>
      </w:r>
      <w:r w:rsidR="00383103" w:rsidRPr="00B05536">
        <w:rPr>
          <w:szCs w:val="28"/>
        </w:rPr>
        <w:t>7 870</w:t>
      </w:r>
      <w:r w:rsidRPr="00B05536">
        <w:rPr>
          <w:szCs w:val="28"/>
        </w:rPr>
        <w:t xml:space="preserve"> голов;</w:t>
      </w:r>
    </w:p>
    <w:p w:rsidR="00F57CF4" w:rsidRPr="00B05536" w:rsidRDefault="00383103" w:rsidP="00F57CF4">
      <w:pPr>
        <w:rPr>
          <w:szCs w:val="28"/>
        </w:rPr>
      </w:pPr>
      <w:r w:rsidRPr="00B05536">
        <w:rPr>
          <w:szCs w:val="28"/>
        </w:rPr>
        <w:t>- произвести 39,2</w:t>
      </w:r>
      <w:r w:rsidR="00F57CF4" w:rsidRPr="00B05536">
        <w:rPr>
          <w:szCs w:val="28"/>
        </w:rPr>
        <w:t xml:space="preserve"> тыс. тонн молока;</w:t>
      </w:r>
    </w:p>
    <w:p w:rsidR="00F57CF4" w:rsidRPr="00B05536" w:rsidRDefault="00F57CF4" w:rsidP="00F57CF4">
      <w:pPr>
        <w:rPr>
          <w:szCs w:val="28"/>
        </w:rPr>
      </w:pPr>
      <w:r w:rsidRPr="00B05536">
        <w:rPr>
          <w:szCs w:val="28"/>
        </w:rPr>
        <w:t>- произвести 4</w:t>
      </w:r>
      <w:r w:rsidR="00383103" w:rsidRPr="00B05536">
        <w:rPr>
          <w:szCs w:val="28"/>
        </w:rPr>
        <w:t>,0</w:t>
      </w:r>
      <w:r w:rsidRPr="00B05536">
        <w:rPr>
          <w:szCs w:val="28"/>
        </w:rPr>
        <w:t xml:space="preserve"> тыс. тонн мяса.</w:t>
      </w:r>
    </w:p>
    <w:p w:rsidR="00F57CF4" w:rsidRPr="00B05536" w:rsidRDefault="00F57CF4" w:rsidP="00F57CF4">
      <w:pPr>
        <w:rPr>
          <w:szCs w:val="28"/>
        </w:rPr>
      </w:pPr>
      <w:r w:rsidRPr="00B05536">
        <w:rPr>
          <w:szCs w:val="28"/>
        </w:rPr>
        <w:t>Произвести закуп сельскохозяйственной продукции у населения:</w:t>
      </w:r>
    </w:p>
    <w:p w:rsidR="00F57CF4" w:rsidRPr="00B05536" w:rsidRDefault="00F57CF4" w:rsidP="00F57CF4">
      <w:pPr>
        <w:rPr>
          <w:szCs w:val="28"/>
        </w:rPr>
      </w:pPr>
      <w:r w:rsidRPr="00B05536">
        <w:rPr>
          <w:szCs w:val="28"/>
        </w:rPr>
        <w:t>- молоко 7</w:t>
      </w:r>
      <w:r w:rsidR="00383103" w:rsidRPr="00B05536">
        <w:rPr>
          <w:szCs w:val="28"/>
        </w:rPr>
        <w:t>,</w:t>
      </w:r>
      <w:r w:rsidRPr="00B05536">
        <w:rPr>
          <w:szCs w:val="28"/>
        </w:rPr>
        <w:t xml:space="preserve">0 </w:t>
      </w:r>
      <w:r w:rsidR="00383103" w:rsidRPr="00B05536">
        <w:rPr>
          <w:szCs w:val="28"/>
        </w:rPr>
        <w:t xml:space="preserve">тыс. </w:t>
      </w:r>
      <w:r w:rsidRPr="00B05536">
        <w:rPr>
          <w:szCs w:val="28"/>
        </w:rPr>
        <w:t>тонн.</w:t>
      </w:r>
    </w:p>
    <w:p w:rsidR="00F57CF4" w:rsidRPr="00B05536" w:rsidRDefault="00F57CF4" w:rsidP="00F57CF4">
      <w:pPr>
        <w:rPr>
          <w:szCs w:val="28"/>
        </w:rPr>
      </w:pPr>
      <w:r w:rsidRPr="00B05536">
        <w:rPr>
          <w:szCs w:val="28"/>
        </w:rPr>
        <w:t>Основа всей хозяйственной деятельности сельхозпредприятий является рентабельное ведение производства. По итогам хозяйственно</w:t>
      </w:r>
      <w:r w:rsidR="00A73D75" w:rsidRPr="00B05536">
        <w:rPr>
          <w:szCs w:val="28"/>
        </w:rPr>
        <w:t>-финансовой деятельности за 2024</w:t>
      </w:r>
      <w:r w:rsidRPr="00B05536">
        <w:rPr>
          <w:szCs w:val="28"/>
        </w:rPr>
        <w:t xml:space="preserve"> год планируется получить прибыли 1</w:t>
      </w:r>
      <w:r w:rsidR="00A73D75" w:rsidRPr="00B05536">
        <w:rPr>
          <w:szCs w:val="28"/>
        </w:rPr>
        <w:t>5</w:t>
      </w:r>
      <w:r w:rsidRPr="00B05536">
        <w:rPr>
          <w:szCs w:val="28"/>
        </w:rPr>
        <w:t>0,0 млн. руб., доля прибыльных сельскохозяйственных</w:t>
      </w:r>
      <w:r w:rsidR="00E87271">
        <w:rPr>
          <w:szCs w:val="28"/>
        </w:rPr>
        <w:t xml:space="preserve"> организаций района составит 80</w:t>
      </w:r>
      <w:r w:rsidRPr="00B05536">
        <w:rPr>
          <w:szCs w:val="28"/>
        </w:rPr>
        <w:t>% от общего количества сельскохозяйственных организаций района.</w:t>
      </w:r>
    </w:p>
    <w:p w:rsidR="00F57CF4" w:rsidRPr="00B05536" w:rsidRDefault="00F57CF4" w:rsidP="00F57CF4">
      <w:pPr>
        <w:rPr>
          <w:szCs w:val="28"/>
        </w:rPr>
      </w:pPr>
      <w:r w:rsidRPr="00B05536">
        <w:rPr>
          <w:szCs w:val="28"/>
        </w:rPr>
        <w:t>В целом по р</w:t>
      </w:r>
      <w:r w:rsidR="00A73D75" w:rsidRPr="00B05536">
        <w:rPr>
          <w:szCs w:val="28"/>
        </w:rPr>
        <w:t>айону предварительно получено 1</w:t>
      </w:r>
      <w:r w:rsidR="00411998">
        <w:rPr>
          <w:szCs w:val="28"/>
        </w:rPr>
        <w:t>56,4</w:t>
      </w:r>
      <w:r w:rsidRPr="00B05536">
        <w:rPr>
          <w:szCs w:val="28"/>
        </w:rPr>
        <w:t xml:space="preserve"> тыс. тонн зерна в весе после дора</w:t>
      </w:r>
      <w:r w:rsidR="00411998">
        <w:rPr>
          <w:szCs w:val="28"/>
        </w:rPr>
        <w:t>ботки, урожайность составляет 22</w:t>
      </w:r>
      <w:r w:rsidRPr="00B05536">
        <w:rPr>
          <w:szCs w:val="28"/>
        </w:rPr>
        <w:t>,</w:t>
      </w:r>
      <w:r w:rsidR="00A73D75" w:rsidRPr="00B05536">
        <w:rPr>
          <w:szCs w:val="28"/>
        </w:rPr>
        <w:t>0</w:t>
      </w:r>
      <w:r w:rsidRPr="00B05536">
        <w:rPr>
          <w:szCs w:val="28"/>
        </w:rPr>
        <w:t xml:space="preserve"> ц/га.</w:t>
      </w:r>
    </w:p>
    <w:p w:rsidR="00F57CF4" w:rsidRPr="00B05536" w:rsidRDefault="00F57CF4" w:rsidP="00F57CF4">
      <w:pPr>
        <w:rPr>
          <w:szCs w:val="28"/>
        </w:rPr>
      </w:pPr>
      <w:r w:rsidRPr="00B05536">
        <w:rPr>
          <w:szCs w:val="28"/>
        </w:rPr>
        <w:t>В зимовку по сельскохозяйстве</w:t>
      </w:r>
      <w:r w:rsidR="00A73D75" w:rsidRPr="00B05536">
        <w:rPr>
          <w:szCs w:val="28"/>
        </w:rPr>
        <w:t>нным организациям заготовлено 45</w:t>
      </w:r>
      <w:r w:rsidRPr="00B05536">
        <w:rPr>
          <w:szCs w:val="28"/>
        </w:rPr>
        <w:t xml:space="preserve"> центнеров кормовых единиц на 1 условную голову неконцентрированных кормов.</w:t>
      </w:r>
    </w:p>
    <w:p w:rsidR="00282F88" w:rsidRPr="00B05536" w:rsidRDefault="00F57CF4" w:rsidP="00F57CF4">
      <w:pPr>
        <w:rPr>
          <w:szCs w:val="28"/>
        </w:rPr>
      </w:pPr>
      <w:r w:rsidRPr="00B05536">
        <w:rPr>
          <w:szCs w:val="28"/>
        </w:rPr>
        <w:t>В 202</w:t>
      </w:r>
      <w:r w:rsidR="00A73D75" w:rsidRPr="00B05536">
        <w:rPr>
          <w:szCs w:val="28"/>
        </w:rPr>
        <w:t>4</w:t>
      </w:r>
      <w:r w:rsidRPr="00B05536">
        <w:rPr>
          <w:szCs w:val="28"/>
        </w:rPr>
        <w:t xml:space="preserve"> году планируется произвести валовой продукции сельского хозяйства (в фактических ценах текущего года) 2</w:t>
      </w:r>
      <w:r w:rsidR="00515979">
        <w:rPr>
          <w:szCs w:val="28"/>
        </w:rPr>
        <w:t xml:space="preserve"> </w:t>
      </w:r>
      <w:r w:rsidR="00A73D75" w:rsidRPr="00B05536">
        <w:rPr>
          <w:szCs w:val="28"/>
        </w:rPr>
        <w:t>80</w:t>
      </w:r>
      <w:r w:rsidRPr="00B05536">
        <w:rPr>
          <w:szCs w:val="28"/>
        </w:rPr>
        <w:t>0,0 млн. руб.</w:t>
      </w:r>
    </w:p>
    <w:p w:rsidR="007F493A" w:rsidRPr="00B05536" w:rsidRDefault="001F62B9" w:rsidP="007F493A">
      <w:pPr>
        <w:rPr>
          <w:szCs w:val="28"/>
        </w:rPr>
      </w:pPr>
      <w:r w:rsidRPr="00B05536">
        <w:rPr>
          <w:szCs w:val="28"/>
        </w:rPr>
        <w:t xml:space="preserve">По состоянию на </w:t>
      </w:r>
      <w:r w:rsidR="00050D0D" w:rsidRPr="00B05536">
        <w:rPr>
          <w:szCs w:val="28"/>
        </w:rPr>
        <w:t xml:space="preserve">1 октября </w:t>
      </w:r>
      <w:r w:rsidRPr="00B05536">
        <w:rPr>
          <w:szCs w:val="28"/>
        </w:rPr>
        <w:t>20</w:t>
      </w:r>
      <w:r w:rsidR="005F3CA8" w:rsidRPr="00B05536">
        <w:rPr>
          <w:szCs w:val="28"/>
        </w:rPr>
        <w:t>2</w:t>
      </w:r>
      <w:r w:rsidR="00076820" w:rsidRPr="00B05536">
        <w:rPr>
          <w:szCs w:val="28"/>
        </w:rPr>
        <w:t>4</w:t>
      </w:r>
      <w:r w:rsidRPr="00B05536">
        <w:rPr>
          <w:szCs w:val="28"/>
        </w:rPr>
        <w:t xml:space="preserve"> года на территории Москаленского мун</w:t>
      </w:r>
      <w:r w:rsidRPr="00B05536">
        <w:rPr>
          <w:szCs w:val="28"/>
        </w:rPr>
        <w:t>и</w:t>
      </w:r>
      <w:r w:rsidRPr="00B05536">
        <w:rPr>
          <w:szCs w:val="28"/>
        </w:rPr>
        <w:t>ципального района</w:t>
      </w:r>
      <w:r w:rsidR="007A6BCC" w:rsidRPr="00B05536">
        <w:rPr>
          <w:szCs w:val="28"/>
        </w:rPr>
        <w:t xml:space="preserve"> Омской области</w:t>
      </w:r>
      <w:r w:rsidRPr="00B05536">
        <w:rPr>
          <w:szCs w:val="28"/>
        </w:rPr>
        <w:t xml:space="preserve"> зарегистрировано </w:t>
      </w:r>
      <w:r w:rsidR="007F493A" w:rsidRPr="00B05536">
        <w:rPr>
          <w:color w:val="000000"/>
          <w:szCs w:val="28"/>
        </w:rPr>
        <w:t>6</w:t>
      </w:r>
      <w:r w:rsidR="000E3C51" w:rsidRPr="00B05536">
        <w:rPr>
          <w:color w:val="000000"/>
          <w:szCs w:val="28"/>
        </w:rPr>
        <w:t>1</w:t>
      </w:r>
      <w:r w:rsidR="007F493A" w:rsidRPr="00B05536">
        <w:rPr>
          <w:szCs w:val="28"/>
        </w:rPr>
        <w:t xml:space="preserve"> малых предприяти</w:t>
      </w:r>
      <w:r w:rsidR="000E3C51" w:rsidRPr="00B05536">
        <w:rPr>
          <w:szCs w:val="28"/>
        </w:rPr>
        <w:t>й</w:t>
      </w:r>
      <w:r w:rsidR="00076820" w:rsidRPr="00B05536">
        <w:rPr>
          <w:szCs w:val="28"/>
        </w:rPr>
        <w:t xml:space="preserve"> (в том числе 5</w:t>
      </w:r>
      <w:r w:rsidR="007F493A" w:rsidRPr="00B05536">
        <w:rPr>
          <w:szCs w:val="28"/>
        </w:rPr>
        <w:t xml:space="preserve"> крестьянско-фермерских хозяйств), </w:t>
      </w:r>
      <w:r w:rsidR="007F493A" w:rsidRPr="00B05536">
        <w:rPr>
          <w:color w:val="000000"/>
          <w:szCs w:val="28"/>
        </w:rPr>
        <w:t>38</w:t>
      </w:r>
      <w:r w:rsidR="00076820" w:rsidRPr="00B05536">
        <w:rPr>
          <w:color w:val="000000"/>
          <w:szCs w:val="28"/>
        </w:rPr>
        <w:t>9</w:t>
      </w:r>
      <w:r w:rsidR="007F493A" w:rsidRPr="00B05536">
        <w:rPr>
          <w:szCs w:val="28"/>
        </w:rPr>
        <w:t xml:space="preserve"> индивидуал</w:t>
      </w:r>
      <w:r w:rsidR="007F493A" w:rsidRPr="00B05536">
        <w:rPr>
          <w:szCs w:val="28"/>
        </w:rPr>
        <w:t>ь</w:t>
      </w:r>
      <w:r w:rsidR="007F493A" w:rsidRPr="00B05536">
        <w:rPr>
          <w:szCs w:val="28"/>
        </w:rPr>
        <w:t xml:space="preserve">ных предпринимателя без образования </w:t>
      </w:r>
      <w:r w:rsidR="00076820" w:rsidRPr="00B05536">
        <w:rPr>
          <w:szCs w:val="28"/>
        </w:rPr>
        <w:t>юридического лица (в том числе 39</w:t>
      </w:r>
      <w:r w:rsidR="007F493A" w:rsidRPr="00B05536">
        <w:rPr>
          <w:szCs w:val="28"/>
        </w:rPr>
        <w:t xml:space="preserve"> ИП глава КФХ), </w:t>
      </w:r>
      <w:r w:rsidR="007F493A" w:rsidRPr="00B05536">
        <w:rPr>
          <w:color w:val="000000"/>
          <w:szCs w:val="28"/>
        </w:rPr>
        <w:t>1</w:t>
      </w:r>
      <w:r w:rsidR="00515979">
        <w:rPr>
          <w:color w:val="000000"/>
          <w:szCs w:val="28"/>
        </w:rPr>
        <w:t xml:space="preserve"> </w:t>
      </w:r>
      <w:r w:rsidR="007F493A" w:rsidRPr="00B05536">
        <w:rPr>
          <w:color w:val="000000"/>
          <w:szCs w:val="28"/>
        </w:rPr>
        <w:t>4</w:t>
      </w:r>
      <w:r w:rsidR="00076820" w:rsidRPr="00B05536">
        <w:rPr>
          <w:color w:val="000000"/>
          <w:szCs w:val="28"/>
        </w:rPr>
        <w:t>24</w:t>
      </w:r>
      <w:r w:rsidR="007F493A" w:rsidRPr="00B05536">
        <w:rPr>
          <w:color w:val="000000"/>
          <w:szCs w:val="28"/>
        </w:rPr>
        <w:t xml:space="preserve"> </w:t>
      </w:r>
      <w:r w:rsidR="007F493A" w:rsidRPr="00B05536">
        <w:rPr>
          <w:szCs w:val="28"/>
        </w:rPr>
        <w:t>физических лиц, применяющих специальный налоговый режим.</w:t>
      </w:r>
    </w:p>
    <w:p w:rsidR="001F62B9" w:rsidRPr="00B05536" w:rsidRDefault="001F62B9" w:rsidP="001F62B9">
      <w:pPr>
        <w:ind w:firstLine="567"/>
        <w:rPr>
          <w:szCs w:val="28"/>
        </w:rPr>
      </w:pPr>
      <w:r w:rsidRPr="00B05536">
        <w:rPr>
          <w:szCs w:val="28"/>
        </w:rPr>
        <w:t>Сегодня малый сектор демонстрирует возрастание роли в экономич</w:t>
      </w:r>
      <w:r w:rsidRPr="00B05536">
        <w:rPr>
          <w:szCs w:val="28"/>
        </w:rPr>
        <w:t>е</w:t>
      </w:r>
      <w:r w:rsidRPr="00B05536">
        <w:rPr>
          <w:szCs w:val="28"/>
        </w:rPr>
        <w:t xml:space="preserve">ской системе  района: в нем занято </w:t>
      </w:r>
      <w:r w:rsidR="007F493A" w:rsidRPr="00B05536">
        <w:rPr>
          <w:szCs w:val="28"/>
        </w:rPr>
        <w:t>29,8</w:t>
      </w:r>
      <w:r w:rsidRPr="00B05536">
        <w:rPr>
          <w:szCs w:val="28"/>
        </w:rPr>
        <w:t>% экономически активного населения, объем производства продукции субъектами малого и среднего предпр</w:t>
      </w:r>
      <w:r w:rsidRPr="00B05536">
        <w:rPr>
          <w:szCs w:val="28"/>
        </w:rPr>
        <w:t>и</w:t>
      </w:r>
      <w:r w:rsidRPr="00B05536">
        <w:rPr>
          <w:szCs w:val="28"/>
        </w:rPr>
        <w:t>нимательства за 9 месяцев 20</w:t>
      </w:r>
      <w:r w:rsidR="005F3CA8" w:rsidRPr="00B05536">
        <w:rPr>
          <w:szCs w:val="28"/>
        </w:rPr>
        <w:t>2</w:t>
      </w:r>
      <w:r w:rsidR="00076820" w:rsidRPr="00B05536">
        <w:rPr>
          <w:szCs w:val="28"/>
        </w:rPr>
        <w:t>4</w:t>
      </w:r>
      <w:r w:rsidRPr="00B05536">
        <w:rPr>
          <w:szCs w:val="28"/>
        </w:rPr>
        <w:t xml:space="preserve"> года составил </w:t>
      </w:r>
      <w:r w:rsidR="00146834" w:rsidRPr="00B05536">
        <w:rPr>
          <w:szCs w:val="28"/>
        </w:rPr>
        <w:t>2</w:t>
      </w:r>
      <w:r w:rsidR="00CB4F08" w:rsidRPr="00B05536">
        <w:rPr>
          <w:szCs w:val="28"/>
        </w:rPr>
        <w:t> 66</w:t>
      </w:r>
      <w:r w:rsidR="00076820" w:rsidRPr="00B05536">
        <w:rPr>
          <w:szCs w:val="28"/>
        </w:rPr>
        <w:t>1</w:t>
      </w:r>
      <w:r w:rsidR="00CB4F08" w:rsidRPr="00B05536">
        <w:rPr>
          <w:szCs w:val="28"/>
        </w:rPr>
        <w:t xml:space="preserve"> </w:t>
      </w:r>
      <w:r w:rsidR="00076820" w:rsidRPr="00B05536">
        <w:rPr>
          <w:szCs w:val="28"/>
        </w:rPr>
        <w:t>405</w:t>
      </w:r>
      <w:r w:rsidR="007F493A" w:rsidRPr="00B05536">
        <w:rPr>
          <w:szCs w:val="28"/>
        </w:rPr>
        <w:t>,0</w:t>
      </w:r>
      <w:r w:rsidRPr="00B05536">
        <w:rPr>
          <w:szCs w:val="28"/>
        </w:rPr>
        <w:t xml:space="preserve"> </w:t>
      </w:r>
      <w:r w:rsidR="007F493A" w:rsidRPr="00B05536">
        <w:rPr>
          <w:szCs w:val="28"/>
        </w:rPr>
        <w:t>тыс. рублей</w:t>
      </w:r>
      <w:r w:rsidR="005F3CA8" w:rsidRPr="00B05536">
        <w:rPr>
          <w:szCs w:val="28"/>
        </w:rPr>
        <w:t xml:space="preserve">, с  ростом на </w:t>
      </w:r>
      <w:r w:rsidR="00076820" w:rsidRPr="00B05536">
        <w:rPr>
          <w:szCs w:val="28"/>
        </w:rPr>
        <w:t>2</w:t>
      </w:r>
      <w:r w:rsidR="00CB4F08" w:rsidRPr="00B05536">
        <w:rPr>
          <w:szCs w:val="28"/>
        </w:rPr>
        <w:t>,</w:t>
      </w:r>
      <w:r w:rsidR="00076820" w:rsidRPr="00B05536">
        <w:rPr>
          <w:szCs w:val="28"/>
        </w:rPr>
        <w:t>1</w:t>
      </w:r>
      <w:r w:rsidR="005F3CA8" w:rsidRPr="00B05536">
        <w:rPr>
          <w:szCs w:val="28"/>
        </w:rPr>
        <w:t>% к аналогичному периоду 20</w:t>
      </w:r>
      <w:r w:rsidR="0026771E" w:rsidRPr="00B05536">
        <w:rPr>
          <w:szCs w:val="28"/>
        </w:rPr>
        <w:t>2</w:t>
      </w:r>
      <w:r w:rsidR="00076820" w:rsidRPr="00B05536">
        <w:rPr>
          <w:szCs w:val="28"/>
        </w:rPr>
        <w:t>3</w:t>
      </w:r>
      <w:r w:rsidR="005F3CA8" w:rsidRPr="00B05536">
        <w:rPr>
          <w:szCs w:val="28"/>
        </w:rPr>
        <w:t xml:space="preserve"> года</w:t>
      </w:r>
      <w:r w:rsidRPr="00B05536">
        <w:rPr>
          <w:szCs w:val="28"/>
        </w:rPr>
        <w:t xml:space="preserve">, </w:t>
      </w:r>
      <w:r w:rsidR="00D934BE" w:rsidRPr="00B05536">
        <w:rPr>
          <w:szCs w:val="28"/>
        </w:rPr>
        <w:t>более 20</w:t>
      </w:r>
      <w:r w:rsidR="001F36D3" w:rsidRPr="00B05536">
        <w:rPr>
          <w:szCs w:val="28"/>
        </w:rPr>
        <w:t>,0</w:t>
      </w:r>
      <w:r w:rsidRPr="00B05536">
        <w:rPr>
          <w:szCs w:val="28"/>
        </w:rPr>
        <w:t>% объема валового продукта района производится малыми предприят</w:t>
      </w:r>
      <w:r w:rsidRPr="00B05536">
        <w:rPr>
          <w:szCs w:val="28"/>
        </w:rPr>
        <w:t>и</w:t>
      </w:r>
      <w:r w:rsidRPr="00B05536">
        <w:rPr>
          <w:szCs w:val="28"/>
        </w:rPr>
        <w:t xml:space="preserve">ями. </w:t>
      </w:r>
      <w:r w:rsidR="00C06CA6" w:rsidRPr="00B05536">
        <w:rPr>
          <w:szCs w:val="28"/>
        </w:rPr>
        <w:t xml:space="preserve">По прогнозной оценке, </w:t>
      </w:r>
      <w:r w:rsidR="005F3CA8" w:rsidRPr="00B05536">
        <w:rPr>
          <w:szCs w:val="28"/>
        </w:rPr>
        <w:t>объем</w:t>
      </w:r>
      <w:r w:rsidR="005F3CA8" w:rsidRPr="00B05536">
        <w:rPr>
          <w:color w:val="00B0F0"/>
          <w:szCs w:val="28"/>
        </w:rPr>
        <w:t xml:space="preserve"> </w:t>
      </w:r>
      <w:r w:rsidR="005F3CA8" w:rsidRPr="00B05536">
        <w:rPr>
          <w:szCs w:val="28"/>
        </w:rPr>
        <w:t>производства продукции субъектами малого и среднего предпр</w:t>
      </w:r>
      <w:r w:rsidR="005F3CA8" w:rsidRPr="00B05536">
        <w:rPr>
          <w:szCs w:val="28"/>
        </w:rPr>
        <w:t>и</w:t>
      </w:r>
      <w:r w:rsidR="005F3CA8" w:rsidRPr="00B05536">
        <w:rPr>
          <w:szCs w:val="28"/>
        </w:rPr>
        <w:t>нимательства за 202</w:t>
      </w:r>
      <w:r w:rsidR="00076820" w:rsidRPr="00B05536">
        <w:rPr>
          <w:szCs w:val="28"/>
        </w:rPr>
        <w:t xml:space="preserve">4 </w:t>
      </w:r>
      <w:r w:rsidR="005F3CA8" w:rsidRPr="00B05536">
        <w:rPr>
          <w:szCs w:val="28"/>
        </w:rPr>
        <w:t xml:space="preserve">год составит </w:t>
      </w:r>
      <w:r w:rsidR="00CB4F08" w:rsidRPr="00B05536">
        <w:rPr>
          <w:szCs w:val="28"/>
        </w:rPr>
        <w:t>3 </w:t>
      </w:r>
      <w:r w:rsidR="00503EAE" w:rsidRPr="00B05536">
        <w:rPr>
          <w:szCs w:val="28"/>
        </w:rPr>
        <w:t>598</w:t>
      </w:r>
      <w:r w:rsidR="00CB4F08" w:rsidRPr="00B05536">
        <w:rPr>
          <w:szCs w:val="28"/>
        </w:rPr>
        <w:t xml:space="preserve"> </w:t>
      </w:r>
      <w:r w:rsidR="00503EAE" w:rsidRPr="00B05536">
        <w:rPr>
          <w:szCs w:val="28"/>
        </w:rPr>
        <w:t>065</w:t>
      </w:r>
      <w:r w:rsidR="00050D0D" w:rsidRPr="00B05536">
        <w:rPr>
          <w:szCs w:val="28"/>
        </w:rPr>
        <w:t>,0</w:t>
      </w:r>
      <w:r w:rsidR="005F3CA8" w:rsidRPr="00B05536">
        <w:rPr>
          <w:szCs w:val="28"/>
        </w:rPr>
        <w:t xml:space="preserve"> </w:t>
      </w:r>
      <w:r w:rsidR="00CB4F08" w:rsidRPr="00B05536">
        <w:rPr>
          <w:szCs w:val="28"/>
        </w:rPr>
        <w:t>тыс. рублей</w:t>
      </w:r>
      <w:r w:rsidR="005F3CA8" w:rsidRPr="00B05536">
        <w:rPr>
          <w:szCs w:val="28"/>
        </w:rPr>
        <w:t xml:space="preserve">, с ростом на </w:t>
      </w:r>
      <w:r w:rsidR="00503EAE" w:rsidRPr="00B05536">
        <w:rPr>
          <w:szCs w:val="28"/>
        </w:rPr>
        <w:t>0</w:t>
      </w:r>
      <w:r w:rsidR="00CB4F08" w:rsidRPr="00B05536">
        <w:rPr>
          <w:szCs w:val="28"/>
        </w:rPr>
        <w:t>,</w:t>
      </w:r>
      <w:r w:rsidR="00503EAE" w:rsidRPr="00B05536">
        <w:rPr>
          <w:szCs w:val="28"/>
        </w:rPr>
        <w:t>7</w:t>
      </w:r>
      <w:r w:rsidR="005F3CA8" w:rsidRPr="00B05536">
        <w:rPr>
          <w:szCs w:val="28"/>
        </w:rPr>
        <w:t xml:space="preserve">% к уровню </w:t>
      </w:r>
      <w:r w:rsidR="00D934BE" w:rsidRPr="00B05536">
        <w:rPr>
          <w:szCs w:val="28"/>
        </w:rPr>
        <w:t>202</w:t>
      </w:r>
      <w:r w:rsidR="00503EAE" w:rsidRPr="00B05536">
        <w:rPr>
          <w:szCs w:val="28"/>
        </w:rPr>
        <w:t>3</w:t>
      </w:r>
      <w:r w:rsidR="005F3CA8" w:rsidRPr="00B05536">
        <w:rPr>
          <w:szCs w:val="28"/>
        </w:rPr>
        <w:t xml:space="preserve"> года.</w:t>
      </w:r>
    </w:p>
    <w:p w:rsidR="00CB7482" w:rsidRPr="00B05536" w:rsidRDefault="002219CB" w:rsidP="00503EAE">
      <w:pPr>
        <w:rPr>
          <w:szCs w:val="28"/>
        </w:rPr>
      </w:pPr>
      <w:r w:rsidRPr="00B05536">
        <w:rPr>
          <w:szCs w:val="28"/>
        </w:rPr>
        <w:t>Одним из определяющих факторов роста доходов населения является увеличение их основного источника – среднемесячной номинальной зар</w:t>
      </w:r>
      <w:r w:rsidRPr="00B05536">
        <w:rPr>
          <w:szCs w:val="28"/>
        </w:rPr>
        <w:t>а</w:t>
      </w:r>
      <w:r w:rsidRPr="00B05536">
        <w:rPr>
          <w:szCs w:val="28"/>
        </w:rPr>
        <w:t xml:space="preserve">ботной платы работников. </w:t>
      </w:r>
      <w:r w:rsidR="00D13FD2" w:rsidRPr="00B05536">
        <w:rPr>
          <w:szCs w:val="28"/>
        </w:rPr>
        <w:t>В</w:t>
      </w:r>
      <w:r w:rsidR="00193269" w:rsidRPr="00B05536">
        <w:rPr>
          <w:szCs w:val="28"/>
        </w:rPr>
        <w:t xml:space="preserve"> </w:t>
      </w:r>
      <w:r w:rsidR="00D13FD2" w:rsidRPr="00B05536">
        <w:rPr>
          <w:szCs w:val="28"/>
        </w:rPr>
        <w:t>результате</w:t>
      </w:r>
      <w:r w:rsidR="00193269" w:rsidRPr="00B05536">
        <w:rPr>
          <w:szCs w:val="28"/>
        </w:rPr>
        <w:t xml:space="preserve"> </w:t>
      </w:r>
      <w:r w:rsidR="00CB7482" w:rsidRPr="00B05536">
        <w:rPr>
          <w:szCs w:val="28"/>
        </w:rPr>
        <w:t>объективны</w:t>
      </w:r>
      <w:r w:rsidR="00D13FD2" w:rsidRPr="00B05536">
        <w:rPr>
          <w:szCs w:val="28"/>
        </w:rPr>
        <w:t>х</w:t>
      </w:r>
      <w:r w:rsidR="00CB7482" w:rsidRPr="00B05536">
        <w:rPr>
          <w:szCs w:val="28"/>
        </w:rPr>
        <w:t xml:space="preserve"> </w:t>
      </w:r>
      <w:r w:rsidR="00CE2B4E" w:rsidRPr="00B05536">
        <w:rPr>
          <w:szCs w:val="28"/>
        </w:rPr>
        <w:t>позитивны</w:t>
      </w:r>
      <w:r w:rsidR="00D13FD2" w:rsidRPr="00B05536">
        <w:rPr>
          <w:szCs w:val="28"/>
        </w:rPr>
        <w:t>х</w:t>
      </w:r>
      <w:r w:rsidR="00CE2B4E" w:rsidRPr="00B05536">
        <w:rPr>
          <w:szCs w:val="28"/>
        </w:rPr>
        <w:t xml:space="preserve"> </w:t>
      </w:r>
      <w:r w:rsidR="00CB7482" w:rsidRPr="00B05536">
        <w:rPr>
          <w:szCs w:val="28"/>
        </w:rPr>
        <w:t>тенденци</w:t>
      </w:r>
      <w:r w:rsidR="00D13FD2" w:rsidRPr="00B05536">
        <w:rPr>
          <w:szCs w:val="28"/>
        </w:rPr>
        <w:t>й в экономике района</w:t>
      </w:r>
      <w:r w:rsidR="00865159" w:rsidRPr="00B05536">
        <w:rPr>
          <w:szCs w:val="28"/>
        </w:rPr>
        <w:t xml:space="preserve"> </w:t>
      </w:r>
      <w:r w:rsidR="001902A0" w:rsidRPr="00B05536">
        <w:rPr>
          <w:szCs w:val="28"/>
        </w:rPr>
        <w:t xml:space="preserve">за 9 месяцев </w:t>
      </w:r>
      <w:r w:rsidR="00193269" w:rsidRPr="00B05536">
        <w:rPr>
          <w:szCs w:val="28"/>
        </w:rPr>
        <w:t>20</w:t>
      </w:r>
      <w:r w:rsidR="00321BD0" w:rsidRPr="00B05536">
        <w:rPr>
          <w:szCs w:val="28"/>
        </w:rPr>
        <w:t>2</w:t>
      </w:r>
      <w:r w:rsidR="00503EAE" w:rsidRPr="00B05536">
        <w:rPr>
          <w:szCs w:val="28"/>
        </w:rPr>
        <w:t>4</w:t>
      </w:r>
      <w:r w:rsidR="00CB7482" w:rsidRPr="00B05536">
        <w:rPr>
          <w:szCs w:val="28"/>
        </w:rPr>
        <w:t xml:space="preserve"> год</w:t>
      </w:r>
      <w:r w:rsidR="001902A0" w:rsidRPr="00B05536">
        <w:rPr>
          <w:szCs w:val="28"/>
        </w:rPr>
        <w:t>а</w:t>
      </w:r>
      <w:r w:rsidR="00CB7482" w:rsidRPr="00B05536">
        <w:rPr>
          <w:szCs w:val="28"/>
        </w:rPr>
        <w:t xml:space="preserve"> средняя заработная плата в </w:t>
      </w:r>
      <w:r w:rsidR="00865159" w:rsidRPr="00B05536">
        <w:rPr>
          <w:szCs w:val="28"/>
        </w:rPr>
        <w:t>районе</w:t>
      </w:r>
      <w:r w:rsidR="00CB7482" w:rsidRPr="00B05536">
        <w:rPr>
          <w:szCs w:val="28"/>
        </w:rPr>
        <w:t xml:space="preserve"> соста</w:t>
      </w:r>
      <w:r w:rsidR="00D3567D" w:rsidRPr="00B05536">
        <w:rPr>
          <w:szCs w:val="28"/>
        </w:rPr>
        <w:t>ви</w:t>
      </w:r>
      <w:r w:rsidR="001902A0" w:rsidRPr="00B05536">
        <w:rPr>
          <w:szCs w:val="28"/>
        </w:rPr>
        <w:t xml:space="preserve">ла </w:t>
      </w:r>
      <w:r w:rsidR="00503EAE" w:rsidRPr="00B05536">
        <w:rPr>
          <w:szCs w:val="28"/>
        </w:rPr>
        <w:t>46 270</w:t>
      </w:r>
      <w:r w:rsidR="00CB4F08" w:rsidRPr="00B05536">
        <w:rPr>
          <w:szCs w:val="28"/>
        </w:rPr>
        <w:t>,0</w:t>
      </w:r>
      <w:r w:rsidR="001902A0" w:rsidRPr="00B05536">
        <w:rPr>
          <w:szCs w:val="28"/>
        </w:rPr>
        <w:t xml:space="preserve"> </w:t>
      </w:r>
      <w:r w:rsidR="009D33A8" w:rsidRPr="00B05536">
        <w:rPr>
          <w:szCs w:val="28"/>
        </w:rPr>
        <w:t>рублей,</w:t>
      </w:r>
      <w:r w:rsidR="001902A0" w:rsidRPr="00B05536">
        <w:rPr>
          <w:szCs w:val="28"/>
        </w:rPr>
        <w:t xml:space="preserve"> что на </w:t>
      </w:r>
      <w:r w:rsidR="00411998">
        <w:rPr>
          <w:szCs w:val="28"/>
        </w:rPr>
        <w:t>18</w:t>
      </w:r>
      <w:r w:rsidR="00CB4F08" w:rsidRPr="00B05536">
        <w:rPr>
          <w:szCs w:val="28"/>
        </w:rPr>
        <w:t>,</w:t>
      </w:r>
      <w:r w:rsidR="00411998">
        <w:rPr>
          <w:szCs w:val="28"/>
        </w:rPr>
        <w:t>4</w:t>
      </w:r>
      <w:r w:rsidR="00050D0D" w:rsidRPr="00B05536">
        <w:rPr>
          <w:szCs w:val="28"/>
        </w:rPr>
        <w:t>%</w:t>
      </w:r>
      <w:r w:rsidR="001902A0" w:rsidRPr="00B05536">
        <w:rPr>
          <w:szCs w:val="28"/>
        </w:rPr>
        <w:t xml:space="preserve"> выше показателя аналогичного периода 20</w:t>
      </w:r>
      <w:r w:rsidR="00CB4F08" w:rsidRPr="00B05536">
        <w:rPr>
          <w:szCs w:val="28"/>
        </w:rPr>
        <w:t>2</w:t>
      </w:r>
      <w:r w:rsidR="00503EAE" w:rsidRPr="00B05536">
        <w:rPr>
          <w:szCs w:val="28"/>
        </w:rPr>
        <w:t>3</w:t>
      </w:r>
      <w:r w:rsidR="001902A0" w:rsidRPr="00B05536">
        <w:rPr>
          <w:szCs w:val="28"/>
        </w:rPr>
        <w:t xml:space="preserve"> года, по итогам года ожидаемая среднемесячная </w:t>
      </w:r>
      <w:r w:rsidR="001902A0" w:rsidRPr="00B05536">
        <w:rPr>
          <w:szCs w:val="28"/>
        </w:rPr>
        <w:lastRenderedPageBreak/>
        <w:t xml:space="preserve">заработная плата </w:t>
      </w:r>
      <w:r w:rsidR="00265313" w:rsidRPr="00B05536">
        <w:rPr>
          <w:szCs w:val="28"/>
        </w:rPr>
        <w:t>составит</w:t>
      </w:r>
      <w:r w:rsidR="001902A0" w:rsidRPr="00B05536">
        <w:rPr>
          <w:szCs w:val="28"/>
        </w:rPr>
        <w:t xml:space="preserve"> </w:t>
      </w:r>
      <w:r w:rsidR="00805A17" w:rsidRPr="00B05536">
        <w:rPr>
          <w:szCs w:val="28"/>
        </w:rPr>
        <w:t xml:space="preserve">около </w:t>
      </w:r>
      <w:r w:rsidR="00CB4F08" w:rsidRPr="00B05536">
        <w:rPr>
          <w:szCs w:val="28"/>
        </w:rPr>
        <w:t>4</w:t>
      </w:r>
      <w:r w:rsidR="00411998">
        <w:rPr>
          <w:szCs w:val="28"/>
        </w:rPr>
        <w:t>6 271</w:t>
      </w:r>
      <w:r w:rsidR="00902F54" w:rsidRPr="00B05536">
        <w:rPr>
          <w:szCs w:val="28"/>
        </w:rPr>
        <w:t>,</w:t>
      </w:r>
      <w:r w:rsidR="00D47470" w:rsidRPr="00B05536">
        <w:rPr>
          <w:szCs w:val="28"/>
        </w:rPr>
        <w:t>0</w:t>
      </w:r>
      <w:r w:rsidR="000335B8" w:rsidRPr="00B05536">
        <w:rPr>
          <w:szCs w:val="28"/>
        </w:rPr>
        <w:t xml:space="preserve"> </w:t>
      </w:r>
      <w:r w:rsidR="00CB7482" w:rsidRPr="00B05536">
        <w:rPr>
          <w:szCs w:val="28"/>
        </w:rPr>
        <w:t>рубл</w:t>
      </w:r>
      <w:r w:rsidR="00865159" w:rsidRPr="00B05536">
        <w:rPr>
          <w:szCs w:val="28"/>
        </w:rPr>
        <w:t>ей</w:t>
      </w:r>
      <w:r w:rsidR="00CB7482" w:rsidRPr="00B05536">
        <w:rPr>
          <w:szCs w:val="28"/>
        </w:rPr>
        <w:t>,</w:t>
      </w:r>
      <w:r w:rsidR="000335B8" w:rsidRPr="00B05536">
        <w:rPr>
          <w:szCs w:val="28"/>
        </w:rPr>
        <w:t xml:space="preserve"> </w:t>
      </w:r>
      <w:r w:rsidR="00CB7482" w:rsidRPr="00B05536">
        <w:rPr>
          <w:szCs w:val="28"/>
        </w:rPr>
        <w:t>что на</w:t>
      </w:r>
      <w:r w:rsidR="000335B8" w:rsidRPr="00B05536">
        <w:rPr>
          <w:szCs w:val="28"/>
        </w:rPr>
        <w:t xml:space="preserve"> </w:t>
      </w:r>
      <w:r w:rsidR="00411998">
        <w:rPr>
          <w:szCs w:val="28"/>
        </w:rPr>
        <w:t>15</w:t>
      </w:r>
      <w:r w:rsidR="00CB4F08" w:rsidRPr="00B05536">
        <w:rPr>
          <w:szCs w:val="28"/>
        </w:rPr>
        <w:t>,</w:t>
      </w:r>
      <w:r w:rsidR="00411998">
        <w:rPr>
          <w:szCs w:val="28"/>
        </w:rPr>
        <w:t>0</w:t>
      </w:r>
      <w:r w:rsidR="00050D0D" w:rsidRPr="00B05536">
        <w:rPr>
          <w:szCs w:val="28"/>
        </w:rPr>
        <w:t>%</w:t>
      </w:r>
      <w:r w:rsidR="00265313" w:rsidRPr="00B05536">
        <w:rPr>
          <w:szCs w:val="28"/>
        </w:rPr>
        <w:t xml:space="preserve"> </w:t>
      </w:r>
      <w:r w:rsidR="00CB7482" w:rsidRPr="00B05536">
        <w:rPr>
          <w:szCs w:val="28"/>
        </w:rPr>
        <w:t>выше показ</w:t>
      </w:r>
      <w:r w:rsidR="00CB7482" w:rsidRPr="00B05536">
        <w:rPr>
          <w:szCs w:val="28"/>
        </w:rPr>
        <w:t>а</w:t>
      </w:r>
      <w:r w:rsidR="00CB7482" w:rsidRPr="00B05536">
        <w:rPr>
          <w:szCs w:val="28"/>
        </w:rPr>
        <w:t>теля</w:t>
      </w:r>
      <w:r w:rsidR="0085154B" w:rsidRPr="00B05536">
        <w:rPr>
          <w:szCs w:val="28"/>
        </w:rPr>
        <w:t xml:space="preserve"> </w:t>
      </w:r>
      <w:r w:rsidR="00CB7482" w:rsidRPr="00B05536">
        <w:rPr>
          <w:szCs w:val="28"/>
        </w:rPr>
        <w:t>20</w:t>
      </w:r>
      <w:r w:rsidR="00D47470" w:rsidRPr="00B05536">
        <w:rPr>
          <w:szCs w:val="28"/>
        </w:rPr>
        <w:t>2</w:t>
      </w:r>
      <w:r w:rsidR="00503EAE" w:rsidRPr="00B05536">
        <w:rPr>
          <w:szCs w:val="28"/>
        </w:rPr>
        <w:t>3</w:t>
      </w:r>
      <w:r w:rsidR="00972A35" w:rsidRPr="00B05536">
        <w:rPr>
          <w:szCs w:val="28"/>
        </w:rPr>
        <w:t xml:space="preserve"> </w:t>
      </w:r>
      <w:r w:rsidR="00CB7482" w:rsidRPr="00B05536">
        <w:rPr>
          <w:szCs w:val="28"/>
        </w:rPr>
        <w:t xml:space="preserve">года. </w:t>
      </w:r>
    </w:p>
    <w:p w:rsidR="00870AAE" w:rsidRPr="00B05536" w:rsidRDefault="0085154B" w:rsidP="00503EAE">
      <w:pPr>
        <w:rPr>
          <w:szCs w:val="28"/>
        </w:rPr>
      </w:pPr>
      <w:r w:rsidRPr="00B05536">
        <w:rPr>
          <w:szCs w:val="28"/>
        </w:rPr>
        <w:t>Оборот розничной торговли</w:t>
      </w:r>
      <w:r w:rsidR="004E5794" w:rsidRPr="00B05536">
        <w:rPr>
          <w:szCs w:val="28"/>
        </w:rPr>
        <w:t xml:space="preserve"> в 20</w:t>
      </w:r>
      <w:r w:rsidR="00321BD0" w:rsidRPr="00B05536">
        <w:rPr>
          <w:szCs w:val="28"/>
        </w:rPr>
        <w:t>2</w:t>
      </w:r>
      <w:r w:rsidR="00503EAE" w:rsidRPr="00B05536">
        <w:rPr>
          <w:szCs w:val="28"/>
        </w:rPr>
        <w:t>4</w:t>
      </w:r>
      <w:r w:rsidR="004E5794" w:rsidRPr="00B05536">
        <w:rPr>
          <w:szCs w:val="28"/>
        </w:rPr>
        <w:t xml:space="preserve"> году по оценке </w:t>
      </w:r>
      <w:r w:rsidR="00321BD0" w:rsidRPr="00B05536">
        <w:rPr>
          <w:szCs w:val="28"/>
        </w:rPr>
        <w:t xml:space="preserve">увеличится на </w:t>
      </w:r>
      <w:r w:rsidR="00503EAE" w:rsidRPr="00B05536">
        <w:rPr>
          <w:szCs w:val="28"/>
        </w:rPr>
        <w:t>9</w:t>
      </w:r>
      <w:r w:rsidR="00EC25F7" w:rsidRPr="00B05536">
        <w:rPr>
          <w:szCs w:val="28"/>
        </w:rPr>
        <w:t>,</w:t>
      </w:r>
      <w:r w:rsidR="00503EAE" w:rsidRPr="00B05536">
        <w:rPr>
          <w:szCs w:val="28"/>
        </w:rPr>
        <w:t>1</w:t>
      </w:r>
      <w:r w:rsidR="00050D0D" w:rsidRPr="00B05536">
        <w:rPr>
          <w:szCs w:val="28"/>
        </w:rPr>
        <w:t>%</w:t>
      </w:r>
      <w:r w:rsidR="00321BD0" w:rsidRPr="00B05536">
        <w:rPr>
          <w:szCs w:val="28"/>
        </w:rPr>
        <w:t xml:space="preserve"> к 20</w:t>
      </w:r>
      <w:r w:rsidR="00740685" w:rsidRPr="00B05536">
        <w:rPr>
          <w:szCs w:val="28"/>
        </w:rPr>
        <w:t>2</w:t>
      </w:r>
      <w:r w:rsidR="00503EAE" w:rsidRPr="00B05536">
        <w:rPr>
          <w:szCs w:val="28"/>
        </w:rPr>
        <w:t>3</w:t>
      </w:r>
      <w:r w:rsidR="00EC25F7" w:rsidRPr="00B05536">
        <w:rPr>
          <w:szCs w:val="28"/>
        </w:rPr>
        <w:t xml:space="preserve"> </w:t>
      </w:r>
      <w:r w:rsidR="00321BD0" w:rsidRPr="00B05536">
        <w:rPr>
          <w:szCs w:val="28"/>
        </w:rPr>
        <w:t>году</w:t>
      </w:r>
      <w:r w:rsidR="00626E0C" w:rsidRPr="00B05536">
        <w:rPr>
          <w:szCs w:val="28"/>
        </w:rPr>
        <w:t xml:space="preserve"> и </w:t>
      </w:r>
      <w:r w:rsidR="004E5794" w:rsidRPr="00B05536">
        <w:rPr>
          <w:szCs w:val="28"/>
        </w:rPr>
        <w:t>составит</w:t>
      </w:r>
      <w:r w:rsidR="00414586" w:rsidRPr="00B05536">
        <w:rPr>
          <w:szCs w:val="28"/>
        </w:rPr>
        <w:t xml:space="preserve"> </w:t>
      </w:r>
      <w:r w:rsidR="00EC25F7" w:rsidRPr="00B05536">
        <w:rPr>
          <w:szCs w:val="28"/>
        </w:rPr>
        <w:t>1 </w:t>
      </w:r>
      <w:r w:rsidR="00503EAE" w:rsidRPr="00B05536">
        <w:rPr>
          <w:szCs w:val="28"/>
        </w:rPr>
        <w:t>416</w:t>
      </w:r>
      <w:r w:rsidR="00EC25F7" w:rsidRPr="00B05536">
        <w:rPr>
          <w:szCs w:val="28"/>
        </w:rPr>
        <w:t xml:space="preserve"> </w:t>
      </w:r>
      <w:r w:rsidR="00503EAE" w:rsidRPr="00B05536">
        <w:rPr>
          <w:szCs w:val="28"/>
        </w:rPr>
        <w:t>534</w:t>
      </w:r>
      <w:r w:rsidR="003B493A" w:rsidRPr="00B05536">
        <w:rPr>
          <w:szCs w:val="28"/>
        </w:rPr>
        <w:t>,</w:t>
      </w:r>
      <w:r w:rsidR="00050D0D" w:rsidRPr="00B05536">
        <w:rPr>
          <w:szCs w:val="28"/>
        </w:rPr>
        <w:t>0</w:t>
      </w:r>
      <w:r w:rsidR="00E005DE" w:rsidRPr="00B05536">
        <w:rPr>
          <w:szCs w:val="28"/>
        </w:rPr>
        <w:t xml:space="preserve"> </w:t>
      </w:r>
      <w:r w:rsidR="001B0D6B" w:rsidRPr="00B05536">
        <w:rPr>
          <w:szCs w:val="28"/>
        </w:rPr>
        <w:t>тыс. рублей</w:t>
      </w:r>
      <w:r w:rsidRPr="00B05536">
        <w:rPr>
          <w:szCs w:val="28"/>
        </w:rPr>
        <w:t>.</w:t>
      </w:r>
      <w:r w:rsidR="00A37D69" w:rsidRPr="00B05536">
        <w:rPr>
          <w:szCs w:val="28"/>
        </w:rPr>
        <w:t xml:space="preserve">  Объем платных услуг населению составит </w:t>
      </w:r>
      <w:r w:rsidR="00503EAE" w:rsidRPr="00B05536">
        <w:rPr>
          <w:szCs w:val="28"/>
        </w:rPr>
        <w:t>269</w:t>
      </w:r>
      <w:r w:rsidR="00EC25F7" w:rsidRPr="00B05536">
        <w:rPr>
          <w:szCs w:val="28"/>
        </w:rPr>
        <w:t xml:space="preserve"> </w:t>
      </w:r>
      <w:r w:rsidR="00503EAE" w:rsidRPr="00B05536">
        <w:rPr>
          <w:szCs w:val="28"/>
        </w:rPr>
        <w:t>60</w:t>
      </w:r>
      <w:r w:rsidR="00EC25F7" w:rsidRPr="00B05536">
        <w:rPr>
          <w:szCs w:val="28"/>
        </w:rPr>
        <w:t>7</w:t>
      </w:r>
      <w:r w:rsidR="003B493A" w:rsidRPr="00B05536">
        <w:rPr>
          <w:szCs w:val="28"/>
        </w:rPr>
        <w:t>,</w:t>
      </w:r>
      <w:r w:rsidR="00050D0D" w:rsidRPr="00B05536">
        <w:rPr>
          <w:szCs w:val="28"/>
        </w:rPr>
        <w:t>00</w:t>
      </w:r>
      <w:r w:rsidR="00A51C87" w:rsidRPr="00B05536">
        <w:rPr>
          <w:szCs w:val="28"/>
        </w:rPr>
        <w:t xml:space="preserve"> </w:t>
      </w:r>
      <w:r w:rsidR="001B0D6B" w:rsidRPr="00B05536">
        <w:rPr>
          <w:szCs w:val="28"/>
        </w:rPr>
        <w:t>тыс. рублей</w:t>
      </w:r>
      <w:r w:rsidR="00A51C87" w:rsidRPr="00B05536">
        <w:rPr>
          <w:szCs w:val="28"/>
        </w:rPr>
        <w:t xml:space="preserve"> с</w:t>
      </w:r>
      <w:r w:rsidR="00B97DF8" w:rsidRPr="00B05536">
        <w:rPr>
          <w:szCs w:val="28"/>
        </w:rPr>
        <w:t xml:space="preserve"> </w:t>
      </w:r>
      <w:r w:rsidR="009E6C9C" w:rsidRPr="00B05536">
        <w:rPr>
          <w:szCs w:val="28"/>
        </w:rPr>
        <w:t>увеличением на</w:t>
      </w:r>
      <w:r w:rsidR="00A37D69" w:rsidRPr="00B05536">
        <w:rPr>
          <w:szCs w:val="28"/>
        </w:rPr>
        <w:t xml:space="preserve"> </w:t>
      </w:r>
      <w:r w:rsidR="00411998">
        <w:rPr>
          <w:szCs w:val="28"/>
        </w:rPr>
        <w:t>7</w:t>
      </w:r>
      <w:r w:rsidR="00E005DE" w:rsidRPr="00B05536">
        <w:rPr>
          <w:szCs w:val="28"/>
        </w:rPr>
        <w:t>,</w:t>
      </w:r>
      <w:r w:rsidR="00411998">
        <w:rPr>
          <w:szCs w:val="28"/>
        </w:rPr>
        <w:t>9</w:t>
      </w:r>
      <w:r w:rsidR="00050D0D" w:rsidRPr="00B05536">
        <w:rPr>
          <w:szCs w:val="28"/>
        </w:rPr>
        <w:t>%</w:t>
      </w:r>
      <w:r w:rsidR="00A37D69" w:rsidRPr="00B05536">
        <w:rPr>
          <w:szCs w:val="28"/>
        </w:rPr>
        <w:t xml:space="preserve"> к 20</w:t>
      </w:r>
      <w:r w:rsidR="007E0D67" w:rsidRPr="00B05536">
        <w:rPr>
          <w:szCs w:val="28"/>
        </w:rPr>
        <w:t>2</w:t>
      </w:r>
      <w:r w:rsidR="00503EAE" w:rsidRPr="00B05536">
        <w:rPr>
          <w:szCs w:val="28"/>
        </w:rPr>
        <w:t>3</w:t>
      </w:r>
      <w:r w:rsidR="00A51C87" w:rsidRPr="00B05536">
        <w:rPr>
          <w:szCs w:val="28"/>
        </w:rPr>
        <w:t xml:space="preserve"> </w:t>
      </w:r>
      <w:r w:rsidR="00A37D69" w:rsidRPr="00B05536">
        <w:rPr>
          <w:szCs w:val="28"/>
        </w:rPr>
        <w:t>году.</w:t>
      </w:r>
    </w:p>
    <w:p w:rsidR="00FA740F" w:rsidRPr="00B05536" w:rsidRDefault="00FA740F" w:rsidP="00503EAE">
      <w:pPr>
        <w:rPr>
          <w:szCs w:val="28"/>
        </w:rPr>
      </w:pPr>
      <w:r w:rsidRPr="00B05536">
        <w:rPr>
          <w:szCs w:val="28"/>
        </w:rPr>
        <w:t>В настоящее время особое внимание в образовательных учреждениях уделяется созданию условий для полноценного включения в образовательное пространство и успешную социализацию детей с ограниченными возможностями здоровья.  Организовано обучение на дому, для детей, которые не могут посещать учебные заведения, по состоянию здоровья.</w:t>
      </w:r>
    </w:p>
    <w:p w:rsidR="00746B66" w:rsidRPr="00B05536" w:rsidRDefault="00746B66" w:rsidP="00503EAE">
      <w:pPr>
        <w:pStyle w:val="af9"/>
        <w:widowControl w:val="0"/>
        <w:spacing w:after="0" w:line="240" w:lineRule="auto"/>
        <w:ind w:left="0" w:right="2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05536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B05536">
        <w:rPr>
          <w:rFonts w:ascii="Times New Roman" w:hAnsi="Times New Roman"/>
          <w:spacing w:val="3"/>
          <w:kern w:val="24"/>
          <w:sz w:val="28"/>
          <w:szCs w:val="28"/>
        </w:rPr>
        <w:t xml:space="preserve"> рамках реализации </w:t>
      </w:r>
      <w:r w:rsidRPr="00B05536">
        <w:rPr>
          <w:rFonts w:ascii="Times New Roman" w:hAnsi="Times New Roman"/>
          <w:spacing w:val="3"/>
          <w:sz w:val="28"/>
          <w:szCs w:val="28"/>
          <w:lang w:eastAsia="en-US"/>
        </w:rPr>
        <w:t>национального проекта «Образование» созданы</w:t>
      </w:r>
      <w:r w:rsidR="00A254DE" w:rsidRPr="00B05536">
        <w:rPr>
          <w:rFonts w:ascii="Times New Roman" w:eastAsia="Calibri" w:hAnsi="Times New Roman"/>
          <w:sz w:val="28"/>
          <w:szCs w:val="28"/>
          <w:lang w:eastAsia="en-US"/>
        </w:rPr>
        <w:t xml:space="preserve"> три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 xml:space="preserve"> Центра образования естественнонаучной и технологической направленностей «Точка роста» в </w:t>
      </w:r>
      <w:r w:rsidR="00A254DE" w:rsidRPr="00B05536">
        <w:rPr>
          <w:rFonts w:ascii="Times New Roman" w:eastAsia="Calibri" w:hAnsi="Times New Roman"/>
          <w:sz w:val="28"/>
          <w:szCs w:val="28"/>
          <w:lang w:eastAsia="en-US"/>
        </w:rPr>
        <w:t>трех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 xml:space="preserve"> общеобразовательных учреждениях Москаленского муниципального района: МБОУ «</w:t>
      </w:r>
      <w:r w:rsidR="00A254DE" w:rsidRPr="00B05536">
        <w:rPr>
          <w:rFonts w:ascii="Times New Roman" w:eastAsia="Calibri" w:hAnsi="Times New Roman"/>
          <w:sz w:val="28"/>
          <w:szCs w:val="28"/>
          <w:lang w:eastAsia="en-US"/>
        </w:rPr>
        <w:t>Гимназия им. Горького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>», МБОУ «</w:t>
      </w:r>
      <w:r w:rsidR="00A254DE" w:rsidRPr="00B05536">
        <w:rPr>
          <w:rFonts w:ascii="Times New Roman" w:eastAsia="Calibri" w:hAnsi="Times New Roman"/>
          <w:sz w:val="28"/>
          <w:szCs w:val="28"/>
          <w:lang w:eastAsia="en-US"/>
        </w:rPr>
        <w:t>Гвоздевского СОШ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>», МБОУ «</w:t>
      </w:r>
      <w:r w:rsidR="00A254DE" w:rsidRPr="00B05536">
        <w:rPr>
          <w:rFonts w:ascii="Times New Roman" w:eastAsia="Calibri" w:hAnsi="Times New Roman"/>
          <w:sz w:val="28"/>
          <w:szCs w:val="28"/>
          <w:lang w:eastAsia="en-US"/>
        </w:rPr>
        <w:t>Тумановская СОШ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>», проведены ремонтные работы</w:t>
      </w:r>
      <w:r w:rsidR="00A254DE" w:rsidRPr="00B05536">
        <w:rPr>
          <w:rFonts w:ascii="Times New Roman" w:eastAsia="Calibri" w:hAnsi="Times New Roman"/>
          <w:sz w:val="28"/>
          <w:szCs w:val="28"/>
          <w:lang w:eastAsia="en-US"/>
        </w:rPr>
        <w:t xml:space="preserve"> 9 помещений, где расположены химико – биологическая, физическая и технологическая лаборатории в </w:t>
      </w:r>
      <w:r w:rsidR="00027995" w:rsidRPr="00B05536">
        <w:rPr>
          <w:rFonts w:ascii="Times New Roman" w:eastAsia="Calibri" w:hAnsi="Times New Roman"/>
          <w:sz w:val="28"/>
          <w:szCs w:val="28"/>
          <w:lang w:eastAsia="en-US"/>
        </w:rPr>
        <w:t>соответствии</w:t>
      </w:r>
      <w:r w:rsidR="00A254DE" w:rsidRPr="00B05536">
        <w:rPr>
          <w:rFonts w:ascii="Times New Roman" w:eastAsia="Calibri" w:hAnsi="Times New Roman"/>
          <w:sz w:val="28"/>
          <w:szCs w:val="28"/>
          <w:lang w:eastAsia="en-US"/>
        </w:rPr>
        <w:t xml:space="preserve"> с фирменным стилем Центров «Точка роста»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>, приобретен</w:t>
      </w:r>
      <w:r w:rsidR="00A254DE" w:rsidRPr="00B05536">
        <w:rPr>
          <w:rFonts w:ascii="Times New Roman" w:eastAsia="Calibri" w:hAnsi="Times New Roman"/>
          <w:sz w:val="28"/>
          <w:szCs w:val="28"/>
          <w:lang w:eastAsia="en-US"/>
        </w:rPr>
        <w:t>ы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 xml:space="preserve"> мебель, компьютерное и мультимедийно</w:t>
      </w:r>
      <w:r w:rsidR="00027995" w:rsidRPr="00B05536">
        <w:rPr>
          <w:rFonts w:ascii="Times New Roman" w:eastAsia="Calibri" w:hAnsi="Times New Roman"/>
          <w:sz w:val="28"/>
          <w:szCs w:val="28"/>
          <w:lang w:eastAsia="en-US"/>
        </w:rPr>
        <w:t>е оборудование, всего на сумму 8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027995" w:rsidRPr="00B05536">
        <w:rPr>
          <w:rFonts w:ascii="Times New Roman" w:eastAsia="Calibri" w:hAnsi="Times New Roman"/>
          <w:sz w:val="28"/>
          <w:szCs w:val="28"/>
          <w:lang w:eastAsia="en-US"/>
        </w:rPr>
        <w:t>735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87271"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E1313" w:rsidRPr="00B05536">
        <w:rPr>
          <w:rFonts w:ascii="Times New Roman" w:eastAsia="Calibri" w:hAnsi="Times New Roman"/>
          <w:sz w:val="28"/>
          <w:szCs w:val="28"/>
          <w:lang w:eastAsia="en-US"/>
        </w:rPr>
        <w:t>тыс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>. руб</w:t>
      </w:r>
      <w:r w:rsidR="00027995" w:rsidRPr="00B05536">
        <w:rPr>
          <w:rFonts w:ascii="Times New Roman" w:eastAsia="Calibri" w:hAnsi="Times New Roman"/>
          <w:sz w:val="28"/>
          <w:szCs w:val="28"/>
          <w:lang w:eastAsia="en-US"/>
        </w:rPr>
        <w:t>лей</w:t>
      </w:r>
      <w:r w:rsidRPr="00B05536">
        <w:rPr>
          <w:rFonts w:ascii="Times New Roman" w:eastAsia="Calibri" w:hAnsi="Times New Roman"/>
          <w:sz w:val="28"/>
          <w:szCs w:val="28"/>
          <w:lang w:eastAsia="en-US"/>
        </w:rPr>
        <w:t xml:space="preserve">.     </w:t>
      </w:r>
    </w:p>
    <w:p w:rsidR="00746B66" w:rsidRPr="00B05536" w:rsidRDefault="00746B66" w:rsidP="00746B66">
      <w:pPr>
        <w:rPr>
          <w:rFonts w:eastAsia="Arial Unicode MS"/>
          <w:szCs w:val="28"/>
          <w:lang w:eastAsia="en-US"/>
        </w:rPr>
      </w:pPr>
      <w:r w:rsidRPr="00B05536">
        <w:rPr>
          <w:rFonts w:eastAsia="Arial Unicode MS"/>
          <w:szCs w:val="28"/>
          <w:lang w:eastAsia="en-US"/>
        </w:rPr>
        <w:t>Для обеспечения безопасных условий ведения образовательной деятельности</w:t>
      </w:r>
      <w:r w:rsidR="007C4772" w:rsidRPr="00B05536">
        <w:rPr>
          <w:rFonts w:eastAsia="Arial Unicode MS"/>
          <w:szCs w:val="28"/>
          <w:lang w:eastAsia="en-US"/>
        </w:rPr>
        <w:t xml:space="preserve"> за 9 месяцев 2024 года</w:t>
      </w:r>
      <w:r w:rsidRPr="00B05536">
        <w:rPr>
          <w:rFonts w:eastAsia="Arial Unicode MS"/>
          <w:szCs w:val="28"/>
          <w:lang w:eastAsia="en-US"/>
        </w:rPr>
        <w:t>:</w:t>
      </w:r>
    </w:p>
    <w:p w:rsidR="007C4772" w:rsidRPr="00B05536" w:rsidRDefault="007C4772" w:rsidP="00746B66">
      <w:pPr>
        <w:rPr>
          <w:rFonts w:eastAsia="Arial Unicode MS"/>
          <w:szCs w:val="28"/>
          <w:lang w:eastAsia="en-US"/>
        </w:rPr>
      </w:pPr>
      <w:r w:rsidRPr="00B05536">
        <w:rPr>
          <w:rFonts w:eastAsia="Arial Unicode MS"/>
          <w:szCs w:val="28"/>
          <w:lang w:eastAsia="en-US"/>
        </w:rPr>
        <w:t>- установлены охранные системы «тревожные кнопки» в учебных учреждениях (2 250,0 тыс. рублей);</w:t>
      </w:r>
    </w:p>
    <w:p w:rsidR="007C4772" w:rsidRPr="00B05536" w:rsidRDefault="007C4772" w:rsidP="00746B66">
      <w:pPr>
        <w:rPr>
          <w:rFonts w:eastAsia="Arial Unicode MS"/>
          <w:szCs w:val="28"/>
          <w:lang w:eastAsia="en-US"/>
        </w:rPr>
      </w:pPr>
      <w:r w:rsidRPr="00B05536">
        <w:rPr>
          <w:rFonts w:eastAsia="Arial Unicode MS"/>
          <w:szCs w:val="28"/>
          <w:lang w:eastAsia="en-US"/>
        </w:rPr>
        <w:t xml:space="preserve">- приобретено </w:t>
      </w:r>
      <w:r w:rsidR="00E87271">
        <w:rPr>
          <w:rFonts w:eastAsia="Arial Unicode MS"/>
          <w:szCs w:val="28"/>
          <w:lang w:eastAsia="en-US"/>
        </w:rPr>
        <w:t>хозяйственных материалов (965,0</w:t>
      </w:r>
      <w:r w:rsidRPr="00B05536">
        <w:rPr>
          <w:rFonts w:eastAsia="Arial Unicode MS"/>
          <w:szCs w:val="28"/>
          <w:lang w:eastAsia="en-US"/>
        </w:rPr>
        <w:t xml:space="preserve"> тыс. рублей);</w:t>
      </w:r>
    </w:p>
    <w:p w:rsidR="007C4772" w:rsidRPr="00B05536" w:rsidRDefault="007C4772" w:rsidP="00746B66">
      <w:pPr>
        <w:rPr>
          <w:rFonts w:eastAsia="Arial Unicode MS"/>
          <w:szCs w:val="28"/>
          <w:lang w:eastAsia="en-US"/>
        </w:rPr>
      </w:pPr>
      <w:r w:rsidRPr="00B05536">
        <w:rPr>
          <w:rFonts w:eastAsia="Arial Unicode MS"/>
          <w:szCs w:val="28"/>
          <w:lang w:eastAsia="en-US"/>
        </w:rPr>
        <w:t>- проведен текущий ремонт зданий обучающих учреждений (611,0 тыс. рублей);</w:t>
      </w:r>
    </w:p>
    <w:p w:rsidR="007C4772" w:rsidRPr="00B05536" w:rsidRDefault="007C4772" w:rsidP="00746B66">
      <w:pPr>
        <w:rPr>
          <w:rFonts w:eastAsia="Arial Unicode MS"/>
          <w:szCs w:val="28"/>
          <w:lang w:eastAsia="en-US"/>
        </w:rPr>
      </w:pPr>
      <w:r w:rsidRPr="00B05536">
        <w:rPr>
          <w:rFonts w:eastAsia="Arial Unicode MS"/>
          <w:szCs w:val="28"/>
          <w:lang w:eastAsia="en-US"/>
        </w:rPr>
        <w:t>- подготовка к отопительному сезону (установлены насосы, котел, проведены экспертизы) (802,0 тыс. рублей);</w:t>
      </w:r>
    </w:p>
    <w:p w:rsidR="007C4772" w:rsidRPr="00B05536" w:rsidRDefault="007C4772" w:rsidP="00746B66">
      <w:pPr>
        <w:rPr>
          <w:rFonts w:eastAsia="Arial Unicode MS"/>
          <w:szCs w:val="28"/>
          <w:lang w:eastAsia="en-US"/>
        </w:rPr>
      </w:pPr>
      <w:r w:rsidRPr="00B05536">
        <w:rPr>
          <w:rFonts w:eastAsia="Arial Unicode MS"/>
          <w:szCs w:val="28"/>
          <w:lang w:eastAsia="en-US"/>
        </w:rPr>
        <w:t>- приобретение запасных частей, страхование, проверка, технического состояния и ремонт ав</w:t>
      </w:r>
      <w:r w:rsidR="00515979">
        <w:rPr>
          <w:rFonts w:eastAsia="Arial Unicode MS"/>
          <w:szCs w:val="28"/>
          <w:lang w:eastAsia="en-US"/>
        </w:rPr>
        <w:t>томобильного транспорта (1 496,3</w:t>
      </w:r>
      <w:r w:rsidRPr="00B05536">
        <w:rPr>
          <w:rFonts w:eastAsia="Arial Unicode MS"/>
          <w:szCs w:val="28"/>
          <w:lang w:eastAsia="en-US"/>
        </w:rPr>
        <w:t xml:space="preserve"> тыс. рублей);</w:t>
      </w:r>
    </w:p>
    <w:p w:rsidR="007C4772" w:rsidRPr="00B05536" w:rsidRDefault="007C4772" w:rsidP="00746B66">
      <w:pPr>
        <w:rPr>
          <w:rFonts w:eastAsia="Arial Unicode MS"/>
          <w:szCs w:val="28"/>
          <w:lang w:eastAsia="en-US"/>
        </w:rPr>
      </w:pPr>
      <w:r w:rsidRPr="00B05536">
        <w:rPr>
          <w:rFonts w:eastAsia="Arial Unicode MS"/>
          <w:szCs w:val="28"/>
          <w:lang w:eastAsia="en-US"/>
        </w:rPr>
        <w:t>- ремонт спортивного зала МБОУ «Миролюбовская ООШ» (1 386,9 тыс. рублей);</w:t>
      </w:r>
    </w:p>
    <w:p w:rsidR="007C4772" w:rsidRPr="00B05536" w:rsidRDefault="007C4772" w:rsidP="00746B66">
      <w:pPr>
        <w:rPr>
          <w:rFonts w:eastAsia="Arial Unicode MS"/>
          <w:szCs w:val="28"/>
          <w:lang w:eastAsia="en-US"/>
        </w:rPr>
      </w:pPr>
      <w:r w:rsidRPr="00B05536">
        <w:rPr>
          <w:rFonts w:eastAsia="Arial Unicode MS"/>
          <w:szCs w:val="28"/>
          <w:lang w:eastAsia="en-US"/>
        </w:rPr>
        <w:t xml:space="preserve">- </w:t>
      </w:r>
      <w:r w:rsidR="00BA49B8" w:rsidRPr="00B05536">
        <w:rPr>
          <w:rFonts w:eastAsia="Arial Unicode MS"/>
          <w:szCs w:val="28"/>
          <w:lang w:eastAsia="en-US"/>
        </w:rPr>
        <w:t xml:space="preserve">ремонт входной группы и </w:t>
      </w:r>
      <w:r w:rsidRPr="00B05536">
        <w:rPr>
          <w:rFonts w:eastAsia="Arial Unicode MS"/>
          <w:szCs w:val="28"/>
          <w:lang w:eastAsia="en-US"/>
        </w:rPr>
        <w:t>установка межэтажных дверей МБОУ «Тумановская СОШ» (</w:t>
      </w:r>
      <w:r w:rsidR="00BA49B8" w:rsidRPr="00B05536">
        <w:rPr>
          <w:rFonts w:eastAsia="Arial Unicode MS"/>
          <w:szCs w:val="28"/>
          <w:lang w:eastAsia="en-US"/>
        </w:rPr>
        <w:t>569,0</w:t>
      </w:r>
      <w:r w:rsidRPr="00B05536">
        <w:rPr>
          <w:rFonts w:eastAsia="Arial Unicode MS"/>
          <w:szCs w:val="28"/>
          <w:lang w:eastAsia="en-US"/>
        </w:rPr>
        <w:t xml:space="preserve"> тыс. рублей);</w:t>
      </w:r>
    </w:p>
    <w:p w:rsidR="00BA49B8" w:rsidRPr="00B05536" w:rsidRDefault="00BA49B8" w:rsidP="00746B66">
      <w:pPr>
        <w:rPr>
          <w:rFonts w:eastAsia="Arial Unicode MS"/>
          <w:szCs w:val="28"/>
          <w:lang w:eastAsia="en-US"/>
        </w:rPr>
      </w:pPr>
      <w:r w:rsidRPr="00B05536">
        <w:rPr>
          <w:rFonts w:eastAsia="Arial Unicode MS"/>
          <w:szCs w:val="28"/>
          <w:lang w:eastAsia="en-US"/>
        </w:rPr>
        <w:t>- приобретение водонагревателей и холодильного оборудования в детские сады (57,4 тыс. рублей);</w:t>
      </w:r>
    </w:p>
    <w:p w:rsidR="00BA49B8" w:rsidRPr="00B05536" w:rsidRDefault="00BA49B8" w:rsidP="00746B66">
      <w:pPr>
        <w:rPr>
          <w:rFonts w:eastAsia="Arial Unicode MS"/>
          <w:szCs w:val="28"/>
          <w:lang w:eastAsia="en-US"/>
        </w:rPr>
      </w:pPr>
      <w:r w:rsidRPr="00B05536">
        <w:rPr>
          <w:rFonts w:eastAsia="Arial Unicode MS"/>
          <w:szCs w:val="28"/>
          <w:lang w:eastAsia="en-US"/>
        </w:rPr>
        <w:t>- ремонт кровли МБОУ «Шевченковская СОШ», и МБОУ «Ильичевская СОШ» (5 800,0 тыс. рублей).</w:t>
      </w:r>
    </w:p>
    <w:p w:rsidR="005B5665" w:rsidRPr="00B05536" w:rsidRDefault="00BA49B8" w:rsidP="00BA49B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B05536">
        <w:rPr>
          <w:rFonts w:ascii="Times New Roman" w:hAnsi="Times New Roman"/>
          <w:sz w:val="28"/>
          <w:szCs w:val="28"/>
        </w:rPr>
        <w:t xml:space="preserve">На подготовку в 2024 году загородного детского оздоровительного лагеря «Березка» к летнему сезону оздоровления несовершеннолетних освоено </w:t>
      </w:r>
      <w:r w:rsidRPr="00B05536">
        <w:rPr>
          <w:rFonts w:ascii="Times New Roman" w:hAnsi="Times New Roman"/>
          <w:sz w:val="28"/>
          <w:szCs w:val="28"/>
        </w:rPr>
        <w:br/>
        <w:t xml:space="preserve">4 000,0 тыс. рублей. </w:t>
      </w:r>
    </w:p>
    <w:p w:rsidR="00BA49B8" w:rsidRPr="00B05536" w:rsidRDefault="008C2CFC" w:rsidP="00BA49B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B05536">
        <w:rPr>
          <w:rFonts w:ascii="Times New Roman" w:hAnsi="Times New Roman"/>
          <w:sz w:val="28"/>
          <w:szCs w:val="28"/>
        </w:rPr>
        <w:t xml:space="preserve">На организацию оздоровления детей в ЗДОЛ «Березка», палаточный лагерь «Дорожный лабиринт», лагерь дневного пребывания при </w:t>
      </w:r>
      <w:r w:rsidR="005B5665" w:rsidRPr="00B05536">
        <w:rPr>
          <w:rFonts w:ascii="Times New Roman" w:hAnsi="Times New Roman"/>
          <w:sz w:val="28"/>
          <w:szCs w:val="28"/>
        </w:rPr>
        <w:t xml:space="preserve">общеобразовательных учреждениях и </w:t>
      </w:r>
      <w:r w:rsidRPr="00B05536">
        <w:rPr>
          <w:rFonts w:ascii="Times New Roman" w:hAnsi="Times New Roman"/>
          <w:sz w:val="28"/>
          <w:szCs w:val="28"/>
        </w:rPr>
        <w:t>МБОУ ДО «Москаленский ЦДО» израсходовано   7 </w:t>
      </w:r>
      <w:r w:rsidR="005B5665" w:rsidRPr="00B05536">
        <w:rPr>
          <w:rFonts w:ascii="Times New Roman" w:hAnsi="Times New Roman"/>
          <w:sz w:val="28"/>
          <w:szCs w:val="28"/>
        </w:rPr>
        <w:t>971</w:t>
      </w:r>
      <w:r w:rsidRPr="00B05536">
        <w:rPr>
          <w:rFonts w:ascii="Times New Roman" w:hAnsi="Times New Roman"/>
          <w:sz w:val="28"/>
          <w:szCs w:val="28"/>
        </w:rPr>
        <w:t>,</w:t>
      </w:r>
      <w:r w:rsidR="00515979">
        <w:rPr>
          <w:rFonts w:ascii="Times New Roman" w:hAnsi="Times New Roman"/>
          <w:sz w:val="28"/>
          <w:szCs w:val="28"/>
        </w:rPr>
        <w:t>2</w:t>
      </w:r>
      <w:r w:rsidRPr="00B05536">
        <w:rPr>
          <w:rFonts w:ascii="Times New Roman" w:hAnsi="Times New Roman"/>
          <w:sz w:val="28"/>
          <w:szCs w:val="28"/>
        </w:rPr>
        <w:t xml:space="preserve"> тыс. рублей</w:t>
      </w:r>
    </w:p>
    <w:p w:rsidR="005B5665" w:rsidRPr="00B05536" w:rsidRDefault="005B5665" w:rsidP="005B5665">
      <w:pPr>
        <w:rPr>
          <w:rFonts w:eastAsia="Calibri"/>
          <w:szCs w:val="28"/>
          <w:lang w:eastAsia="en-US"/>
        </w:rPr>
      </w:pPr>
      <w:r w:rsidRPr="00B05536">
        <w:rPr>
          <w:szCs w:val="28"/>
        </w:rPr>
        <w:lastRenderedPageBreak/>
        <w:t>В рамках федеральной программы «Школьный автобус» получена 1 транспортная единица: автобус «ПАЗ» в Москаленский лицей (3 315,3 тыс. рублей).</w:t>
      </w:r>
    </w:p>
    <w:p w:rsidR="00BA49B8" w:rsidRPr="00B05536" w:rsidRDefault="00BA49B8" w:rsidP="00D14F43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 w:rsidRPr="00B05536">
        <w:rPr>
          <w:rFonts w:ascii="Times New Roman" w:hAnsi="Times New Roman"/>
          <w:sz w:val="28"/>
          <w:szCs w:val="28"/>
        </w:rPr>
        <w:t>В рамках государственной программы «Развитие образования», направленн</w:t>
      </w:r>
      <w:r w:rsidR="005B5665" w:rsidRPr="00B05536">
        <w:rPr>
          <w:rFonts w:ascii="Times New Roman" w:hAnsi="Times New Roman"/>
          <w:sz w:val="28"/>
          <w:szCs w:val="28"/>
        </w:rPr>
        <w:t>ой</w:t>
      </w:r>
      <w:r w:rsidRPr="00B05536">
        <w:rPr>
          <w:rFonts w:ascii="Times New Roman" w:hAnsi="Times New Roman"/>
          <w:sz w:val="28"/>
          <w:szCs w:val="28"/>
        </w:rPr>
        <w:t xml:space="preserve"> на реализацию мероприятий по модернизации школьных систем образования и получения положительного заключения государственной экспертизы о достоверности определения сметной стоимости объектов капитального ремонта</w:t>
      </w:r>
      <w:r w:rsidR="00D14F43" w:rsidRPr="00B05536">
        <w:rPr>
          <w:rFonts w:ascii="Times New Roman" w:hAnsi="Times New Roman"/>
          <w:sz w:val="28"/>
          <w:szCs w:val="28"/>
        </w:rPr>
        <w:t xml:space="preserve"> детских садов «Мишутка», «Радуга», «Солнышко» образовательных учреждений «Роднодолинская СОШ», «Тумановская СОШ»   </w:t>
      </w:r>
      <w:r w:rsidRPr="00B05536">
        <w:rPr>
          <w:rFonts w:ascii="Times New Roman" w:hAnsi="Times New Roman"/>
          <w:sz w:val="28"/>
          <w:szCs w:val="28"/>
        </w:rPr>
        <w:t xml:space="preserve"> освоен</w:t>
      </w:r>
      <w:r w:rsidR="00D14F43" w:rsidRPr="00B05536">
        <w:rPr>
          <w:rFonts w:ascii="Times New Roman" w:hAnsi="Times New Roman"/>
          <w:sz w:val="28"/>
          <w:szCs w:val="28"/>
        </w:rPr>
        <w:t xml:space="preserve">о 4 450,0 тыс. рублей. </w:t>
      </w:r>
      <w:r w:rsidRPr="00B05536">
        <w:rPr>
          <w:rFonts w:ascii="Times New Roman" w:hAnsi="Times New Roman"/>
          <w:sz w:val="28"/>
          <w:szCs w:val="28"/>
        </w:rPr>
        <w:t xml:space="preserve"> </w:t>
      </w:r>
    </w:p>
    <w:p w:rsidR="00BA49B8" w:rsidRPr="00B05536" w:rsidRDefault="00BA49B8" w:rsidP="006D49B6">
      <w:pPr>
        <w:rPr>
          <w:szCs w:val="28"/>
        </w:rPr>
      </w:pPr>
      <w:r w:rsidRPr="00B05536">
        <w:rPr>
          <w:szCs w:val="28"/>
        </w:rPr>
        <w:t>До конца 2024 года</w:t>
      </w:r>
      <w:r w:rsidR="00D14F43" w:rsidRPr="00B05536">
        <w:rPr>
          <w:szCs w:val="28"/>
        </w:rPr>
        <w:t xml:space="preserve"> предстоит завершить следующие виды работ</w:t>
      </w:r>
      <w:r w:rsidRPr="00B05536">
        <w:rPr>
          <w:szCs w:val="28"/>
        </w:rPr>
        <w:t>:</w:t>
      </w:r>
    </w:p>
    <w:p w:rsidR="00BA49B8" w:rsidRPr="00B05536" w:rsidRDefault="00BA49B8" w:rsidP="006D49B6">
      <w:pPr>
        <w:rPr>
          <w:szCs w:val="28"/>
        </w:rPr>
      </w:pPr>
      <w:r w:rsidRPr="00B05536">
        <w:rPr>
          <w:szCs w:val="28"/>
        </w:rPr>
        <w:t>- ремонт спортивного зала – МБОУ «Миролюбовская ООШ»;</w:t>
      </w:r>
    </w:p>
    <w:p w:rsidR="00BA49B8" w:rsidRPr="00B05536" w:rsidRDefault="00BA49B8" w:rsidP="006D49B6">
      <w:pPr>
        <w:rPr>
          <w:szCs w:val="28"/>
        </w:rPr>
      </w:pPr>
      <w:r w:rsidRPr="00B05536">
        <w:rPr>
          <w:szCs w:val="28"/>
        </w:rPr>
        <w:t>- провести капитальный ремонт канализационной системы МБОУ «Подбельская ООШ»;</w:t>
      </w:r>
    </w:p>
    <w:p w:rsidR="00BA49B8" w:rsidRPr="00B05536" w:rsidRDefault="00BA49B8" w:rsidP="006D49B6">
      <w:pPr>
        <w:rPr>
          <w:szCs w:val="28"/>
        </w:rPr>
      </w:pPr>
      <w:r w:rsidRPr="00B05536">
        <w:rPr>
          <w:szCs w:val="28"/>
        </w:rPr>
        <w:t>- строительство газового модуля для перевода на газовое отопление МБОУ «Москаленская очно-заочная СОШ».</w:t>
      </w:r>
    </w:p>
    <w:p w:rsidR="00BA49B8" w:rsidRPr="00B05536" w:rsidRDefault="00BA49B8" w:rsidP="00BA49B8">
      <w:pPr>
        <w:rPr>
          <w:color w:val="FF0000"/>
          <w:szCs w:val="28"/>
        </w:rPr>
      </w:pPr>
    </w:p>
    <w:p w:rsidR="001E01A2" w:rsidRPr="00B05536" w:rsidRDefault="001E01A2" w:rsidP="009747F5">
      <w:pPr>
        <w:ind w:firstLine="0"/>
        <w:jc w:val="center"/>
        <w:rPr>
          <w:b/>
          <w:bCs/>
          <w:szCs w:val="28"/>
        </w:rPr>
      </w:pPr>
    </w:p>
    <w:p w:rsidR="007A6BCC" w:rsidRPr="00B05536" w:rsidRDefault="003660D0" w:rsidP="009747F5">
      <w:pPr>
        <w:ind w:firstLine="0"/>
        <w:jc w:val="center"/>
        <w:rPr>
          <w:b/>
          <w:bCs/>
          <w:szCs w:val="28"/>
        </w:rPr>
      </w:pPr>
      <w:r w:rsidRPr="00B05536">
        <w:rPr>
          <w:b/>
          <w:bCs/>
          <w:szCs w:val="28"/>
        </w:rPr>
        <w:t xml:space="preserve">Прогноз социально-экономического развития </w:t>
      </w:r>
    </w:p>
    <w:p w:rsidR="007A6BCC" w:rsidRPr="00B05536" w:rsidRDefault="003660D0" w:rsidP="009747F5">
      <w:pPr>
        <w:ind w:firstLine="0"/>
        <w:jc w:val="center"/>
        <w:rPr>
          <w:b/>
          <w:bCs/>
          <w:szCs w:val="28"/>
        </w:rPr>
      </w:pPr>
      <w:r w:rsidRPr="00B05536">
        <w:rPr>
          <w:b/>
          <w:bCs/>
          <w:szCs w:val="28"/>
        </w:rPr>
        <w:t>Москаленского муниципал</w:t>
      </w:r>
      <w:r w:rsidRPr="00B05536">
        <w:rPr>
          <w:b/>
          <w:bCs/>
          <w:szCs w:val="28"/>
        </w:rPr>
        <w:t>ь</w:t>
      </w:r>
      <w:r w:rsidRPr="00B05536">
        <w:rPr>
          <w:b/>
          <w:bCs/>
          <w:szCs w:val="28"/>
        </w:rPr>
        <w:t>ного района</w:t>
      </w:r>
      <w:r w:rsidR="007A6BCC" w:rsidRPr="00B05536">
        <w:rPr>
          <w:b/>
          <w:bCs/>
          <w:szCs w:val="28"/>
        </w:rPr>
        <w:t xml:space="preserve"> Омской области</w:t>
      </w:r>
      <w:r w:rsidRPr="00B05536">
        <w:rPr>
          <w:b/>
          <w:bCs/>
          <w:szCs w:val="28"/>
        </w:rPr>
        <w:t xml:space="preserve"> </w:t>
      </w:r>
    </w:p>
    <w:p w:rsidR="003660D0" w:rsidRPr="00B05536" w:rsidRDefault="003660D0" w:rsidP="009747F5">
      <w:pPr>
        <w:ind w:firstLine="0"/>
        <w:jc w:val="center"/>
        <w:rPr>
          <w:b/>
          <w:bCs/>
          <w:szCs w:val="28"/>
        </w:rPr>
      </w:pPr>
      <w:r w:rsidRPr="00B05536">
        <w:rPr>
          <w:b/>
          <w:bCs/>
          <w:szCs w:val="28"/>
        </w:rPr>
        <w:t>на 20</w:t>
      </w:r>
      <w:r w:rsidR="00162CC3" w:rsidRPr="00B05536">
        <w:rPr>
          <w:b/>
          <w:bCs/>
          <w:szCs w:val="28"/>
        </w:rPr>
        <w:t>2</w:t>
      </w:r>
      <w:r w:rsidR="00693E5B" w:rsidRPr="00B05536">
        <w:rPr>
          <w:b/>
          <w:bCs/>
          <w:szCs w:val="28"/>
        </w:rPr>
        <w:t>5</w:t>
      </w:r>
      <w:r w:rsidRPr="00B05536">
        <w:rPr>
          <w:b/>
          <w:bCs/>
          <w:szCs w:val="28"/>
        </w:rPr>
        <w:t xml:space="preserve"> год и на период до 20</w:t>
      </w:r>
      <w:r w:rsidR="00162CC3" w:rsidRPr="00B05536">
        <w:rPr>
          <w:b/>
          <w:bCs/>
          <w:szCs w:val="28"/>
        </w:rPr>
        <w:t>2</w:t>
      </w:r>
      <w:r w:rsidR="00693E5B" w:rsidRPr="00B05536">
        <w:rPr>
          <w:b/>
          <w:bCs/>
          <w:szCs w:val="28"/>
        </w:rPr>
        <w:t>7</w:t>
      </w:r>
      <w:r w:rsidR="00C67F57" w:rsidRPr="00B05536">
        <w:rPr>
          <w:b/>
          <w:bCs/>
          <w:szCs w:val="28"/>
        </w:rPr>
        <w:t xml:space="preserve"> </w:t>
      </w:r>
      <w:r w:rsidRPr="00B05536">
        <w:rPr>
          <w:b/>
          <w:bCs/>
          <w:szCs w:val="28"/>
        </w:rPr>
        <w:t>года</w:t>
      </w:r>
    </w:p>
    <w:p w:rsidR="003660D0" w:rsidRPr="00B05536" w:rsidRDefault="003660D0" w:rsidP="009747F5">
      <w:pPr>
        <w:ind w:firstLine="851"/>
        <w:jc w:val="center"/>
        <w:rPr>
          <w:szCs w:val="28"/>
        </w:rPr>
      </w:pPr>
    </w:p>
    <w:p w:rsidR="003660D0" w:rsidRPr="00B05536" w:rsidRDefault="003660D0" w:rsidP="00F205B1">
      <w:pPr>
        <w:ind w:firstLine="567"/>
        <w:rPr>
          <w:szCs w:val="28"/>
        </w:rPr>
      </w:pPr>
      <w:r w:rsidRPr="00B05536">
        <w:rPr>
          <w:szCs w:val="28"/>
        </w:rPr>
        <w:t>Прогноз</w:t>
      </w:r>
      <w:r w:rsidR="0070722E" w:rsidRPr="00B05536">
        <w:rPr>
          <w:szCs w:val="28"/>
        </w:rPr>
        <w:t xml:space="preserve"> </w:t>
      </w:r>
      <w:r w:rsidRPr="00B05536">
        <w:rPr>
          <w:szCs w:val="28"/>
        </w:rPr>
        <w:t>социально</w:t>
      </w:r>
      <w:r w:rsidR="00B62834" w:rsidRPr="00B05536">
        <w:rPr>
          <w:szCs w:val="28"/>
        </w:rPr>
        <w:t xml:space="preserve"> </w:t>
      </w:r>
      <w:r w:rsidRPr="00B05536">
        <w:rPr>
          <w:szCs w:val="28"/>
        </w:rPr>
        <w:t>-</w:t>
      </w:r>
      <w:r w:rsidR="00B62834" w:rsidRPr="00B05536">
        <w:rPr>
          <w:szCs w:val="28"/>
        </w:rPr>
        <w:t xml:space="preserve"> </w:t>
      </w:r>
      <w:r w:rsidRPr="00B05536">
        <w:rPr>
          <w:szCs w:val="28"/>
        </w:rPr>
        <w:t>экономического</w:t>
      </w:r>
      <w:r w:rsidR="0070722E" w:rsidRPr="00B05536">
        <w:rPr>
          <w:szCs w:val="28"/>
        </w:rPr>
        <w:t xml:space="preserve"> </w:t>
      </w:r>
      <w:r w:rsidRPr="00B05536">
        <w:rPr>
          <w:szCs w:val="28"/>
        </w:rPr>
        <w:t>развития</w:t>
      </w:r>
      <w:r w:rsidR="0070722E" w:rsidRPr="00B05536">
        <w:rPr>
          <w:szCs w:val="28"/>
        </w:rPr>
        <w:t xml:space="preserve"> </w:t>
      </w:r>
      <w:r w:rsidR="002E5D13" w:rsidRPr="00B05536">
        <w:rPr>
          <w:szCs w:val="28"/>
        </w:rPr>
        <w:t>Москаленского муниц</w:t>
      </w:r>
      <w:r w:rsidR="002E5D13" w:rsidRPr="00B05536">
        <w:rPr>
          <w:szCs w:val="28"/>
        </w:rPr>
        <w:t>и</w:t>
      </w:r>
      <w:r w:rsidR="002E5D13" w:rsidRPr="00B05536">
        <w:rPr>
          <w:szCs w:val="28"/>
        </w:rPr>
        <w:t xml:space="preserve">пального района </w:t>
      </w:r>
      <w:r w:rsidR="007A6BCC" w:rsidRPr="00B05536">
        <w:rPr>
          <w:szCs w:val="28"/>
        </w:rPr>
        <w:t xml:space="preserve">Омской области </w:t>
      </w:r>
      <w:r w:rsidRPr="00B05536">
        <w:rPr>
          <w:szCs w:val="28"/>
        </w:rPr>
        <w:t>на</w:t>
      </w:r>
      <w:r w:rsidR="002E5D13" w:rsidRPr="00B05536">
        <w:rPr>
          <w:szCs w:val="28"/>
        </w:rPr>
        <w:t xml:space="preserve"> </w:t>
      </w:r>
      <w:r w:rsidRPr="00B05536">
        <w:rPr>
          <w:szCs w:val="28"/>
        </w:rPr>
        <w:t>20</w:t>
      </w:r>
      <w:r w:rsidR="00162CC3" w:rsidRPr="00B05536">
        <w:rPr>
          <w:szCs w:val="28"/>
        </w:rPr>
        <w:t>2</w:t>
      </w:r>
      <w:r w:rsidR="00B62834" w:rsidRPr="00B05536">
        <w:rPr>
          <w:szCs w:val="28"/>
        </w:rPr>
        <w:t>5</w:t>
      </w:r>
      <w:r w:rsidRPr="00B05536">
        <w:rPr>
          <w:szCs w:val="28"/>
        </w:rPr>
        <w:t xml:space="preserve"> год и на период до 20</w:t>
      </w:r>
      <w:r w:rsidR="00EB040A" w:rsidRPr="00B05536">
        <w:rPr>
          <w:szCs w:val="28"/>
        </w:rPr>
        <w:t>2</w:t>
      </w:r>
      <w:r w:rsidR="00B62834" w:rsidRPr="00B05536">
        <w:rPr>
          <w:szCs w:val="28"/>
        </w:rPr>
        <w:t>7</w:t>
      </w:r>
      <w:r w:rsidR="00D833CF" w:rsidRPr="00B05536">
        <w:rPr>
          <w:szCs w:val="28"/>
        </w:rPr>
        <w:t xml:space="preserve"> </w:t>
      </w:r>
      <w:r w:rsidRPr="00B05536">
        <w:rPr>
          <w:szCs w:val="28"/>
        </w:rPr>
        <w:t>года разработан с учетом сценарных условий функционирования экономики Российской Федерации</w:t>
      </w:r>
      <w:r w:rsidR="002E5D13" w:rsidRPr="00B05536">
        <w:rPr>
          <w:szCs w:val="28"/>
        </w:rPr>
        <w:t xml:space="preserve"> и эконом</w:t>
      </w:r>
      <w:r w:rsidR="002E5D13" w:rsidRPr="00B05536">
        <w:rPr>
          <w:szCs w:val="28"/>
        </w:rPr>
        <w:t>и</w:t>
      </w:r>
      <w:r w:rsidR="002E5D13" w:rsidRPr="00B05536">
        <w:rPr>
          <w:szCs w:val="28"/>
        </w:rPr>
        <w:t>ки региона</w:t>
      </w:r>
      <w:r w:rsidRPr="00B05536">
        <w:rPr>
          <w:szCs w:val="28"/>
        </w:rPr>
        <w:t>, основных</w:t>
      </w:r>
      <w:r w:rsidR="00E30504" w:rsidRPr="00B05536">
        <w:rPr>
          <w:szCs w:val="28"/>
        </w:rPr>
        <w:t xml:space="preserve"> </w:t>
      </w:r>
      <w:r w:rsidRPr="00B05536">
        <w:rPr>
          <w:szCs w:val="28"/>
        </w:rPr>
        <w:t xml:space="preserve">параметров прогноза социально-экономического развития </w:t>
      </w:r>
      <w:r w:rsidR="002E5D13" w:rsidRPr="00B05536">
        <w:rPr>
          <w:szCs w:val="28"/>
        </w:rPr>
        <w:t>Омской области</w:t>
      </w:r>
      <w:r w:rsidRPr="00B05536">
        <w:rPr>
          <w:szCs w:val="28"/>
        </w:rPr>
        <w:t xml:space="preserve"> на 20</w:t>
      </w:r>
      <w:r w:rsidR="00162CC3" w:rsidRPr="00B05536">
        <w:rPr>
          <w:szCs w:val="28"/>
        </w:rPr>
        <w:t>2</w:t>
      </w:r>
      <w:r w:rsidR="00B62834" w:rsidRPr="00B05536">
        <w:rPr>
          <w:szCs w:val="28"/>
        </w:rPr>
        <w:t>5</w:t>
      </w:r>
      <w:r w:rsidRPr="00B05536">
        <w:rPr>
          <w:szCs w:val="28"/>
        </w:rPr>
        <w:t xml:space="preserve"> год и плановый период 20</w:t>
      </w:r>
      <w:r w:rsidR="00E52695" w:rsidRPr="00B05536">
        <w:rPr>
          <w:szCs w:val="28"/>
        </w:rPr>
        <w:t>2</w:t>
      </w:r>
      <w:r w:rsidR="00B62834" w:rsidRPr="00B05536">
        <w:rPr>
          <w:szCs w:val="28"/>
        </w:rPr>
        <w:t>6</w:t>
      </w:r>
      <w:r w:rsidRPr="00B05536">
        <w:rPr>
          <w:szCs w:val="28"/>
        </w:rPr>
        <w:t xml:space="preserve"> и 20</w:t>
      </w:r>
      <w:r w:rsidR="00EB040A" w:rsidRPr="00B05536">
        <w:rPr>
          <w:szCs w:val="28"/>
        </w:rPr>
        <w:t>2</w:t>
      </w:r>
      <w:r w:rsidR="00B62834" w:rsidRPr="00B05536">
        <w:rPr>
          <w:szCs w:val="28"/>
        </w:rPr>
        <w:t>7</w:t>
      </w:r>
      <w:r w:rsidR="00261154" w:rsidRPr="00B05536">
        <w:rPr>
          <w:szCs w:val="28"/>
        </w:rPr>
        <w:t xml:space="preserve"> </w:t>
      </w:r>
      <w:r w:rsidRPr="00B05536">
        <w:rPr>
          <w:szCs w:val="28"/>
        </w:rPr>
        <w:t>год</w:t>
      </w:r>
      <w:r w:rsidR="008C10CC" w:rsidRPr="00B05536">
        <w:rPr>
          <w:szCs w:val="28"/>
        </w:rPr>
        <w:t>ы</w:t>
      </w:r>
      <w:r w:rsidRPr="00B05536">
        <w:rPr>
          <w:szCs w:val="28"/>
        </w:rPr>
        <w:t>, форм</w:t>
      </w:r>
      <w:r w:rsidRPr="00B05536">
        <w:rPr>
          <w:szCs w:val="28"/>
        </w:rPr>
        <w:t>и</w:t>
      </w:r>
      <w:r w:rsidRPr="00B05536">
        <w:rPr>
          <w:szCs w:val="28"/>
        </w:rPr>
        <w:t xml:space="preserve">рующих условия для </w:t>
      </w:r>
      <w:r w:rsidR="002E5D13" w:rsidRPr="00B05536">
        <w:rPr>
          <w:szCs w:val="28"/>
        </w:rPr>
        <w:t>сельских районов</w:t>
      </w:r>
      <w:r w:rsidRPr="00B05536">
        <w:rPr>
          <w:szCs w:val="28"/>
        </w:rPr>
        <w:t>; тенденций развития</w:t>
      </w:r>
      <w:r w:rsidR="002E5D13" w:rsidRPr="00B05536">
        <w:rPr>
          <w:szCs w:val="28"/>
        </w:rPr>
        <w:t xml:space="preserve"> района </w:t>
      </w:r>
      <w:r w:rsidRPr="00B05536">
        <w:rPr>
          <w:szCs w:val="28"/>
        </w:rPr>
        <w:t xml:space="preserve">за предшествующие годы; фактически складывающейся ситуации в текущем финансовом году; прогнозных данных о деятельности хозяйствующих субъектов, осуществляемой на территории </w:t>
      </w:r>
      <w:r w:rsidR="002E5D13" w:rsidRPr="00B05536">
        <w:rPr>
          <w:szCs w:val="28"/>
        </w:rPr>
        <w:t>района</w:t>
      </w:r>
      <w:r w:rsidRPr="00B05536">
        <w:rPr>
          <w:szCs w:val="28"/>
        </w:rPr>
        <w:t>, на очередной финансовый год и плановый пер</w:t>
      </w:r>
      <w:r w:rsidRPr="00B05536">
        <w:rPr>
          <w:szCs w:val="28"/>
        </w:rPr>
        <w:t>и</w:t>
      </w:r>
      <w:r w:rsidRPr="00B05536">
        <w:rPr>
          <w:szCs w:val="28"/>
        </w:rPr>
        <w:t>од</w:t>
      </w:r>
      <w:r w:rsidR="00BD591D" w:rsidRPr="00B05536">
        <w:rPr>
          <w:szCs w:val="28"/>
        </w:rPr>
        <w:t>.</w:t>
      </w:r>
    </w:p>
    <w:p w:rsidR="004C399B" w:rsidRPr="00B05536" w:rsidRDefault="004C399B" w:rsidP="00F205B1">
      <w:pPr>
        <w:autoSpaceDE w:val="0"/>
        <w:autoSpaceDN w:val="0"/>
        <w:adjustRightInd w:val="0"/>
        <w:ind w:firstLine="567"/>
        <w:rPr>
          <w:rFonts w:eastAsia="MS Mincho"/>
          <w:szCs w:val="28"/>
        </w:rPr>
      </w:pPr>
      <w:r w:rsidRPr="00B05536">
        <w:rPr>
          <w:rFonts w:eastAsia="MS Mincho"/>
          <w:szCs w:val="28"/>
        </w:rPr>
        <w:t>Корректировка основных параметров прогноза на 20</w:t>
      </w:r>
      <w:r w:rsidR="006A23BC" w:rsidRPr="00B05536">
        <w:rPr>
          <w:rFonts w:eastAsia="MS Mincho"/>
          <w:szCs w:val="28"/>
        </w:rPr>
        <w:t>2</w:t>
      </w:r>
      <w:r w:rsidR="00B62834" w:rsidRPr="00B05536">
        <w:rPr>
          <w:rFonts w:eastAsia="MS Mincho"/>
          <w:szCs w:val="28"/>
        </w:rPr>
        <w:t>5</w:t>
      </w:r>
      <w:r w:rsidRPr="00B05536">
        <w:rPr>
          <w:rFonts w:eastAsia="MS Mincho"/>
          <w:szCs w:val="28"/>
        </w:rPr>
        <w:t xml:space="preserve"> - 20</w:t>
      </w:r>
      <w:r w:rsidR="00EB040A" w:rsidRPr="00B05536">
        <w:rPr>
          <w:rFonts w:eastAsia="MS Mincho"/>
          <w:szCs w:val="28"/>
        </w:rPr>
        <w:t>2</w:t>
      </w:r>
      <w:r w:rsidR="00B62834" w:rsidRPr="00B05536">
        <w:rPr>
          <w:rFonts w:eastAsia="MS Mincho"/>
          <w:szCs w:val="28"/>
        </w:rPr>
        <w:t>7</w:t>
      </w:r>
      <w:r w:rsidRPr="00B05536">
        <w:rPr>
          <w:rFonts w:eastAsia="MS Mincho"/>
          <w:szCs w:val="28"/>
        </w:rPr>
        <w:t xml:space="preserve"> годы по сравнению с показателями уточненного </w:t>
      </w:r>
      <w:hyperlink r:id="rId9" w:history="1">
        <w:r w:rsidRPr="00B05536">
          <w:rPr>
            <w:rFonts w:eastAsia="MS Mincho"/>
            <w:szCs w:val="28"/>
          </w:rPr>
          <w:t>прогноза</w:t>
        </w:r>
      </w:hyperlink>
      <w:r w:rsidRPr="00B05536">
        <w:rPr>
          <w:rFonts w:eastAsia="MS Mincho"/>
          <w:szCs w:val="28"/>
        </w:rPr>
        <w:t xml:space="preserve"> социально-экономического разв</w:t>
      </w:r>
      <w:r w:rsidRPr="00B05536">
        <w:rPr>
          <w:rFonts w:eastAsia="MS Mincho"/>
          <w:szCs w:val="28"/>
        </w:rPr>
        <w:t>и</w:t>
      </w:r>
      <w:r w:rsidRPr="00B05536">
        <w:rPr>
          <w:rFonts w:eastAsia="MS Mincho"/>
          <w:szCs w:val="28"/>
        </w:rPr>
        <w:t xml:space="preserve">тия </w:t>
      </w:r>
      <w:r w:rsidR="004433C7" w:rsidRPr="00B05536">
        <w:rPr>
          <w:rFonts w:eastAsia="MS Mincho"/>
          <w:szCs w:val="28"/>
        </w:rPr>
        <w:t xml:space="preserve">Москаленского муниципального района </w:t>
      </w:r>
      <w:r w:rsidRPr="00B05536">
        <w:rPr>
          <w:rFonts w:eastAsia="MS Mincho"/>
          <w:szCs w:val="28"/>
        </w:rPr>
        <w:t>Омской области</w:t>
      </w:r>
      <w:r w:rsidR="004433C7" w:rsidRPr="00B05536">
        <w:rPr>
          <w:rFonts w:eastAsia="MS Mincho"/>
          <w:szCs w:val="28"/>
        </w:rPr>
        <w:t xml:space="preserve"> </w:t>
      </w:r>
      <w:r w:rsidRPr="00B05536">
        <w:rPr>
          <w:rFonts w:eastAsia="MS Mincho"/>
          <w:szCs w:val="28"/>
        </w:rPr>
        <w:t>на</w:t>
      </w:r>
      <w:r w:rsidR="004433C7" w:rsidRPr="00B05536">
        <w:rPr>
          <w:rFonts w:eastAsia="MS Mincho"/>
          <w:szCs w:val="28"/>
        </w:rPr>
        <w:t xml:space="preserve"> </w:t>
      </w:r>
      <w:r w:rsidRPr="00B05536">
        <w:rPr>
          <w:rFonts w:eastAsia="MS Mincho"/>
          <w:szCs w:val="28"/>
        </w:rPr>
        <w:t>20</w:t>
      </w:r>
      <w:r w:rsidR="00A34C36" w:rsidRPr="00B05536">
        <w:rPr>
          <w:rFonts w:eastAsia="MS Mincho"/>
          <w:szCs w:val="28"/>
        </w:rPr>
        <w:t>2</w:t>
      </w:r>
      <w:r w:rsidR="00B62834" w:rsidRPr="00B05536">
        <w:rPr>
          <w:rFonts w:eastAsia="MS Mincho"/>
          <w:szCs w:val="28"/>
        </w:rPr>
        <w:t>4</w:t>
      </w:r>
      <w:r w:rsidRPr="00B05536">
        <w:rPr>
          <w:rFonts w:eastAsia="MS Mincho"/>
          <w:szCs w:val="28"/>
        </w:rPr>
        <w:t xml:space="preserve"> год и на период до 20</w:t>
      </w:r>
      <w:r w:rsidR="009A3A69" w:rsidRPr="00B05536">
        <w:rPr>
          <w:rFonts w:eastAsia="MS Mincho"/>
          <w:szCs w:val="28"/>
        </w:rPr>
        <w:t>2</w:t>
      </w:r>
      <w:r w:rsidR="00337CF1">
        <w:rPr>
          <w:rFonts w:eastAsia="MS Mincho"/>
          <w:szCs w:val="28"/>
        </w:rPr>
        <w:t>6</w:t>
      </w:r>
      <w:r w:rsidR="00E259BF" w:rsidRPr="00B05536">
        <w:rPr>
          <w:rFonts w:eastAsia="MS Mincho"/>
          <w:szCs w:val="28"/>
        </w:rPr>
        <w:t xml:space="preserve"> </w:t>
      </w:r>
      <w:r w:rsidRPr="00B05536">
        <w:rPr>
          <w:rFonts w:eastAsia="MS Mincho"/>
          <w:szCs w:val="28"/>
        </w:rPr>
        <w:t>года, утвержденного постановлением главы Моска</w:t>
      </w:r>
      <w:r w:rsidR="003B493A" w:rsidRPr="00B05536">
        <w:rPr>
          <w:rFonts w:eastAsia="MS Mincho"/>
          <w:szCs w:val="28"/>
        </w:rPr>
        <w:t>ленского муниципального района</w:t>
      </w:r>
      <w:r w:rsidR="007A6BCC" w:rsidRPr="00B05536">
        <w:rPr>
          <w:rFonts w:eastAsia="MS Mincho"/>
          <w:szCs w:val="28"/>
        </w:rPr>
        <w:t xml:space="preserve"> Омской области</w:t>
      </w:r>
      <w:r w:rsidR="003B493A" w:rsidRPr="00B05536">
        <w:rPr>
          <w:rFonts w:eastAsia="MS Mincho"/>
          <w:szCs w:val="28"/>
        </w:rPr>
        <w:t xml:space="preserve"> </w:t>
      </w:r>
      <w:r w:rsidR="00A34C36" w:rsidRPr="00B05536">
        <w:rPr>
          <w:rFonts w:eastAsia="MS Mincho"/>
          <w:szCs w:val="28"/>
        </w:rPr>
        <w:t xml:space="preserve">от </w:t>
      </w:r>
      <w:r w:rsidR="00337CF1">
        <w:rPr>
          <w:rFonts w:eastAsia="MS Mincho"/>
          <w:szCs w:val="28"/>
        </w:rPr>
        <w:t>31</w:t>
      </w:r>
      <w:r w:rsidR="00A34C36" w:rsidRPr="00B05536">
        <w:rPr>
          <w:rFonts w:eastAsia="MS Mincho"/>
          <w:szCs w:val="28"/>
        </w:rPr>
        <w:t>.</w:t>
      </w:r>
      <w:r w:rsidR="00337CF1">
        <w:rPr>
          <w:rFonts w:eastAsia="MS Mincho"/>
          <w:szCs w:val="28"/>
        </w:rPr>
        <w:t>10</w:t>
      </w:r>
      <w:r w:rsidR="00A34C36" w:rsidRPr="00B05536">
        <w:rPr>
          <w:rFonts w:eastAsia="MS Mincho"/>
          <w:szCs w:val="28"/>
        </w:rPr>
        <w:t>.20</w:t>
      </w:r>
      <w:r w:rsidR="000F35B6" w:rsidRPr="00B05536">
        <w:rPr>
          <w:rFonts w:eastAsia="MS Mincho"/>
          <w:szCs w:val="28"/>
        </w:rPr>
        <w:t>2</w:t>
      </w:r>
      <w:r w:rsidR="00337CF1">
        <w:rPr>
          <w:rFonts w:eastAsia="MS Mincho"/>
          <w:szCs w:val="28"/>
        </w:rPr>
        <w:t>3</w:t>
      </w:r>
      <w:r w:rsidR="00A34C36" w:rsidRPr="00B05536">
        <w:rPr>
          <w:rFonts w:eastAsia="MS Mincho"/>
          <w:szCs w:val="28"/>
        </w:rPr>
        <w:t xml:space="preserve"> №</w:t>
      </w:r>
      <w:r w:rsidR="00B62834" w:rsidRPr="00B05536">
        <w:rPr>
          <w:rFonts w:eastAsia="MS Mincho"/>
          <w:szCs w:val="28"/>
        </w:rPr>
        <w:t xml:space="preserve"> </w:t>
      </w:r>
      <w:r w:rsidR="00337CF1">
        <w:rPr>
          <w:rFonts w:eastAsia="MS Mincho"/>
          <w:szCs w:val="28"/>
        </w:rPr>
        <w:t>183</w:t>
      </w:r>
      <w:r w:rsidRPr="00B05536">
        <w:rPr>
          <w:rFonts w:eastAsia="MS Mincho"/>
          <w:szCs w:val="28"/>
        </w:rPr>
        <w:t>, в основном обусловлена происходящими процессами адаптации экономики Москаленского района к изменениям в микро и макр</w:t>
      </w:r>
      <w:r w:rsidRPr="00B05536">
        <w:rPr>
          <w:rFonts w:eastAsia="MS Mincho"/>
          <w:szCs w:val="28"/>
        </w:rPr>
        <w:t>о</w:t>
      </w:r>
      <w:r w:rsidRPr="00B05536">
        <w:rPr>
          <w:rFonts w:eastAsia="MS Mincho"/>
          <w:szCs w:val="28"/>
        </w:rPr>
        <w:t>экономической ситуации.</w:t>
      </w:r>
    </w:p>
    <w:p w:rsidR="002F59BD" w:rsidRPr="00B05536" w:rsidRDefault="004C399B" w:rsidP="00F205B1">
      <w:pPr>
        <w:ind w:firstLine="567"/>
        <w:rPr>
          <w:rFonts w:eastAsia="MS Mincho"/>
          <w:szCs w:val="28"/>
        </w:rPr>
      </w:pPr>
      <w:r w:rsidRPr="00B05536">
        <w:rPr>
          <w:rFonts w:eastAsia="MS Mincho"/>
          <w:szCs w:val="28"/>
        </w:rPr>
        <w:t xml:space="preserve">В сторону </w:t>
      </w:r>
      <w:r w:rsidR="001264AF" w:rsidRPr="00B05536">
        <w:rPr>
          <w:rFonts w:eastAsia="MS Mincho"/>
          <w:szCs w:val="28"/>
        </w:rPr>
        <w:t>увеличения</w:t>
      </w:r>
      <w:r w:rsidR="00EB040A" w:rsidRPr="00B05536">
        <w:rPr>
          <w:rFonts w:eastAsia="MS Mincho"/>
          <w:szCs w:val="28"/>
        </w:rPr>
        <w:t xml:space="preserve"> </w:t>
      </w:r>
      <w:r w:rsidRPr="00B05536">
        <w:rPr>
          <w:rFonts w:eastAsia="MS Mincho"/>
          <w:szCs w:val="28"/>
        </w:rPr>
        <w:t xml:space="preserve">скорректирован прогноз </w:t>
      </w:r>
      <w:r w:rsidR="00C507F8" w:rsidRPr="00B05536">
        <w:rPr>
          <w:rFonts w:eastAsia="MS Mincho"/>
          <w:szCs w:val="28"/>
        </w:rPr>
        <w:t>среднемесячной номинальной начисленной заработной платы (по кругу крупных и средних   организаций) (202</w:t>
      </w:r>
      <w:r w:rsidR="00503EAE" w:rsidRPr="00B05536">
        <w:rPr>
          <w:rFonts w:eastAsia="MS Mincho"/>
          <w:szCs w:val="28"/>
        </w:rPr>
        <w:t>5</w:t>
      </w:r>
      <w:r w:rsidR="00C507F8" w:rsidRPr="00B05536">
        <w:rPr>
          <w:rFonts w:eastAsia="MS Mincho"/>
          <w:szCs w:val="28"/>
        </w:rPr>
        <w:t xml:space="preserve"> год на </w:t>
      </w:r>
      <w:r w:rsidR="007D46BF" w:rsidRPr="00B05536">
        <w:rPr>
          <w:rFonts w:eastAsia="MS Mincho"/>
          <w:szCs w:val="28"/>
        </w:rPr>
        <w:t>3,</w:t>
      </w:r>
      <w:r w:rsidR="00503EAE" w:rsidRPr="00B05536">
        <w:rPr>
          <w:rFonts w:eastAsia="MS Mincho"/>
          <w:szCs w:val="28"/>
        </w:rPr>
        <w:t>2</w:t>
      </w:r>
      <w:r w:rsidR="007D46BF" w:rsidRPr="00B05536">
        <w:rPr>
          <w:rFonts w:eastAsia="MS Mincho"/>
          <w:szCs w:val="28"/>
        </w:rPr>
        <w:t xml:space="preserve"> и </w:t>
      </w:r>
      <w:r w:rsidR="00503EAE" w:rsidRPr="00B05536">
        <w:rPr>
          <w:rFonts w:eastAsia="MS Mincho"/>
          <w:szCs w:val="28"/>
        </w:rPr>
        <w:t>7</w:t>
      </w:r>
      <w:r w:rsidR="00EA57C5" w:rsidRPr="00B05536">
        <w:rPr>
          <w:rFonts w:eastAsia="MS Mincho"/>
          <w:szCs w:val="28"/>
        </w:rPr>
        <w:t>,</w:t>
      </w:r>
      <w:r w:rsidR="00503EAE" w:rsidRPr="00B05536">
        <w:rPr>
          <w:rFonts w:eastAsia="MS Mincho"/>
          <w:szCs w:val="28"/>
        </w:rPr>
        <w:t>5</w:t>
      </w:r>
      <w:r w:rsidR="00C507F8" w:rsidRPr="00B05536">
        <w:rPr>
          <w:rFonts w:eastAsia="MS Mincho"/>
          <w:szCs w:val="28"/>
        </w:rPr>
        <w:t>% по первому и второму вариантам прогноза соо</w:t>
      </w:r>
      <w:r w:rsidR="007D46BF" w:rsidRPr="00B05536">
        <w:rPr>
          <w:rFonts w:eastAsia="MS Mincho"/>
          <w:szCs w:val="28"/>
        </w:rPr>
        <w:t>тветственно; 202</w:t>
      </w:r>
      <w:r w:rsidR="00503EAE" w:rsidRPr="00B05536">
        <w:rPr>
          <w:rFonts w:eastAsia="MS Mincho"/>
          <w:szCs w:val="28"/>
        </w:rPr>
        <w:t>6</w:t>
      </w:r>
      <w:r w:rsidR="00C507F8" w:rsidRPr="00B05536">
        <w:rPr>
          <w:rFonts w:eastAsia="MS Mincho"/>
          <w:szCs w:val="28"/>
        </w:rPr>
        <w:t xml:space="preserve"> год на </w:t>
      </w:r>
      <w:r w:rsidR="00503EAE" w:rsidRPr="00B05536">
        <w:rPr>
          <w:rFonts w:eastAsia="MS Mincho"/>
          <w:szCs w:val="28"/>
        </w:rPr>
        <w:t>3</w:t>
      </w:r>
      <w:r w:rsidR="007D46BF" w:rsidRPr="00B05536">
        <w:rPr>
          <w:rFonts w:eastAsia="MS Mincho"/>
          <w:szCs w:val="28"/>
        </w:rPr>
        <w:t>,</w:t>
      </w:r>
      <w:r w:rsidR="00503EAE" w:rsidRPr="00B05536">
        <w:rPr>
          <w:rFonts w:eastAsia="MS Mincho"/>
          <w:szCs w:val="28"/>
        </w:rPr>
        <w:t>5</w:t>
      </w:r>
      <w:r w:rsidR="00C507F8" w:rsidRPr="00B05536">
        <w:rPr>
          <w:rFonts w:eastAsia="MS Mincho"/>
          <w:szCs w:val="28"/>
        </w:rPr>
        <w:t xml:space="preserve"> – </w:t>
      </w:r>
      <w:r w:rsidR="00503EAE" w:rsidRPr="00B05536">
        <w:rPr>
          <w:rFonts w:eastAsia="MS Mincho"/>
          <w:szCs w:val="28"/>
        </w:rPr>
        <w:t>8</w:t>
      </w:r>
      <w:r w:rsidR="007D46BF" w:rsidRPr="00B05536">
        <w:rPr>
          <w:rFonts w:eastAsia="MS Mincho"/>
          <w:szCs w:val="28"/>
        </w:rPr>
        <w:t>,</w:t>
      </w:r>
      <w:r w:rsidR="00503EAE" w:rsidRPr="00B05536">
        <w:rPr>
          <w:rFonts w:eastAsia="MS Mincho"/>
          <w:szCs w:val="28"/>
        </w:rPr>
        <w:t>1</w:t>
      </w:r>
      <w:r w:rsidR="00C01614" w:rsidRPr="00B05536">
        <w:rPr>
          <w:rFonts w:eastAsia="MS Mincho"/>
          <w:szCs w:val="28"/>
        </w:rPr>
        <w:t>%</w:t>
      </w:r>
      <w:r w:rsidR="00C507F8" w:rsidRPr="00B05536">
        <w:rPr>
          <w:rFonts w:eastAsia="MS Mincho"/>
          <w:szCs w:val="28"/>
        </w:rPr>
        <w:t xml:space="preserve"> по вариантам прогноза). </w:t>
      </w:r>
    </w:p>
    <w:p w:rsidR="00EA57C5" w:rsidRPr="00B05536" w:rsidRDefault="00EA57C5" w:rsidP="00EA57C5">
      <w:pPr>
        <w:ind w:firstLine="567"/>
        <w:rPr>
          <w:rFonts w:eastAsia="MS Mincho"/>
          <w:szCs w:val="28"/>
        </w:rPr>
      </w:pPr>
      <w:r w:rsidRPr="00B05536">
        <w:rPr>
          <w:rFonts w:eastAsia="MS Mincho"/>
          <w:szCs w:val="28"/>
        </w:rPr>
        <w:t xml:space="preserve">В сторону увеличения скорректирован прогноз среднемесячной номинальной начисленной заработной платы работников малых предприятий </w:t>
      </w:r>
      <w:r w:rsidRPr="00B05536">
        <w:rPr>
          <w:rFonts w:eastAsia="MS Mincho"/>
          <w:szCs w:val="28"/>
        </w:rPr>
        <w:lastRenderedPageBreak/>
        <w:t>(202</w:t>
      </w:r>
      <w:r w:rsidR="00337CF1">
        <w:rPr>
          <w:rFonts w:eastAsia="MS Mincho"/>
          <w:szCs w:val="28"/>
        </w:rPr>
        <w:t>5</w:t>
      </w:r>
      <w:r w:rsidRPr="00B05536">
        <w:rPr>
          <w:rFonts w:eastAsia="MS Mincho"/>
          <w:szCs w:val="28"/>
        </w:rPr>
        <w:t xml:space="preserve"> год на </w:t>
      </w:r>
      <w:r w:rsidR="00337CF1">
        <w:rPr>
          <w:rFonts w:eastAsia="MS Mincho"/>
          <w:szCs w:val="28"/>
        </w:rPr>
        <w:t>8,0</w:t>
      </w:r>
      <w:r w:rsidRPr="00B05536">
        <w:rPr>
          <w:rFonts w:eastAsia="MS Mincho"/>
          <w:szCs w:val="28"/>
        </w:rPr>
        <w:t>%; 202</w:t>
      </w:r>
      <w:r w:rsidR="00337CF1">
        <w:rPr>
          <w:rFonts w:eastAsia="MS Mincho"/>
          <w:szCs w:val="28"/>
        </w:rPr>
        <w:t>6</w:t>
      </w:r>
      <w:r w:rsidRPr="00B05536">
        <w:rPr>
          <w:rFonts w:eastAsia="MS Mincho"/>
          <w:szCs w:val="28"/>
        </w:rPr>
        <w:t xml:space="preserve"> год на </w:t>
      </w:r>
      <w:r w:rsidR="00337CF1">
        <w:rPr>
          <w:rFonts w:eastAsia="MS Mincho"/>
          <w:szCs w:val="28"/>
        </w:rPr>
        <w:t>0,5</w:t>
      </w:r>
      <w:r w:rsidRPr="00B05536">
        <w:rPr>
          <w:rFonts w:eastAsia="MS Mincho"/>
          <w:szCs w:val="28"/>
        </w:rPr>
        <w:t xml:space="preserve"> – </w:t>
      </w:r>
      <w:r w:rsidR="00337CF1">
        <w:rPr>
          <w:rFonts w:eastAsia="MS Mincho"/>
          <w:szCs w:val="28"/>
        </w:rPr>
        <w:t>8</w:t>
      </w:r>
      <w:r w:rsidRPr="00B05536">
        <w:rPr>
          <w:rFonts w:eastAsia="MS Mincho"/>
          <w:szCs w:val="28"/>
        </w:rPr>
        <w:t>,</w:t>
      </w:r>
      <w:r w:rsidR="00337CF1">
        <w:rPr>
          <w:rFonts w:eastAsia="MS Mincho"/>
          <w:szCs w:val="28"/>
        </w:rPr>
        <w:t>5</w:t>
      </w:r>
      <w:r w:rsidRPr="00B05536">
        <w:rPr>
          <w:rFonts w:eastAsia="MS Mincho"/>
          <w:szCs w:val="28"/>
        </w:rPr>
        <w:t xml:space="preserve">% по </w:t>
      </w:r>
      <w:r w:rsidR="00337CF1" w:rsidRPr="00B05536">
        <w:rPr>
          <w:rFonts w:eastAsia="MS Mincho"/>
          <w:szCs w:val="28"/>
        </w:rPr>
        <w:t>первому и второму в</w:t>
      </w:r>
      <w:r w:rsidR="00337CF1">
        <w:rPr>
          <w:rFonts w:eastAsia="MS Mincho"/>
          <w:szCs w:val="28"/>
        </w:rPr>
        <w:t>ариантам прогноза</w:t>
      </w:r>
      <w:r w:rsidRPr="00B05536">
        <w:rPr>
          <w:rFonts w:eastAsia="MS Mincho"/>
          <w:szCs w:val="28"/>
        </w:rPr>
        <w:t xml:space="preserve">). </w:t>
      </w:r>
    </w:p>
    <w:p w:rsidR="00E1471C" w:rsidRPr="00B05536" w:rsidRDefault="00E1471C" w:rsidP="00F205B1">
      <w:pPr>
        <w:ind w:firstLine="567"/>
        <w:rPr>
          <w:rFonts w:eastAsia="MS Mincho"/>
          <w:szCs w:val="28"/>
        </w:rPr>
      </w:pPr>
      <w:r w:rsidRPr="00B05536">
        <w:rPr>
          <w:rFonts w:eastAsia="MS Mincho"/>
          <w:szCs w:val="28"/>
        </w:rPr>
        <w:t>П</w:t>
      </w:r>
      <w:r w:rsidR="00C507F8" w:rsidRPr="00B05536">
        <w:rPr>
          <w:rFonts w:eastAsia="MS Mincho"/>
          <w:szCs w:val="28"/>
        </w:rPr>
        <w:t xml:space="preserve">рогноз </w:t>
      </w:r>
      <w:r w:rsidR="00EB040A" w:rsidRPr="00B05536">
        <w:rPr>
          <w:rFonts w:eastAsia="MS Mincho"/>
          <w:szCs w:val="28"/>
        </w:rPr>
        <w:t>о</w:t>
      </w:r>
      <w:r w:rsidR="00164882" w:rsidRPr="00B05536">
        <w:rPr>
          <w:rFonts w:eastAsia="MS Mincho"/>
          <w:szCs w:val="28"/>
        </w:rPr>
        <w:t>бъем</w:t>
      </w:r>
      <w:r w:rsidR="00EB040A" w:rsidRPr="00B05536">
        <w:rPr>
          <w:rFonts w:eastAsia="MS Mincho"/>
          <w:szCs w:val="28"/>
        </w:rPr>
        <w:t>а</w:t>
      </w:r>
      <w:r w:rsidR="00164882" w:rsidRPr="00B05536">
        <w:rPr>
          <w:rFonts w:eastAsia="MS Mincho"/>
          <w:szCs w:val="28"/>
        </w:rPr>
        <w:t xml:space="preserve"> отгр</w:t>
      </w:r>
      <w:r w:rsidR="00164882" w:rsidRPr="00B05536">
        <w:rPr>
          <w:rFonts w:eastAsia="MS Mincho"/>
          <w:szCs w:val="28"/>
        </w:rPr>
        <w:t>у</w:t>
      </w:r>
      <w:r w:rsidR="00164882" w:rsidRPr="00B05536">
        <w:rPr>
          <w:rFonts w:eastAsia="MS Mincho"/>
          <w:szCs w:val="28"/>
        </w:rPr>
        <w:t>женных товаров собственного производства, выполненных работ и услуг собственными силами</w:t>
      </w:r>
      <w:r w:rsidR="00223A96" w:rsidRPr="00B05536">
        <w:rPr>
          <w:rFonts w:eastAsia="MS Mincho"/>
          <w:szCs w:val="28"/>
        </w:rPr>
        <w:t xml:space="preserve"> </w:t>
      </w:r>
      <w:r w:rsidRPr="00B05536">
        <w:rPr>
          <w:rFonts w:eastAsia="MS Mincho"/>
          <w:szCs w:val="28"/>
        </w:rPr>
        <w:t xml:space="preserve">скорректирован на </w:t>
      </w:r>
      <w:r w:rsidR="00164882" w:rsidRPr="00B05536">
        <w:rPr>
          <w:rFonts w:eastAsia="MS Mincho"/>
          <w:szCs w:val="28"/>
        </w:rPr>
        <w:t>20</w:t>
      </w:r>
      <w:r w:rsidR="001264AF" w:rsidRPr="00B05536">
        <w:rPr>
          <w:rFonts w:eastAsia="MS Mincho"/>
          <w:szCs w:val="28"/>
        </w:rPr>
        <w:t>2</w:t>
      </w:r>
      <w:r w:rsidRPr="00B05536">
        <w:rPr>
          <w:rFonts w:eastAsia="MS Mincho"/>
          <w:szCs w:val="28"/>
        </w:rPr>
        <w:t>5</w:t>
      </w:r>
      <w:r w:rsidR="00EB040A" w:rsidRPr="00B05536">
        <w:rPr>
          <w:rFonts w:eastAsia="MS Mincho"/>
          <w:szCs w:val="28"/>
        </w:rPr>
        <w:t xml:space="preserve"> </w:t>
      </w:r>
      <w:r w:rsidR="00164882" w:rsidRPr="00B05536">
        <w:rPr>
          <w:rFonts w:eastAsia="MS Mincho"/>
          <w:szCs w:val="28"/>
        </w:rPr>
        <w:t xml:space="preserve">год </w:t>
      </w:r>
      <w:r w:rsidRPr="00B05536">
        <w:rPr>
          <w:rFonts w:eastAsia="MS Mincho"/>
          <w:szCs w:val="28"/>
        </w:rPr>
        <w:t>99,9</w:t>
      </w:r>
      <w:r w:rsidR="00AE5C9B" w:rsidRPr="00B05536">
        <w:rPr>
          <w:rFonts w:eastAsia="MS Mincho"/>
          <w:szCs w:val="28"/>
        </w:rPr>
        <w:t xml:space="preserve"> </w:t>
      </w:r>
      <w:r w:rsidR="00EA57C5" w:rsidRPr="00B05536">
        <w:rPr>
          <w:rFonts w:eastAsia="MS Mincho"/>
          <w:szCs w:val="28"/>
        </w:rPr>
        <w:t>–</w:t>
      </w:r>
      <w:r w:rsidRPr="00B05536">
        <w:rPr>
          <w:rFonts w:eastAsia="MS Mincho"/>
          <w:szCs w:val="28"/>
        </w:rPr>
        <w:t xml:space="preserve"> 105</w:t>
      </w:r>
      <w:r w:rsidR="00EA57C5" w:rsidRPr="00B05536">
        <w:rPr>
          <w:rFonts w:eastAsia="MS Mincho"/>
          <w:szCs w:val="28"/>
        </w:rPr>
        <w:t>,</w:t>
      </w:r>
      <w:r w:rsidRPr="00B05536">
        <w:rPr>
          <w:rFonts w:eastAsia="MS Mincho"/>
          <w:szCs w:val="28"/>
        </w:rPr>
        <w:t>0</w:t>
      </w:r>
      <w:r w:rsidR="00C507F8" w:rsidRPr="00B05536">
        <w:rPr>
          <w:rFonts w:eastAsia="MS Mincho"/>
          <w:szCs w:val="28"/>
        </w:rPr>
        <w:t>% по вариантам прогноза</w:t>
      </w:r>
      <w:r w:rsidR="00164882" w:rsidRPr="00B05536">
        <w:rPr>
          <w:rFonts w:eastAsia="MS Mincho"/>
          <w:szCs w:val="28"/>
        </w:rPr>
        <w:t>; 20</w:t>
      </w:r>
      <w:r w:rsidR="00FE689C" w:rsidRPr="00B05536">
        <w:rPr>
          <w:rFonts w:eastAsia="MS Mincho"/>
          <w:szCs w:val="28"/>
        </w:rPr>
        <w:t>2</w:t>
      </w:r>
      <w:r w:rsidRPr="00B05536">
        <w:rPr>
          <w:rFonts w:eastAsia="MS Mincho"/>
          <w:szCs w:val="28"/>
        </w:rPr>
        <w:t>6</w:t>
      </w:r>
      <w:r w:rsidR="00164882" w:rsidRPr="00B05536">
        <w:rPr>
          <w:rFonts w:eastAsia="MS Mincho"/>
          <w:szCs w:val="28"/>
        </w:rPr>
        <w:t xml:space="preserve"> </w:t>
      </w:r>
      <w:r w:rsidR="00BD4264" w:rsidRPr="00B05536">
        <w:rPr>
          <w:rFonts w:eastAsia="MS Mincho"/>
          <w:szCs w:val="28"/>
        </w:rPr>
        <w:t xml:space="preserve">год </w:t>
      </w:r>
      <w:r w:rsidRPr="00B05536">
        <w:rPr>
          <w:rFonts w:eastAsia="MS Mincho"/>
          <w:szCs w:val="28"/>
        </w:rPr>
        <w:t>на</w:t>
      </w:r>
      <w:r w:rsidR="00164882" w:rsidRPr="00B05536">
        <w:rPr>
          <w:rFonts w:eastAsia="MS Mincho"/>
          <w:szCs w:val="28"/>
        </w:rPr>
        <w:t xml:space="preserve"> </w:t>
      </w:r>
      <w:r w:rsidR="00F86189" w:rsidRPr="00B05536">
        <w:rPr>
          <w:rFonts w:eastAsia="MS Mincho"/>
          <w:szCs w:val="28"/>
        </w:rPr>
        <w:t>1</w:t>
      </w:r>
      <w:r w:rsidRPr="00B05536">
        <w:rPr>
          <w:rFonts w:eastAsia="MS Mincho"/>
          <w:szCs w:val="28"/>
        </w:rPr>
        <w:t>00</w:t>
      </w:r>
      <w:r w:rsidR="00EA57C5" w:rsidRPr="00B05536">
        <w:rPr>
          <w:rFonts w:eastAsia="MS Mincho"/>
          <w:szCs w:val="28"/>
        </w:rPr>
        <w:t>,</w:t>
      </w:r>
      <w:r w:rsidRPr="00B05536">
        <w:rPr>
          <w:rFonts w:eastAsia="MS Mincho"/>
          <w:szCs w:val="28"/>
        </w:rPr>
        <w:t>0</w:t>
      </w:r>
      <w:r w:rsidR="00FE689C" w:rsidRPr="00B05536">
        <w:rPr>
          <w:rFonts w:eastAsia="MS Mincho"/>
          <w:szCs w:val="28"/>
        </w:rPr>
        <w:t xml:space="preserve"> – </w:t>
      </w:r>
      <w:r w:rsidRPr="00B05536">
        <w:rPr>
          <w:rFonts w:eastAsia="MS Mincho"/>
          <w:szCs w:val="28"/>
        </w:rPr>
        <w:t>106,0</w:t>
      </w:r>
      <w:r w:rsidR="00BD4264" w:rsidRPr="00B05536">
        <w:rPr>
          <w:rFonts w:eastAsia="MS Mincho"/>
          <w:szCs w:val="28"/>
        </w:rPr>
        <w:t>%</w:t>
      </w:r>
      <w:r w:rsidRPr="00B05536">
        <w:rPr>
          <w:rFonts w:eastAsia="MS Mincho"/>
          <w:szCs w:val="28"/>
        </w:rPr>
        <w:t xml:space="preserve"> по вариантам прогноза</w:t>
      </w:r>
      <w:r w:rsidR="00EB040A" w:rsidRPr="00B05536">
        <w:rPr>
          <w:rFonts w:eastAsia="MS Mincho"/>
          <w:szCs w:val="28"/>
        </w:rPr>
        <w:t>.</w:t>
      </w:r>
      <w:r w:rsidR="004C399B" w:rsidRPr="00B05536">
        <w:rPr>
          <w:rFonts w:eastAsia="MS Mincho"/>
          <w:szCs w:val="28"/>
        </w:rPr>
        <w:t xml:space="preserve"> </w:t>
      </w:r>
    </w:p>
    <w:p w:rsidR="00E1471C" w:rsidRPr="00B05536" w:rsidRDefault="00E1471C" w:rsidP="00F205B1">
      <w:pPr>
        <w:ind w:firstLine="567"/>
        <w:rPr>
          <w:rFonts w:eastAsia="MS Mincho"/>
          <w:szCs w:val="28"/>
        </w:rPr>
      </w:pPr>
      <w:r w:rsidRPr="00B05536">
        <w:rPr>
          <w:rFonts w:eastAsia="MS Mincho"/>
          <w:szCs w:val="28"/>
        </w:rPr>
        <w:t>С</w:t>
      </w:r>
      <w:r w:rsidR="00113F1C" w:rsidRPr="00B05536">
        <w:rPr>
          <w:rFonts w:eastAsia="MS Mincho"/>
          <w:szCs w:val="28"/>
        </w:rPr>
        <w:t>ко</w:t>
      </w:r>
      <w:r w:rsidR="00113F1C" w:rsidRPr="00B05536">
        <w:rPr>
          <w:rFonts w:eastAsia="MS Mincho"/>
          <w:szCs w:val="28"/>
        </w:rPr>
        <w:t>р</w:t>
      </w:r>
      <w:r w:rsidR="00113F1C" w:rsidRPr="00B05536">
        <w:rPr>
          <w:rFonts w:eastAsia="MS Mincho"/>
          <w:szCs w:val="28"/>
        </w:rPr>
        <w:t>ректирован</w:t>
      </w:r>
      <w:r w:rsidRPr="00B05536">
        <w:rPr>
          <w:rFonts w:eastAsia="MS Mincho"/>
          <w:szCs w:val="28"/>
        </w:rPr>
        <w:t xml:space="preserve"> по вариантам прогноза</w:t>
      </w:r>
      <w:r w:rsidR="00113F1C" w:rsidRPr="00B05536">
        <w:rPr>
          <w:rFonts w:eastAsia="MS Mincho"/>
          <w:szCs w:val="28"/>
        </w:rPr>
        <w:t xml:space="preserve"> </w:t>
      </w:r>
      <w:r w:rsidR="00F86189" w:rsidRPr="00B05536">
        <w:rPr>
          <w:rFonts w:eastAsia="MS Mincho"/>
          <w:szCs w:val="28"/>
        </w:rPr>
        <w:t>ввод в действие общей площади жилых домов</w:t>
      </w:r>
      <w:r w:rsidRPr="00B05536">
        <w:rPr>
          <w:rFonts w:eastAsia="MS Mincho"/>
          <w:szCs w:val="28"/>
        </w:rPr>
        <w:t>:</w:t>
      </w:r>
      <w:r w:rsidR="00F86189" w:rsidRPr="00B05536">
        <w:rPr>
          <w:rFonts w:eastAsia="MS Mincho"/>
          <w:szCs w:val="28"/>
        </w:rPr>
        <w:t xml:space="preserve"> 202</w:t>
      </w:r>
      <w:r w:rsidRPr="00B05536">
        <w:rPr>
          <w:rFonts w:eastAsia="MS Mincho"/>
          <w:szCs w:val="28"/>
        </w:rPr>
        <w:t>5</w:t>
      </w:r>
      <w:r w:rsidR="00F86189" w:rsidRPr="00B05536">
        <w:rPr>
          <w:rFonts w:eastAsia="MS Mincho"/>
          <w:szCs w:val="28"/>
        </w:rPr>
        <w:t xml:space="preserve"> год на </w:t>
      </w:r>
      <w:r w:rsidR="00337CF1">
        <w:rPr>
          <w:rFonts w:eastAsia="MS Mincho"/>
          <w:szCs w:val="28"/>
        </w:rPr>
        <w:t>84,8</w:t>
      </w:r>
      <w:r w:rsidR="00F86189" w:rsidRPr="00B05536">
        <w:rPr>
          <w:rFonts w:eastAsia="MS Mincho"/>
          <w:szCs w:val="28"/>
        </w:rPr>
        <w:t xml:space="preserve"> – </w:t>
      </w:r>
      <w:r w:rsidR="00337CF1">
        <w:rPr>
          <w:rFonts w:eastAsia="MS Mincho"/>
          <w:szCs w:val="28"/>
        </w:rPr>
        <w:t>86,4</w:t>
      </w:r>
      <w:r w:rsidRPr="00B05536">
        <w:rPr>
          <w:rFonts w:eastAsia="MS Mincho"/>
          <w:szCs w:val="28"/>
        </w:rPr>
        <w:t>%</w:t>
      </w:r>
      <w:r w:rsidR="00F86189" w:rsidRPr="00B05536">
        <w:rPr>
          <w:rFonts w:eastAsia="MS Mincho"/>
          <w:szCs w:val="28"/>
        </w:rPr>
        <w:t>; 202</w:t>
      </w:r>
      <w:r w:rsidRPr="00B05536">
        <w:rPr>
          <w:rFonts w:eastAsia="MS Mincho"/>
          <w:szCs w:val="28"/>
        </w:rPr>
        <w:t>6</w:t>
      </w:r>
      <w:r w:rsidR="00F86189" w:rsidRPr="00B05536">
        <w:rPr>
          <w:rFonts w:eastAsia="MS Mincho"/>
          <w:szCs w:val="28"/>
        </w:rPr>
        <w:t xml:space="preserve"> год на </w:t>
      </w:r>
      <w:r w:rsidRPr="00B05536">
        <w:rPr>
          <w:rFonts w:eastAsia="MS Mincho"/>
          <w:szCs w:val="28"/>
        </w:rPr>
        <w:t>101,2</w:t>
      </w:r>
      <w:r w:rsidR="00F86189" w:rsidRPr="00B05536">
        <w:rPr>
          <w:rFonts w:eastAsia="MS Mincho"/>
          <w:szCs w:val="28"/>
        </w:rPr>
        <w:t xml:space="preserve"> – </w:t>
      </w:r>
      <w:r w:rsidRPr="00B05536">
        <w:rPr>
          <w:rFonts w:eastAsia="MS Mincho"/>
          <w:szCs w:val="28"/>
        </w:rPr>
        <w:t>100,0</w:t>
      </w:r>
      <w:r w:rsidR="00F86189" w:rsidRPr="00B05536">
        <w:rPr>
          <w:rFonts w:eastAsia="MS Mincho"/>
          <w:szCs w:val="28"/>
        </w:rPr>
        <w:t>%</w:t>
      </w:r>
      <w:r w:rsidR="00113F1C" w:rsidRPr="00B05536">
        <w:rPr>
          <w:rFonts w:eastAsia="MS Mincho"/>
          <w:szCs w:val="28"/>
        </w:rPr>
        <w:t xml:space="preserve">. </w:t>
      </w:r>
    </w:p>
    <w:p w:rsidR="00020C1B" w:rsidRPr="00B05536" w:rsidRDefault="00E1471C" w:rsidP="00F205B1">
      <w:pPr>
        <w:ind w:firstLine="567"/>
        <w:rPr>
          <w:szCs w:val="28"/>
        </w:rPr>
      </w:pPr>
      <w:r w:rsidRPr="00B05536">
        <w:rPr>
          <w:rFonts w:eastAsia="MS Mincho"/>
          <w:szCs w:val="28"/>
        </w:rPr>
        <w:t>С</w:t>
      </w:r>
      <w:r w:rsidR="00EB040A" w:rsidRPr="00B05536">
        <w:rPr>
          <w:rFonts w:eastAsia="MS Mincho"/>
          <w:szCs w:val="28"/>
        </w:rPr>
        <w:t>ко</w:t>
      </w:r>
      <w:r w:rsidR="00EB040A" w:rsidRPr="00B05536">
        <w:rPr>
          <w:rFonts w:eastAsia="MS Mincho"/>
          <w:szCs w:val="28"/>
        </w:rPr>
        <w:t>р</w:t>
      </w:r>
      <w:r w:rsidR="00EB040A" w:rsidRPr="00B05536">
        <w:rPr>
          <w:rFonts w:eastAsia="MS Mincho"/>
          <w:szCs w:val="28"/>
        </w:rPr>
        <w:t xml:space="preserve">ректирован </w:t>
      </w:r>
      <w:r w:rsidRPr="00B05536">
        <w:rPr>
          <w:rFonts w:eastAsia="MS Mincho"/>
          <w:szCs w:val="28"/>
        </w:rPr>
        <w:t xml:space="preserve">по вариантам прогноза </w:t>
      </w:r>
      <w:r w:rsidR="00164882" w:rsidRPr="00B05536">
        <w:rPr>
          <w:rFonts w:eastAsia="MS Mincho"/>
          <w:szCs w:val="28"/>
        </w:rPr>
        <w:t xml:space="preserve">объем </w:t>
      </w:r>
      <w:r w:rsidR="00F86189" w:rsidRPr="00B05536">
        <w:rPr>
          <w:rFonts w:eastAsia="MS Mincho"/>
          <w:szCs w:val="28"/>
        </w:rPr>
        <w:t xml:space="preserve">платных услуг населению </w:t>
      </w:r>
      <w:r w:rsidR="00BD4264" w:rsidRPr="00B05536">
        <w:rPr>
          <w:rFonts w:eastAsia="MS Mincho"/>
          <w:szCs w:val="28"/>
        </w:rPr>
        <w:t>20</w:t>
      </w:r>
      <w:r w:rsidR="001264AF" w:rsidRPr="00B05536">
        <w:rPr>
          <w:rFonts w:eastAsia="MS Mincho"/>
          <w:szCs w:val="28"/>
        </w:rPr>
        <w:t>2</w:t>
      </w:r>
      <w:r w:rsidRPr="00B05536">
        <w:rPr>
          <w:rFonts w:eastAsia="MS Mincho"/>
          <w:szCs w:val="28"/>
        </w:rPr>
        <w:t>5</w:t>
      </w:r>
      <w:r w:rsidR="00EA57C5" w:rsidRPr="00B05536">
        <w:rPr>
          <w:rFonts w:eastAsia="MS Mincho"/>
          <w:szCs w:val="28"/>
        </w:rPr>
        <w:t xml:space="preserve"> </w:t>
      </w:r>
      <w:r w:rsidR="00BD4264" w:rsidRPr="00B05536">
        <w:rPr>
          <w:rFonts w:eastAsia="MS Mincho"/>
          <w:szCs w:val="28"/>
        </w:rPr>
        <w:t xml:space="preserve">год на </w:t>
      </w:r>
      <w:r w:rsidRPr="00B05536">
        <w:rPr>
          <w:rFonts w:eastAsia="MS Mincho"/>
          <w:szCs w:val="28"/>
        </w:rPr>
        <w:t>102</w:t>
      </w:r>
      <w:r w:rsidR="00F86189" w:rsidRPr="00B05536">
        <w:rPr>
          <w:rFonts w:eastAsia="MS Mincho"/>
          <w:szCs w:val="28"/>
        </w:rPr>
        <w:t>,</w:t>
      </w:r>
      <w:r w:rsidRPr="00B05536">
        <w:rPr>
          <w:rFonts w:eastAsia="MS Mincho"/>
          <w:szCs w:val="28"/>
        </w:rPr>
        <w:t>1</w:t>
      </w:r>
      <w:r w:rsidR="00FE689C" w:rsidRPr="00B05536">
        <w:rPr>
          <w:rFonts w:eastAsia="MS Mincho"/>
          <w:szCs w:val="28"/>
        </w:rPr>
        <w:t xml:space="preserve"> </w:t>
      </w:r>
      <w:r w:rsidR="00C01614" w:rsidRPr="00B05536">
        <w:rPr>
          <w:rFonts w:eastAsia="MS Mincho"/>
          <w:szCs w:val="28"/>
        </w:rPr>
        <w:t>–</w:t>
      </w:r>
      <w:r w:rsidR="00FE689C" w:rsidRPr="00B05536">
        <w:rPr>
          <w:rFonts w:eastAsia="MS Mincho"/>
          <w:szCs w:val="28"/>
        </w:rPr>
        <w:t xml:space="preserve"> </w:t>
      </w:r>
      <w:r w:rsidRPr="00B05536">
        <w:rPr>
          <w:rFonts w:eastAsia="MS Mincho"/>
          <w:szCs w:val="28"/>
        </w:rPr>
        <w:t>105</w:t>
      </w:r>
      <w:r w:rsidR="00F86189" w:rsidRPr="00B05536">
        <w:rPr>
          <w:rFonts w:eastAsia="MS Mincho"/>
          <w:szCs w:val="28"/>
        </w:rPr>
        <w:t>,</w:t>
      </w:r>
      <w:r w:rsidRPr="00B05536">
        <w:rPr>
          <w:rFonts w:eastAsia="MS Mincho"/>
          <w:szCs w:val="28"/>
        </w:rPr>
        <w:t>5</w:t>
      </w:r>
      <w:r w:rsidR="00C01614" w:rsidRPr="00B05536">
        <w:rPr>
          <w:rFonts w:eastAsia="MS Mincho"/>
          <w:szCs w:val="28"/>
        </w:rPr>
        <w:t>%</w:t>
      </w:r>
      <w:r w:rsidR="00BD4264" w:rsidRPr="00B05536">
        <w:rPr>
          <w:rFonts w:eastAsia="MS Mincho"/>
          <w:szCs w:val="28"/>
        </w:rPr>
        <w:t>; 20</w:t>
      </w:r>
      <w:r w:rsidR="001264AF" w:rsidRPr="00B05536">
        <w:rPr>
          <w:rFonts w:eastAsia="MS Mincho"/>
          <w:szCs w:val="28"/>
        </w:rPr>
        <w:t>2</w:t>
      </w:r>
      <w:r w:rsidRPr="00B05536">
        <w:rPr>
          <w:rFonts w:eastAsia="MS Mincho"/>
          <w:szCs w:val="28"/>
        </w:rPr>
        <w:t>6</w:t>
      </w:r>
      <w:r w:rsidR="00BD4264" w:rsidRPr="00B05536">
        <w:rPr>
          <w:rFonts w:eastAsia="MS Mincho"/>
          <w:szCs w:val="28"/>
        </w:rPr>
        <w:t xml:space="preserve"> год на </w:t>
      </w:r>
      <w:r w:rsidRPr="00B05536">
        <w:rPr>
          <w:rFonts w:eastAsia="MS Mincho"/>
          <w:szCs w:val="28"/>
        </w:rPr>
        <w:t>102</w:t>
      </w:r>
      <w:r w:rsidR="00F86189" w:rsidRPr="00B05536">
        <w:rPr>
          <w:rFonts w:eastAsia="MS Mincho"/>
          <w:szCs w:val="28"/>
        </w:rPr>
        <w:t>,</w:t>
      </w:r>
      <w:r w:rsidRPr="00B05536">
        <w:rPr>
          <w:rFonts w:eastAsia="MS Mincho"/>
          <w:szCs w:val="28"/>
        </w:rPr>
        <w:t>3</w:t>
      </w:r>
      <w:r w:rsidR="00FE689C" w:rsidRPr="00B05536">
        <w:rPr>
          <w:rFonts w:eastAsia="MS Mincho"/>
          <w:szCs w:val="28"/>
        </w:rPr>
        <w:t xml:space="preserve"> – </w:t>
      </w:r>
      <w:r w:rsidRPr="00B05536">
        <w:rPr>
          <w:rFonts w:eastAsia="MS Mincho"/>
          <w:szCs w:val="28"/>
        </w:rPr>
        <w:t>105</w:t>
      </w:r>
      <w:r w:rsidR="00F86189" w:rsidRPr="00B05536">
        <w:rPr>
          <w:rFonts w:eastAsia="MS Mincho"/>
          <w:szCs w:val="28"/>
        </w:rPr>
        <w:t>,8%</w:t>
      </w:r>
      <w:r w:rsidR="004C399B" w:rsidRPr="00B05536">
        <w:rPr>
          <w:rFonts w:eastAsia="MS Mincho"/>
          <w:szCs w:val="28"/>
        </w:rPr>
        <w:t xml:space="preserve">. </w:t>
      </w:r>
    </w:p>
    <w:p w:rsidR="00540FD1" w:rsidRPr="00B05536" w:rsidRDefault="00540FD1" w:rsidP="00F205B1">
      <w:pPr>
        <w:autoSpaceDE w:val="0"/>
        <w:autoSpaceDN w:val="0"/>
        <w:adjustRightInd w:val="0"/>
        <w:ind w:firstLine="567"/>
        <w:rPr>
          <w:rFonts w:eastAsia="MS Mincho"/>
          <w:szCs w:val="28"/>
        </w:rPr>
      </w:pPr>
      <w:r w:rsidRPr="00B05536">
        <w:rPr>
          <w:rFonts w:eastAsia="MS Mincho"/>
          <w:szCs w:val="28"/>
        </w:rPr>
        <w:t>Прогноз выполнен по двум вариантам. Второй вариант прогноза предполагает более высокие, чем</w:t>
      </w:r>
      <w:r w:rsidR="00F86189" w:rsidRPr="00B05536">
        <w:rPr>
          <w:rFonts w:eastAsia="MS Mincho"/>
          <w:szCs w:val="28"/>
        </w:rPr>
        <w:t xml:space="preserve"> </w:t>
      </w:r>
      <w:r w:rsidRPr="00B05536">
        <w:rPr>
          <w:rFonts w:eastAsia="MS Mincho"/>
          <w:szCs w:val="28"/>
        </w:rPr>
        <w:t>перв</w:t>
      </w:r>
      <w:r w:rsidR="00F86189" w:rsidRPr="00B05536">
        <w:rPr>
          <w:rFonts w:eastAsia="MS Mincho"/>
          <w:szCs w:val="28"/>
        </w:rPr>
        <w:t>ый</w:t>
      </w:r>
      <w:r w:rsidRPr="00B05536">
        <w:rPr>
          <w:rFonts w:eastAsia="MS Mincho"/>
          <w:szCs w:val="28"/>
        </w:rPr>
        <w:t xml:space="preserve"> вариант прогноза, темпы социал</w:t>
      </w:r>
      <w:r w:rsidRPr="00B05536">
        <w:rPr>
          <w:rFonts w:eastAsia="MS Mincho"/>
          <w:szCs w:val="28"/>
        </w:rPr>
        <w:t>ь</w:t>
      </w:r>
      <w:r w:rsidRPr="00B05536">
        <w:rPr>
          <w:rFonts w:eastAsia="MS Mincho"/>
          <w:szCs w:val="28"/>
        </w:rPr>
        <w:t>но-экономического развития Москаленского муниципального района</w:t>
      </w:r>
      <w:r w:rsidR="007A6BCC" w:rsidRPr="00B05536">
        <w:rPr>
          <w:rFonts w:eastAsia="MS Mincho"/>
          <w:szCs w:val="28"/>
        </w:rPr>
        <w:t xml:space="preserve"> Омской области</w:t>
      </w:r>
      <w:r w:rsidRPr="00B05536">
        <w:rPr>
          <w:rFonts w:eastAsia="MS Mincho"/>
          <w:szCs w:val="28"/>
        </w:rPr>
        <w:t>.</w:t>
      </w:r>
    </w:p>
    <w:p w:rsidR="00BD591D" w:rsidRPr="00B05536" w:rsidRDefault="00BD591D" w:rsidP="00D56ED7">
      <w:pPr>
        <w:pStyle w:val="210"/>
        <w:spacing w:line="240" w:lineRule="auto"/>
        <w:ind w:firstLine="567"/>
        <w:rPr>
          <w:szCs w:val="28"/>
        </w:rPr>
      </w:pPr>
      <w:r w:rsidRPr="00B05536">
        <w:rPr>
          <w:szCs w:val="28"/>
        </w:rPr>
        <w:t>В 20</w:t>
      </w:r>
      <w:r w:rsidR="00484188" w:rsidRPr="00B05536">
        <w:rPr>
          <w:szCs w:val="28"/>
        </w:rPr>
        <w:t>2</w:t>
      </w:r>
      <w:r w:rsidR="00515A4D" w:rsidRPr="00B05536">
        <w:rPr>
          <w:szCs w:val="28"/>
        </w:rPr>
        <w:t>5</w:t>
      </w:r>
      <w:r w:rsidR="00265313" w:rsidRPr="00B05536">
        <w:rPr>
          <w:szCs w:val="28"/>
        </w:rPr>
        <w:t xml:space="preserve"> </w:t>
      </w:r>
      <w:r w:rsidRPr="00B05536">
        <w:rPr>
          <w:szCs w:val="28"/>
        </w:rPr>
        <w:t>году объем отгруженных товаров собственного прои</w:t>
      </w:r>
      <w:r w:rsidR="004A6362" w:rsidRPr="00B05536">
        <w:rPr>
          <w:szCs w:val="28"/>
        </w:rPr>
        <w:t>з</w:t>
      </w:r>
      <w:r w:rsidRPr="00B05536">
        <w:rPr>
          <w:szCs w:val="28"/>
        </w:rPr>
        <w:t>водства, выполненных работ и услуг собственными силами по чистым видам экономической деятельности по кругу крупных и средних предприятий ра</w:t>
      </w:r>
      <w:r w:rsidRPr="00B05536">
        <w:rPr>
          <w:szCs w:val="28"/>
        </w:rPr>
        <w:t>й</w:t>
      </w:r>
      <w:r w:rsidRPr="00B05536">
        <w:rPr>
          <w:szCs w:val="28"/>
        </w:rPr>
        <w:t xml:space="preserve">она </w:t>
      </w:r>
      <w:r w:rsidR="004A6362" w:rsidRPr="00B05536">
        <w:rPr>
          <w:szCs w:val="28"/>
        </w:rPr>
        <w:t xml:space="preserve">в ценах соответствующих лет </w:t>
      </w:r>
      <w:r w:rsidR="00111FC4" w:rsidRPr="00B05536">
        <w:rPr>
          <w:szCs w:val="28"/>
        </w:rPr>
        <w:t>составит</w:t>
      </w:r>
      <w:r w:rsidRPr="00B05536">
        <w:rPr>
          <w:szCs w:val="28"/>
        </w:rPr>
        <w:t xml:space="preserve"> </w:t>
      </w:r>
      <w:r w:rsidR="00BC6102" w:rsidRPr="00B05536">
        <w:rPr>
          <w:szCs w:val="28"/>
        </w:rPr>
        <w:t>99,</w:t>
      </w:r>
      <w:r w:rsidR="00F86189" w:rsidRPr="00B05536">
        <w:rPr>
          <w:szCs w:val="28"/>
        </w:rPr>
        <w:t>9</w:t>
      </w:r>
      <w:r w:rsidR="00BC6102" w:rsidRPr="00B05536">
        <w:rPr>
          <w:szCs w:val="28"/>
        </w:rPr>
        <w:t xml:space="preserve"> – </w:t>
      </w:r>
      <w:r w:rsidR="00484188" w:rsidRPr="00B05536">
        <w:rPr>
          <w:szCs w:val="28"/>
        </w:rPr>
        <w:t>1</w:t>
      </w:r>
      <w:r w:rsidR="00F86189" w:rsidRPr="00B05536">
        <w:rPr>
          <w:szCs w:val="28"/>
        </w:rPr>
        <w:t>05</w:t>
      </w:r>
      <w:r w:rsidR="00D65825" w:rsidRPr="00B05536">
        <w:rPr>
          <w:szCs w:val="28"/>
        </w:rPr>
        <w:t>,0</w:t>
      </w:r>
      <w:r w:rsidR="00C01614" w:rsidRPr="00B05536">
        <w:rPr>
          <w:szCs w:val="28"/>
        </w:rPr>
        <w:t>%</w:t>
      </w:r>
      <w:r w:rsidRPr="00B05536">
        <w:rPr>
          <w:szCs w:val="28"/>
        </w:rPr>
        <w:t xml:space="preserve"> к уровню 20</w:t>
      </w:r>
      <w:r w:rsidR="002673CF" w:rsidRPr="00B05536">
        <w:rPr>
          <w:szCs w:val="28"/>
        </w:rPr>
        <w:t>2</w:t>
      </w:r>
      <w:r w:rsidR="00515A4D" w:rsidRPr="00B05536">
        <w:rPr>
          <w:szCs w:val="28"/>
        </w:rPr>
        <w:t>4</w:t>
      </w:r>
      <w:r w:rsidR="007B654E" w:rsidRPr="00B05536">
        <w:rPr>
          <w:szCs w:val="28"/>
        </w:rPr>
        <w:t xml:space="preserve"> </w:t>
      </w:r>
      <w:r w:rsidRPr="00B05536">
        <w:rPr>
          <w:szCs w:val="28"/>
        </w:rPr>
        <w:t>года соо</w:t>
      </w:r>
      <w:r w:rsidRPr="00B05536">
        <w:rPr>
          <w:szCs w:val="28"/>
        </w:rPr>
        <w:t>т</w:t>
      </w:r>
      <w:r w:rsidRPr="00B05536">
        <w:rPr>
          <w:szCs w:val="28"/>
        </w:rPr>
        <w:t>ветственно по первому и второму вариантам прогноза, в целом за период 20</w:t>
      </w:r>
      <w:r w:rsidR="00484188" w:rsidRPr="00B05536">
        <w:rPr>
          <w:szCs w:val="28"/>
        </w:rPr>
        <w:t>2</w:t>
      </w:r>
      <w:r w:rsidR="00515A4D" w:rsidRPr="00B05536">
        <w:rPr>
          <w:szCs w:val="28"/>
        </w:rPr>
        <w:t>5</w:t>
      </w:r>
      <w:r w:rsidRPr="00B05536">
        <w:rPr>
          <w:szCs w:val="28"/>
        </w:rPr>
        <w:t xml:space="preserve"> – 20</w:t>
      </w:r>
      <w:r w:rsidR="00B32BB7" w:rsidRPr="00B05536">
        <w:rPr>
          <w:szCs w:val="28"/>
        </w:rPr>
        <w:t>2</w:t>
      </w:r>
      <w:r w:rsidR="00515A4D" w:rsidRPr="00B05536">
        <w:rPr>
          <w:szCs w:val="28"/>
        </w:rPr>
        <w:t>7</w:t>
      </w:r>
      <w:r w:rsidR="00F86189" w:rsidRPr="00B05536">
        <w:rPr>
          <w:szCs w:val="28"/>
        </w:rPr>
        <w:t xml:space="preserve"> </w:t>
      </w:r>
      <w:r w:rsidRPr="00B05536">
        <w:rPr>
          <w:szCs w:val="28"/>
        </w:rPr>
        <w:t xml:space="preserve">годов </w:t>
      </w:r>
      <w:r w:rsidR="00111FC4" w:rsidRPr="00B05536">
        <w:rPr>
          <w:szCs w:val="28"/>
        </w:rPr>
        <w:t>объем</w:t>
      </w:r>
      <w:r w:rsidRPr="00B05536">
        <w:rPr>
          <w:szCs w:val="28"/>
        </w:rPr>
        <w:t xml:space="preserve"> </w:t>
      </w:r>
      <w:r w:rsidR="004A6362" w:rsidRPr="00B05536">
        <w:rPr>
          <w:szCs w:val="28"/>
        </w:rPr>
        <w:t>продукции</w:t>
      </w:r>
      <w:r w:rsidRPr="00B05536">
        <w:rPr>
          <w:szCs w:val="28"/>
        </w:rPr>
        <w:t xml:space="preserve"> составит </w:t>
      </w:r>
      <w:r w:rsidR="00515A4D" w:rsidRPr="00B05536">
        <w:rPr>
          <w:szCs w:val="28"/>
        </w:rPr>
        <w:t>99,9</w:t>
      </w:r>
      <w:r w:rsidR="00C01614" w:rsidRPr="00B05536">
        <w:rPr>
          <w:szCs w:val="28"/>
        </w:rPr>
        <w:t xml:space="preserve"> </w:t>
      </w:r>
      <w:r w:rsidR="00BC6102" w:rsidRPr="00B05536">
        <w:rPr>
          <w:szCs w:val="28"/>
        </w:rPr>
        <w:t>-</w:t>
      </w:r>
      <w:r w:rsidR="00C01614" w:rsidRPr="00B05536">
        <w:rPr>
          <w:szCs w:val="28"/>
        </w:rPr>
        <w:t xml:space="preserve"> </w:t>
      </w:r>
      <w:r w:rsidR="004B0725" w:rsidRPr="00B05536">
        <w:rPr>
          <w:szCs w:val="28"/>
        </w:rPr>
        <w:t>1</w:t>
      </w:r>
      <w:r w:rsidR="000F740E" w:rsidRPr="00B05536">
        <w:rPr>
          <w:szCs w:val="28"/>
        </w:rPr>
        <w:t>0</w:t>
      </w:r>
      <w:r w:rsidR="00515A4D" w:rsidRPr="00B05536">
        <w:rPr>
          <w:szCs w:val="28"/>
        </w:rPr>
        <w:t>8</w:t>
      </w:r>
      <w:r w:rsidR="001C3EC3" w:rsidRPr="00B05536">
        <w:rPr>
          <w:szCs w:val="28"/>
        </w:rPr>
        <w:t>,0</w:t>
      </w:r>
      <w:r w:rsidR="00C01614" w:rsidRPr="00B05536">
        <w:rPr>
          <w:szCs w:val="28"/>
        </w:rPr>
        <w:t>%</w:t>
      </w:r>
      <w:r w:rsidRPr="00B05536">
        <w:rPr>
          <w:szCs w:val="28"/>
        </w:rPr>
        <w:t xml:space="preserve"> к уровню 20</w:t>
      </w:r>
      <w:r w:rsidR="004B0725" w:rsidRPr="00B05536">
        <w:rPr>
          <w:szCs w:val="28"/>
        </w:rPr>
        <w:t>2</w:t>
      </w:r>
      <w:r w:rsidR="00515A4D" w:rsidRPr="00B05536">
        <w:rPr>
          <w:szCs w:val="28"/>
        </w:rPr>
        <w:t>4</w:t>
      </w:r>
      <w:r w:rsidRPr="00B05536">
        <w:rPr>
          <w:szCs w:val="28"/>
        </w:rPr>
        <w:t xml:space="preserve"> года соответственно по вариантам. </w:t>
      </w:r>
    </w:p>
    <w:p w:rsidR="00CA4B61" w:rsidRPr="00B05536" w:rsidRDefault="00CA4B61" w:rsidP="00CA4B61">
      <w:pPr>
        <w:rPr>
          <w:szCs w:val="28"/>
        </w:rPr>
      </w:pPr>
      <w:r w:rsidRPr="00B05536">
        <w:rPr>
          <w:szCs w:val="28"/>
        </w:rPr>
        <w:t>В сельском хозяйстве рост производства будет обеспечен в большей степени за счет роста объемов производства в животноводстве на основе стабилизации поголовья основных видов сельскохозяйственных животных и птицы, использования современного технологического оборудования для модернизации животноводческих ферм, а также за счет сохранения генетического потенциала, продуктивности животных и создания гарантированной высококачественной кормовой базы.</w:t>
      </w:r>
    </w:p>
    <w:p w:rsidR="000F740E" w:rsidRPr="00B05536" w:rsidRDefault="000F740E" w:rsidP="000F740E">
      <w:pPr>
        <w:rPr>
          <w:szCs w:val="28"/>
        </w:rPr>
      </w:pPr>
      <w:r w:rsidRPr="00B05536">
        <w:rPr>
          <w:szCs w:val="28"/>
        </w:rPr>
        <w:t>В целом по району планируется получить 1</w:t>
      </w:r>
      <w:r w:rsidR="00A73D75" w:rsidRPr="00B05536">
        <w:rPr>
          <w:szCs w:val="28"/>
        </w:rPr>
        <w:t>20</w:t>
      </w:r>
      <w:r w:rsidRPr="00B05536">
        <w:rPr>
          <w:szCs w:val="28"/>
        </w:rPr>
        <w:t>,</w:t>
      </w:r>
      <w:r w:rsidR="00A73D75" w:rsidRPr="00B05536">
        <w:rPr>
          <w:szCs w:val="28"/>
        </w:rPr>
        <w:t>0</w:t>
      </w:r>
      <w:r w:rsidRPr="00B05536">
        <w:rPr>
          <w:szCs w:val="28"/>
        </w:rPr>
        <w:t xml:space="preserve"> тыс. тонн зерна в весе посл</w:t>
      </w:r>
      <w:r w:rsidR="00A73D75" w:rsidRPr="00B05536">
        <w:rPr>
          <w:szCs w:val="28"/>
        </w:rPr>
        <w:t>е доработки, урожайность 17,0 ц/</w:t>
      </w:r>
      <w:r w:rsidRPr="00B05536">
        <w:rPr>
          <w:szCs w:val="28"/>
        </w:rPr>
        <w:t>га.</w:t>
      </w:r>
    </w:p>
    <w:p w:rsidR="000F740E" w:rsidRPr="00B05536" w:rsidRDefault="000F740E" w:rsidP="000F740E">
      <w:pPr>
        <w:rPr>
          <w:szCs w:val="28"/>
        </w:rPr>
      </w:pPr>
      <w:r w:rsidRPr="00B05536">
        <w:rPr>
          <w:szCs w:val="28"/>
        </w:rPr>
        <w:t>Под кормовыми культурами будет засеяно 20,1 тыс. га.</w:t>
      </w:r>
    </w:p>
    <w:p w:rsidR="000F740E" w:rsidRPr="00B05536" w:rsidRDefault="000F740E" w:rsidP="000F740E">
      <w:pPr>
        <w:rPr>
          <w:szCs w:val="28"/>
        </w:rPr>
      </w:pPr>
      <w:r w:rsidRPr="00B05536">
        <w:rPr>
          <w:szCs w:val="28"/>
        </w:rPr>
        <w:t>В зимовку по сельскохозяйственным организациям планируется заготовить 3</w:t>
      </w:r>
      <w:r w:rsidR="00A73D75" w:rsidRPr="00B05536">
        <w:rPr>
          <w:szCs w:val="28"/>
        </w:rPr>
        <w:t>7</w:t>
      </w:r>
      <w:r w:rsidRPr="00B05536">
        <w:rPr>
          <w:szCs w:val="28"/>
        </w:rPr>
        <w:t xml:space="preserve"> центнера кормовых единиц на 1 условную голову неконцентрированных кормов.</w:t>
      </w:r>
    </w:p>
    <w:p w:rsidR="000F740E" w:rsidRPr="00B05536" w:rsidRDefault="000F740E" w:rsidP="000F740E">
      <w:pPr>
        <w:rPr>
          <w:szCs w:val="28"/>
        </w:rPr>
      </w:pPr>
      <w:r w:rsidRPr="00B05536">
        <w:rPr>
          <w:szCs w:val="28"/>
        </w:rPr>
        <w:t>В 202</w:t>
      </w:r>
      <w:r w:rsidR="00A73D75" w:rsidRPr="00B05536">
        <w:rPr>
          <w:szCs w:val="28"/>
        </w:rPr>
        <w:t xml:space="preserve">5 году </w:t>
      </w:r>
      <w:r w:rsidR="00712140">
        <w:rPr>
          <w:szCs w:val="28"/>
        </w:rPr>
        <w:t xml:space="preserve">крестьянско – фермерскими хозяйствами, индивидуальными предпринимателями главами КФХ, а также самозанятыми, </w:t>
      </w:r>
      <w:r w:rsidR="00A73D75" w:rsidRPr="00B05536">
        <w:rPr>
          <w:szCs w:val="28"/>
        </w:rPr>
        <w:t xml:space="preserve">планируется </w:t>
      </w:r>
      <w:r w:rsidR="00712140">
        <w:rPr>
          <w:szCs w:val="28"/>
        </w:rPr>
        <w:t xml:space="preserve">засеять </w:t>
      </w:r>
      <w:r w:rsidR="00712140" w:rsidRPr="00B05536">
        <w:rPr>
          <w:szCs w:val="28"/>
        </w:rPr>
        <w:t>зерновы</w:t>
      </w:r>
      <w:r w:rsidR="00712140">
        <w:rPr>
          <w:szCs w:val="28"/>
        </w:rPr>
        <w:t>ми</w:t>
      </w:r>
      <w:r w:rsidR="00712140" w:rsidRPr="00B05536">
        <w:rPr>
          <w:szCs w:val="28"/>
        </w:rPr>
        <w:t xml:space="preserve"> и зернобобовы</w:t>
      </w:r>
      <w:r w:rsidR="00712140">
        <w:rPr>
          <w:szCs w:val="28"/>
        </w:rPr>
        <w:t>ми</w:t>
      </w:r>
      <w:r w:rsidR="00712140" w:rsidRPr="00B05536">
        <w:rPr>
          <w:szCs w:val="28"/>
        </w:rPr>
        <w:t xml:space="preserve"> культур</w:t>
      </w:r>
      <w:r w:rsidR="00712140">
        <w:rPr>
          <w:szCs w:val="28"/>
        </w:rPr>
        <w:t>ами</w:t>
      </w:r>
      <w:r w:rsidR="00712140" w:rsidRPr="00B05536">
        <w:rPr>
          <w:szCs w:val="28"/>
        </w:rPr>
        <w:t xml:space="preserve"> </w:t>
      </w:r>
      <w:r w:rsidR="00A73D75" w:rsidRPr="00B05536">
        <w:rPr>
          <w:szCs w:val="28"/>
        </w:rPr>
        <w:t>4</w:t>
      </w:r>
      <w:r w:rsidRPr="00B05536">
        <w:rPr>
          <w:szCs w:val="28"/>
        </w:rPr>
        <w:t>9,</w:t>
      </w:r>
      <w:r w:rsidR="00A73D75" w:rsidRPr="00B05536">
        <w:rPr>
          <w:szCs w:val="28"/>
        </w:rPr>
        <w:t>0</w:t>
      </w:r>
      <w:r w:rsidRPr="00B05536">
        <w:rPr>
          <w:szCs w:val="28"/>
        </w:rPr>
        <w:t xml:space="preserve"> тыс. га.</w:t>
      </w:r>
    </w:p>
    <w:p w:rsidR="000F740E" w:rsidRPr="00B05536" w:rsidRDefault="000F740E" w:rsidP="000F740E">
      <w:pPr>
        <w:rPr>
          <w:szCs w:val="28"/>
        </w:rPr>
      </w:pPr>
      <w:r w:rsidRPr="00B05536">
        <w:rPr>
          <w:szCs w:val="28"/>
        </w:rPr>
        <w:t>В отрасли животноводства в 202</w:t>
      </w:r>
      <w:r w:rsidR="00A73D75" w:rsidRPr="00B05536">
        <w:rPr>
          <w:szCs w:val="28"/>
        </w:rPr>
        <w:t>5</w:t>
      </w:r>
      <w:r w:rsidRPr="00B05536">
        <w:rPr>
          <w:szCs w:val="28"/>
        </w:rPr>
        <w:t xml:space="preserve"> году планируется:</w:t>
      </w:r>
    </w:p>
    <w:p w:rsidR="000F740E" w:rsidRPr="00B05536" w:rsidRDefault="000F740E" w:rsidP="000F740E">
      <w:pPr>
        <w:rPr>
          <w:szCs w:val="28"/>
        </w:rPr>
      </w:pPr>
      <w:r w:rsidRPr="00B05536">
        <w:rPr>
          <w:szCs w:val="28"/>
        </w:rPr>
        <w:t xml:space="preserve">- доведение выходного поголовья коров в организациях всех   организационно-правовых форм на конец года до </w:t>
      </w:r>
      <w:r w:rsidR="00C96CFB" w:rsidRPr="00B05536">
        <w:rPr>
          <w:szCs w:val="28"/>
        </w:rPr>
        <w:t>7 70</w:t>
      </w:r>
      <w:r w:rsidRPr="00B05536">
        <w:rPr>
          <w:szCs w:val="28"/>
        </w:rPr>
        <w:t>0 голов;</w:t>
      </w:r>
    </w:p>
    <w:p w:rsidR="000F740E" w:rsidRPr="00B05536" w:rsidRDefault="00C96CFB" w:rsidP="000F740E">
      <w:pPr>
        <w:rPr>
          <w:szCs w:val="28"/>
        </w:rPr>
      </w:pPr>
      <w:r w:rsidRPr="00B05536">
        <w:rPr>
          <w:szCs w:val="28"/>
        </w:rPr>
        <w:t>- произвести 39,</w:t>
      </w:r>
      <w:r w:rsidR="00712140">
        <w:rPr>
          <w:szCs w:val="28"/>
        </w:rPr>
        <w:t>2</w:t>
      </w:r>
      <w:r w:rsidR="000F740E" w:rsidRPr="00B05536">
        <w:rPr>
          <w:szCs w:val="28"/>
        </w:rPr>
        <w:t xml:space="preserve"> тыс. тонн молока;</w:t>
      </w:r>
    </w:p>
    <w:p w:rsidR="000F740E" w:rsidRPr="00B05536" w:rsidRDefault="000F740E" w:rsidP="000F740E">
      <w:pPr>
        <w:rPr>
          <w:szCs w:val="28"/>
        </w:rPr>
      </w:pPr>
      <w:r w:rsidRPr="00B05536">
        <w:rPr>
          <w:szCs w:val="28"/>
        </w:rPr>
        <w:t>- произвести 4,0 тыс. тонн мяса.</w:t>
      </w:r>
    </w:p>
    <w:p w:rsidR="000F740E" w:rsidRPr="00B05536" w:rsidRDefault="000F740E" w:rsidP="000F740E">
      <w:pPr>
        <w:rPr>
          <w:szCs w:val="28"/>
        </w:rPr>
      </w:pPr>
      <w:r w:rsidRPr="00B05536">
        <w:rPr>
          <w:szCs w:val="28"/>
        </w:rPr>
        <w:t>Произвести закуп сельскохозяйственной продукции у населения:</w:t>
      </w:r>
    </w:p>
    <w:p w:rsidR="000F740E" w:rsidRPr="00B05536" w:rsidRDefault="000F740E" w:rsidP="000F740E">
      <w:pPr>
        <w:rPr>
          <w:szCs w:val="28"/>
        </w:rPr>
      </w:pPr>
      <w:r w:rsidRPr="00B05536">
        <w:rPr>
          <w:szCs w:val="28"/>
        </w:rPr>
        <w:t>- молоко 7</w:t>
      </w:r>
      <w:r w:rsidR="00AA702A">
        <w:rPr>
          <w:szCs w:val="28"/>
        </w:rPr>
        <w:t>,</w:t>
      </w:r>
      <w:r w:rsidRPr="00B05536">
        <w:rPr>
          <w:szCs w:val="28"/>
        </w:rPr>
        <w:t xml:space="preserve">0 </w:t>
      </w:r>
      <w:r w:rsidR="00AA702A">
        <w:rPr>
          <w:szCs w:val="28"/>
        </w:rPr>
        <w:t>тыс.</w:t>
      </w:r>
      <w:r w:rsidRPr="00B05536">
        <w:rPr>
          <w:szCs w:val="28"/>
        </w:rPr>
        <w:t>тонн.</w:t>
      </w:r>
    </w:p>
    <w:p w:rsidR="000F740E" w:rsidRPr="00B05536" w:rsidRDefault="000F740E" w:rsidP="000F740E">
      <w:pPr>
        <w:rPr>
          <w:szCs w:val="28"/>
        </w:rPr>
      </w:pPr>
      <w:r w:rsidRPr="00B05536">
        <w:rPr>
          <w:szCs w:val="28"/>
        </w:rPr>
        <w:lastRenderedPageBreak/>
        <w:t>Основа всей хозяйственной деятельности сельхозпредприятий является рентабельное ведение производства. По итогам хозяйственно-финансовой деятельности за 202</w:t>
      </w:r>
      <w:r w:rsidR="00C96CFB" w:rsidRPr="00B05536">
        <w:rPr>
          <w:szCs w:val="28"/>
        </w:rPr>
        <w:t>5</w:t>
      </w:r>
      <w:r w:rsidRPr="00B05536">
        <w:rPr>
          <w:szCs w:val="28"/>
        </w:rPr>
        <w:t xml:space="preserve"> год планируется получить прибыли 1</w:t>
      </w:r>
      <w:r w:rsidR="00C96CFB" w:rsidRPr="00B05536">
        <w:rPr>
          <w:szCs w:val="28"/>
        </w:rPr>
        <w:t>6</w:t>
      </w:r>
      <w:r w:rsidRPr="00B05536">
        <w:rPr>
          <w:szCs w:val="28"/>
        </w:rPr>
        <w:t>0</w:t>
      </w:r>
      <w:r w:rsidR="00BD5F22">
        <w:rPr>
          <w:szCs w:val="28"/>
        </w:rPr>
        <w:t>,0</w:t>
      </w:r>
      <w:r w:rsidRPr="00B05536">
        <w:rPr>
          <w:szCs w:val="28"/>
        </w:rPr>
        <w:t xml:space="preserve"> млн. руб., доля прибыльных сельскохозяйственных организаций района составит 80</w:t>
      </w:r>
      <w:r w:rsidR="00BD5F22">
        <w:rPr>
          <w:szCs w:val="28"/>
        </w:rPr>
        <w:t>,0</w:t>
      </w:r>
      <w:r w:rsidRPr="00B05536">
        <w:rPr>
          <w:szCs w:val="28"/>
        </w:rPr>
        <w:t>% от общего количества сельскохозяйственных организаций района.</w:t>
      </w:r>
    </w:p>
    <w:p w:rsidR="00CA4B61" w:rsidRPr="00B05536" w:rsidRDefault="000F740E" w:rsidP="000F740E">
      <w:pPr>
        <w:rPr>
          <w:szCs w:val="28"/>
        </w:rPr>
      </w:pPr>
      <w:r w:rsidRPr="00B05536">
        <w:rPr>
          <w:szCs w:val="28"/>
        </w:rPr>
        <w:t>В 202</w:t>
      </w:r>
      <w:r w:rsidR="00C96CFB" w:rsidRPr="00B05536">
        <w:rPr>
          <w:szCs w:val="28"/>
        </w:rPr>
        <w:t>5</w:t>
      </w:r>
      <w:r w:rsidRPr="00B05536">
        <w:rPr>
          <w:szCs w:val="28"/>
        </w:rPr>
        <w:t xml:space="preserve"> году планируется произвести валовой продукции сельского хозяйства (в фактических ценах текущего года) 2</w:t>
      </w:r>
      <w:r w:rsidR="00BD5F22">
        <w:rPr>
          <w:szCs w:val="28"/>
        </w:rPr>
        <w:t xml:space="preserve"> </w:t>
      </w:r>
      <w:r w:rsidRPr="00B05536">
        <w:rPr>
          <w:szCs w:val="28"/>
        </w:rPr>
        <w:t>8</w:t>
      </w:r>
      <w:r w:rsidR="00C96CFB" w:rsidRPr="00B05536">
        <w:rPr>
          <w:szCs w:val="28"/>
        </w:rPr>
        <w:t>28</w:t>
      </w:r>
      <w:r w:rsidRPr="00B05536">
        <w:rPr>
          <w:szCs w:val="28"/>
        </w:rPr>
        <w:t>,</w:t>
      </w:r>
      <w:r w:rsidR="00C96CFB" w:rsidRPr="00B05536">
        <w:rPr>
          <w:szCs w:val="28"/>
        </w:rPr>
        <w:t>0</w:t>
      </w:r>
      <w:r w:rsidRPr="00B05536">
        <w:rPr>
          <w:szCs w:val="28"/>
        </w:rPr>
        <w:t xml:space="preserve"> млн. руб.</w:t>
      </w:r>
    </w:p>
    <w:p w:rsidR="003660D0" w:rsidRPr="00B05536" w:rsidRDefault="003660D0" w:rsidP="00BD5F22">
      <w:pPr>
        <w:pStyle w:val="a8"/>
        <w:ind w:firstLine="709"/>
        <w:jc w:val="both"/>
        <w:rPr>
          <w:szCs w:val="28"/>
        </w:rPr>
      </w:pPr>
      <w:r w:rsidRPr="00B05536">
        <w:rPr>
          <w:szCs w:val="28"/>
        </w:rPr>
        <w:t>Основными факторами роста объемов инвестиций в основной капитал</w:t>
      </w:r>
      <w:r w:rsidR="00153F42" w:rsidRPr="00B05536">
        <w:rPr>
          <w:szCs w:val="28"/>
        </w:rPr>
        <w:t>,</w:t>
      </w:r>
      <w:r w:rsidRPr="00B05536">
        <w:rPr>
          <w:szCs w:val="28"/>
        </w:rPr>
        <w:t xml:space="preserve"> в прогнозируемый период</w:t>
      </w:r>
      <w:r w:rsidR="00153F42" w:rsidRPr="00B05536">
        <w:rPr>
          <w:szCs w:val="28"/>
        </w:rPr>
        <w:t>,</w:t>
      </w:r>
      <w:r w:rsidRPr="00B05536">
        <w:rPr>
          <w:szCs w:val="28"/>
        </w:rPr>
        <w:t xml:space="preserve"> станут </w:t>
      </w:r>
      <w:r w:rsidRPr="00B05536">
        <w:rPr>
          <w:bCs/>
          <w:szCs w:val="28"/>
        </w:rPr>
        <w:t>осуществление ряда крупных инфрастру</w:t>
      </w:r>
      <w:r w:rsidRPr="00B05536">
        <w:rPr>
          <w:bCs/>
          <w:szCs w:val="28"/>
        </w:rPr>
        <w:t>к</w:t>
      </w:r>
      <w:r w:rsidRPr="00B05536">
        <w:rPr>
          <w:bCs/>
          <w:szCs w:val="28"/>
        </w:rPr>
        <w:t xml:space="preserve">турных проектов на фоне высокой инвестиционной активности предприятий, </w:t>
      </w:r>
      <w:r w:rsidRPr="00B05536">
        <w:rPr>
          <w:szCs w:val="28"/>
        </w:rPr>
        <w:t xml:space="preserve">государственная поддержка инвестиционной деятельности на территории </w:t>
      </w:r>
      <w:r w:rsidR="008D2A8C" w:rsidRPr="00B05536">
        <w:rPr>
          <w:szCs w:val="28"/>
        </w:rPr>
        <w:t>района</w:t>
      </w:r>
      <w:r w:rsidRPr="00B05536">
        <w:rPr>
          <w:szCs w:val="28"/>
        </w:rPr>
        <w:t xml:space="preserve">, реализация инвестиционных программ развития, привлечение средств государственных институтов развития. </w:t>
      </w:r>
    </w:p>
    <w:p w:rsidR="0060703A" w:rsidRPr="00B05536" w:rsidRDefault="0060703A" w:rsidP="00B32BB7">
      <w:pPr>
        <w:pStyle w:val="22"/>
        <w:spacing w:after="0" w:line="240" w:lineRule="auto"/>
        <w:ind w:left="0" w:firstLine="567"/>
        <w:jc w:val="both"/>
        <w:rPr>
          <w:sz w:val="28"/>
          <w:szCs w:val="28"/>
        </w:rPr>
      </w:pPr>
      <w:r w:rsidRPr="00B05536">
        <w:rPr>
          <w:sz w:val="28"/>
          <w:szCs w:val="28"/>
        </w:rPr>
        <w:t>В 20</w:t>
      </w:r>
      <w:r w:rsidR="00F82CC3" w:rsidRPr="00B05536">
        <w:rPr>
          <w:sz w:val="28"/>
          <w:szCs w:val="28"/>
        </w:rPr>
        <w:t>2</w:t>
      </w:r>
      <w:r w:rsidR="00515A4D" w:rsidRPr="00B05536">
        <w:rPr>
          <w:sz w:val="28"/>
          <w:szCs w:val="28"/>
        </w:rPr>
        <w:t>5</w:t>
      </w:r>
      <w:r w:rsidRPr="00B05536">
        <w:rPr>
          <w:sz w:val="28"/>
          <w:szCs w:val="28"/>
        </w:rPr>
        <w:t xml:space="preserve"> году </w:t>
      </w:r>
      <w:r w:rsidR="00093257" w:rsidRPr="00B05536">
        <w:rPr>
          <w:sz w:val="28"/>
          <w:szCs w:val="28"/>
        </w:rPr>
        <w:t>объем</w:t>
      </w:r>
      <w:r w:rsidRPr="00B05536">
        <w:rPr>
          <w:sz w:val="28"/>
          <w:szCs w:val="28"/>
        </w:rPr>
        <w:t xml:space="preserve"> инвестиций в основной капитал за счет всех источников финансирования составит </w:t>
      </w:r>
      <w:r w:rsidR="00E928A3" w:rsidRPr="00B05536">
        <w:rPr>
          <w:sz w:val="28"/>
          <w:szCs w:val="28"/>
        </w:rPr>
        <w:t>99,4 – 102</w:t>
      </w:r>
      <w:r w:rsidR="00515A4D" w:rsidRPr="00B05536">
        <w:rPr>
          <w:sz w:val="28"/>
          <w:szCs w:val="28"/>
        </w:rPr>
        <w:t>,0</w:t>
      </w:r>
      <w:r w:rsidR="00C01614" w:rsidRPr="00B05536">
        <w:rPr>
          <w:sz w:val="28"/>
          <w:szCs w:val="28"/>
        </w:rPr>
        <w:t>%</w:t>
      </w:r>
      <w:r w:rsidRPr="00B05536">
        <w:rPr>
          <w:sz w:val="28"/>
          <w:szCs w:val="28"/>
        </w:rPr>
        <w:t xml:space="preserve"> к уровню 20</w:t>
      </w:r>
      <w:r w:rsidR="004B0725" w:rsidRPr="00B05536">
        <w:rPr>
          <w:sz w:val="28"/>
          <w:szCs w:val="28"/>
        </w:rPr>
        <w:t>2</w:t>
      </w:r>
      <w:r w:rsidR="00515A4D" w:rsidRPr="00B05536">
        <w:rPr>
          <w:sz w:val="28"/>
          <w:szCs w:val="28"/>
        </w:rPr>
        <w:t>4</w:t>
      </w:r>
      <w:r w:rsidRPr="00B05536">
        <w:rPr>
          <w:sz w:val="28"/>
          <w:szCs w:val="28"/>
        </w:rPr>
        <w:t xml:space="preserve"> года. В целом за период 20</w:t>
      </w:r>
      <w:r w:rsidR="00F82CC3" w:rsidRPr="00B05536">
        <w:rPr>
          <w:sz w:val="28"/>
          <w:szCs w:val="28"/>
        </w:rPr>
        <w:t>2</w:t>
      </w:r>
      <w:r w:rsidR="00515A4D" w:rsidRPr="00B05536">
        <w:rPr>
          <w:sz w:val="28"/>
          <w:szCs w:val="28"/>
        </w:rPr>
        <w:t>5</w:t>
      </w:r>
      <w:r w:rsidRPr="00B05536">
        <w:rPr>
          <w:sz w:val="28"/>
          <w:szCs w:val="28"/>
        </w:rPr>
        <w:t xml:space="preserve"> – 20</w:t>
      </w:r>
      <w:r w:rsidR="00B32BB7" w:rsidRPr="00B05536">
        <w:rPr>
          <w:sz w:val="28"/>
          <w:szCs w:val="28"/>
        </w:rPr>
        <w:t>2</w:t>
      </w:r>
      <w:r w:rsidR="00515A4D" w:rsidRPr="00B05536">
        <w:rPr>
          <w:sz w:val="28"/>
          <w:szCs w:val="28"/>
        </w:rPr>
        <w:t>7</w:t>
      </w:r>
      <w:r w:rsidRPr="00B05536">
        <w:rPr>
          <w:sz w:val="28"/>
          <w:szCs w:val="28"/>
        </w:rPr>
        <w:t xml:space="preserve"> год</w:t>
      </w:r>
      <w:r w:rsidR="00312AAB" w:rsidRPr="00B05536">
        <w:rPr>
          <w:sz w:val="28"/>
          <w:szCs w:val="28"/>
        </w:rPr>
        <w:t>ы</w:t>
      </w:r>
      <w:r w:rsidRPr="00B05536">
        <w:rPr>
          <w:sz w:val="28"/>
          <w:szCs w:val="28"/>
        </w:rPr>
        <w:t xml:space="preserve"> объем инвестиций </w:t>
      </w:r>
      <w:r w:rsidR="00093257" w:rsidRPr="00B05536">
        <w:rPr>
          <w:sz w:val="28"/>
          <w:szCs w:val="28"/>
        </w:rPr>
        <w:t>составит</w:t>
      </w:r>
      <w:r w:rsidRPr="00B05536">
        <w:rPr>
          <w:sz w:val="28"/>
          <w:szCs w:val="28"/>
        </w:rPr>
        <w:t xml:space="preserve"> </w:t>
      </w:r>
      <w:r w:rsidR="00E928A3" w:rsidRPr="00B05536">
        <w:rPr>
          <w:sz w:val="28"/>
          <w:szCs w:val="28"/>
        </w:rPr>
        <w:t>9</w:t>
      </w:r>
      <w:r w:rsidR="00515A4D" w:rsidRPr="00B05536">
        <w:rPr>
          <w:sz w:val="28"/>
          <w:szCs w:val="28"/>
        </w:rPr>
        <w:t>9</w:t>
      </w:r>
      <w:r w:rsidR="00E928A3" w:rsidRPr="00B05536">
        <w:rPr>
          <w:sz w:val="28"/>
          <w:szCs w:val="28"/>
        </w:rPr>
        <w:t>,</w:t>
      </w:r>
      <w:r w:rsidR="00515A4D" w:rsidRPr="00B05536">
        <w:rPr>
          <w:sz w:val="28"/>
          <w:szCs w:val="28"/>
        </w:rPr>
        <w:t>4</w:t>
      </w:r>
      <w:r w:rsidR="004B0725" w:rsidRPr="00B05536">
        <w:rPr>
          <w:sz w:val="28"/>
          <w:szCs w:val="28"/>
        </w:rPr>
        <w:t xml:space="preserve"> – </w:t>
      </w:r>
      <w:r w:rsidR="00E928A3" w:rsidRPr="00B05536">
        <w:rPr>
          <w:sz w:val="28"/>
          <w:szCs w:val="28"/>
        </w:rPr>
        <w:t>10</w:t>
      </w:r>
      <w:r w:rsidR="00515A4D" w:rsidRPr="00B05536">
        <w:rPr>
          <w:sz w:val="28"/>
          <w:szCs w:val="28"/>
        </w:rPr>
        <w:t>3</w:t>
      </w:r>
      <w:r w:rsidR="00E928A3" w:rsidRPr="00B05536">
        <w:rPr>
          <w:sz w:val="28"/>
          <w:szCs w:val="28"/>
        </w:rPr>
        <w:t>,</w:t>
      </w:r>
      <w:r w:rsidR="00515A4D" w:rsidRPr="00B05536">
        <w:rPr>
          <w:sz w:val="28"/>
          <w:szCs w:val="28"/>
        </w:rPr>
        <w:t>5</w:t>
      </w:r>
      <w:r w:rsidR="00C01614" w:rsidRPr="00B05536">
        <w:rPr>
          <w:sz w:val="28"/>
          <w:szCs w:val="28"/>
        </w:rPr>
        <w:t>%</w:t>
      </w:r>
      <w:r w:rsidRPr="00B05536">
        <w:rPr>
          <w:sz w:val="28"/>
          <w:szCs w:val="28"/>
        </w:rPr>
        <w:t xml:space="preserve"> </w:t>
      </w:r>
      <w:r w:rsidR="00B32BB7" w:rsidRPr="00B05536">
        <w:rPr>
          <w:sz w:val="28"/>
          <w:szCs w:val="28"/>
        </w:rPr>
        <w:t>к уровню</w:t>
      </w:r>
      <w:r w:rsidRPr="00B05536">
        <w:rPr>
          <w:sz w:val="28"/>
          <w:szCs w:val="28"/>
        </w:rPr>
        <w:t xml:space="preserve"> 20</w:t>
      </w:r>
      <w:r w:rsidR="004B0725" w:rsidRPr="00B05536">
        <w:rPr>
          <w:sz w:val="28"/>
          <w:szCs w:val="28"/>
        </w:rPr>
        <w:t>2</w:t>
      </w:r>
      <w:r w:rsidR="00515A4D" w:rsidRPr="00B05536">
        <w:rPr>
          <w:sz w:val="28"/>
          <w:szCs w:val="28"/>
        </w:rPr>
        <w:t>4</w:t>
      </w:r>
      <w:r w:rsidRPr="00B05536">
        <w:rPr>
          <w:sz w:val="28"/>
          <w:szCs w:val="28"/>
        </w:rPr>
        <w:t xml:space="preserve"> год</w:t>
      </w:r>
      <w:r w:rsidR="00B32BB7" w:rsidRPr="00B05536">
        <w:rPr>
          <w:sz w:val="28"/>
          <w:szCs w:val="28"/>
        </w:rPr>
        <w:t>а</w:t>
      </w:r>
      <w:r w:rsidRPr="00B05536">
        <w:rPr>
          <w:sz w:val="28"/>
          <w:szCs w:val="28"/>
        </w:rPr>
        <w:t xml:space="preserve"> соответственно по вариантам прогн</w:t>
      </w:r>
      <w:r w:rsidRPr="00B05536">
        <w:rPr>
          <w:sz w:val="28"/>
          <w:szCs w:val="28"/>
        </w:rPr>
        <w:t>о</w:t>
      </w:r>
      <w:r w:rsidRPr="00B05536">
        <w:rPr>
          <w:sz w:val="28"/>
          <w:szCs w:val="28"/>
        </w:rPr>
        <w:t xml:space="preserve">за. </w:t>
      </w:r>
    </w:p>
    <w:p w:rsidR="008823B5" w:rsidRPr="00B05536" w:rsidRDefault="0060703A" w:rsidP="00F205B1">
      <w:pPr>
        <w:pStyle w:val="a8"/>
        <w:ind w:firstLine="567"/>
        <w:jc w:val="both"/>
        <w:rPr>
          <w:szCs w:val="28"/>
        </w:rPr>
      </w:pPr>
      <w:r w:rsidRPr="00B05536">
        <w:rPr>
          <w:szCs w:val="28"/>
        </w:rPr>
        <w:t>Основные объемы инвестиций в 20</w:t>
      </w:r>
      <w:r w:rsidR="00F82CC3" w:rsidRPr="00B05536">
        <w:rPr>
          <w:szCs w:val="28"/>
        </w:rPr>
        <w:t>2</w:t>
      </w:r>
      <w:r w:rsidR="00515A4D" w:rsidRPr="00B05536">
        <w:rPr>
          <w:szCs w:val="28"/>
        </w:rPr>
        <w:t>5</w:t>
      </w:r>
      <w:r w:rsidRPr="00B05536">
        <w:rPr>
          <w:szCs w:val="28"/>
        </w:rPr>
        <w:t xml:space="preserve"> – 20</w:t>
      </w:r>
      <w:r w:rsidR="00B32BB7" w:rsidRPr="00B05536">
        <w:rPr>
          <w:szCs w:val="28"/>
        </w:rPr>
        <w:t>2</w:t>
      </w:r>
      <w:r w:rsidR="00515A4D" w:rsidRPr="00B05536">
        <w:rPr>
          <w:szCs w:val="28"/>
        </w:rPr>
        <w:t>7</w:t>
      </w:r>
      <w:r w:rsidR="004B0725" w:rsidRPr="00B05536">
        <w:rPr>
          <w:szCs w:val="28"/>
        </w:rPr>
        <w:t xml:space="preserve"> </w:t>
      </w:r>
      <w:r w:rsidRPr="00B05536">
        <w:rPr>
          <w:szCs w:val="28"/>
        </w:rPr>
        <w:t>годах ожидаются на</w:t>
      </w:r>
      <w:r w:rsidR="00A07269" w:rsidRPr="00B05536">
        <w:rPr>
          <w:szCs w:val="28"/>
        </w:rPr>
        <w:t xml:space="preserve"> </w:t>
      </w:r>
      <w:r w:rsidRPr="00B05536">
        <w:rPr>
          <w:szCs w:val="28"/>
        </w:rPr>
        <w:t>прио</w:t>
      </w:r>
      <w:r w:rsidRPr="00B05536">
        <w:rPr>
          <w:szCs w:val="28"/>
        </w:rPr>
        <w:t>б</w:t>
      </w:r>
      <w:r w:rsidRPr="00B05536">
        <w:rPr>
          <w:szCs w:val="28"/>
        </w:rPr>
        <w:t>ретение машин и оборудования для сельскохозяйственного производства, строительство</w:t>
      </w:r>
      <w:r w:rsidR="00FA43E9" w:rsidRPr="00B05536">
        <w:rPr>
          <w:szCs w:val="28"/>
        </w:rPr>
        <w:t xml:space="preserve"> газопроводных, газораспределительных сетей,</w:t>
      </w:r>
      <w:r w:rsidRPr="00B05536">
        <w:rPr>
          <w:szCs w:val="28"/>
        </w:rPr>
        <w:t xml:space="preserve"> </w:t>
      </w:r>
      <w:r w:rsidR="00FA43E9" w:rsidRPr="00B05536">
        <w:rPr>
          <w:szCs w:val="28"/>
        </w:rPr>
        <w:t xml:space="preserve">ремонт </w:t>
      </w:r>
      <w:r w:rsidRPr="00B05536">
        <w:rPr>
          <w:szCs w:val="28"/>
        </w:rPr>
        <w:t>и рек</w:t>
      </w:r>
      <w:r w:rsidR="00AD3BEC" w:rsidRPr="00B05536">
        <w:rPr>
          <w:szCs w:val="28"/>
        </w:rPr>
        <w:t>онструкция автомобильных дорог</w:t>
      </w:r>
      <w:r w:rsidRPr="00B05536">
        <w:rPr>
          <w:szCs w:val="28"/>
        </w:rPr>
        <w:t xml:space="preserve">, </w:t>
      </w:r>
      <w:r w:rsidR="008823B5" w:rsidRPr="00B05536">
        <w:rPr>
          <w:szCs w:val="28"/>
        </w:rPr>
        <w:t>модернизация и создание новых производств в сфере малого пре</w:t>
      </w:r>
      <w:r w:rsidR="008823B5" w:rsidRPr="00B05536">
        <w:rPr>
          <w:szCs w:val="28"/>
        </w:rPr>
        <w:t>д</w:t>
      </w:r>
      <w:r w:rsidR="008823B5" w:rsidRPr="00B05536">
        <w:rPr>
          <w:szCs w:val="28"/>
        </w:rPr>
        <w:t>принимательства.</w:t>
      </w:r>
      <w:r w:rsidRPr="00B05536">
        <w:rPr>
          <w:szCs w:val="28"/>
        </w:rPr>
        <w:t xml:space="preserve"> </w:t>
      </w:r>
    </w:p>
    <w:p w:rsidR="008823B5" w:rsidRPr="00B05536" w:rsidRDefault="008823B5" w:rsidP="00F205B1">
      <w:pPr>
        <w:ind w:firstLine="567"/>
        <w:rPr>
          <w:szCs w:val="28"/>
        </w:rPr>
      </w:pPr>
      <w:r w:rsidRPr="00B05536">
        <w:rPr>
          <w:szCs w:val="28"/>
        </w:rPr>
        <w:t>До 20</w:t>
      </w:r>
      <w:r w:rsidR="00B32BB7" w:rsidRPr="00B05536">
        <w:rPr>
          <w:szCs w:val="28"/>
        </w:rPr>
        <w:t>2</w:t>
      </w:r>
      <w:r w:rsidR="00515A4D" w:rsidRPr="00B05536">
        <w:rPr>
          <w:szCs w:val="28"/>
        </w:rPr>
        <w:t>7</w:t>
      </w:r>
      <w:r w:rsidR="00312AAB" w:rsidRPr="00B05536">
        <w:rPr>
          <w:szCs w:val="28"/>
        </w:rPr>
        <w:t xml:space="preserve"> </w:t>
      </w:r>
      <w:r w:rsidRPr="00B05536">
        <w:rPr>
          <w:szCs w:val="28"/>
        </w:rPr>
        <w:t>года сохранится тенденция умеренного роста оборота розничной торговли, объема платных</w:t>
      </w:r>
      <w:r w:rsidR="003270BC" w:rsidRPr="00B05536">
        <w:rPr>
          <w:szCs w:val="28"/>
        </w:rPr>
        <w:t xml:space="preserve"> </w:t>
      </w:r>
      <w:r w:rsidRPr="00B05536">
        <w:rPr>
          <w:szCs w:val="28"/>
        </w:rPr>
        <w:t>услуг населению, перевозки грузов и пасс</w:t>
      </w:r>
      <w:r w:rsidRPr="00B05536">
        <w:rPr>
          <w:szCs w:val="28"/>
        </w:rPr>
        <w:t>а</w:t>
      </w:r>
      <w:r w:rsidRPr="00B05536">
        <w:rPr>
          <w:szCs w:val="28"/>
        </w:rPr>
        <w:t>жирооборот.</w:t>
      </w:r>
    </w:p>
    <w:p w:rsidR="00AE667B" w:rsidRPr="00B05536" w:rsidRDefault="00AE667B" w:rsidP="00F205B1">
      <w:pPr>
        <w:pStyle w:val="a4"/>
        <w:ind w:firstLine="567"/>
        <w:jc w:val="both"/>
        <w:rPr>
          <w:szCs w:val="28"/>
        </w:rPr>
      </w:pPr>
      <w:r w:rsidRPr="00B05536">
        <w:rPr>
          <w:szCs w:val="28"/>
        </w:rPr>
        <w:t>В 20</w:t>
      </w:r>
      <w:r w:rsidR="00F82CC3" w:rsidRPr="00B05536">
        <w:rPr>
          <w:szCs w:val="28"/>
        </w:rPr>
        <w:t>2</w:t>
      </w:r>
      <w:r w:rsidR="00515A4D" w:rsidRPr="00B05536">
        <w:rPr>
          <w:szCs w:val="28"/>
        </w:rPr>
        <w:t>5</w:t>
      </w:r>
      <w:r w:rsidR="00B32BB7" w:rsidRPr="00B05536">
        <w:rPr>
          <w:szCs w:val="28"/>
        </w:rPr>
        <w:t> – 202</w:t>
      </w:r>
      <w:r w:rsidR="00515A4D" w:rsidRPr="00B05536">
        <w:rPr>
          <w:szCs w:val="28"/>
        </w:rPr>
        <w:t>7</w:t>
      </w:r>
      <w:r w:rsidRPr="00B05536">
        <w:rPr>
          <w:szCs w:val="28"/>
        </w:rPr>
        <w:t xml:space="preserve"> годах сохранится ряд положительных тенденций, связанных с ростом покупательной способности денежных доходов населения, пе</w:t>
      </w:r>
      <w:r w:rsidRPr="00B05536">
        <w:rPr>
          <w:szCs w:val="28"/>
        </w:rPr>
        <w:t>н</w:t>
      </w:r>
      <w:r w:rsidRPr="00B05536">
        <w:rPr>
          <w:szCs w:val="28"/>
        </w:rPr>
        <w:t xml:space="preserve">сий и заработной платы. </w:t>
      </w:r>
    </w:p>
    <w:p w:rsidR="008704A2" w:rsidRPr="00B05536" w:rsidRDefault="00AE667B" w:rsidP="00F205B1">
      <w:pPr>
        <w:ind w:firstLine="567"/>
        <w:rPr>
          <w:szCs w:val="28"/>
        </w:rPr>
      </w:pPr>
      <w:r w:rsidRPr="00B05536">
        <w:rPr>
          <w:szCs w:val="28"/>
        </w:rPr>
        <w:t>В 20</w:t>
      </w:r>
      <w:r w:rsidR="00F82CC3" w:rsidRPr="00B05536">
        <w:rPr>
          <w:szCs w:val="28"/>
        </w:rPr>
        <w:t>2</w:t>
      </w:r>
      <w:r w:rsidR="00515A4D" w:rsidRPr="00B05536">
        <w:rPr>
          <w:szCs w:val="28"/>
        </w:rPr>
        <w:t>5</w:t>
      </w:r>
      <w:r w:rsidRPr="00B05536">
        <w:rPr>
          <w:szCs w:val="28"/>
        </w:rPr>
        <w:t xml:space="preserve"> году уровень среднемесячной заработной платы работников организаций </w:t>
      </w:r>
      <w:r w:rsidR="008704A2" w:rsidRPr="00B05536">
        <w:rPr>
          <w:szCs w:val="28"/>
        </w:rPr>
        <w:t>района</w:t>
      </w:r>
      <w:r w:rsidRPr="00B05536">
        <w:rPr>
          <w:szCs w:val="28"/>
        </w:rPr>
        <w:t xml:space="preserve"> вырастет на </w:t>
      </w:r>
      <w:r w:rsidR="00E928A3" w:rsidRPr="00B05536">
        <w:rPr>
          <w:szCs w:val="28"/>
        </w:rPr>
        <w:t>3,2</w:t>
      </w:r>
      <w:r w:rsidR="00AD3BEC" w:rsidRPr="00B05536">
        <w:rPr>
          <w:szCs w:val="28"/>
        </w:rPr>
        <w:t xml:space="preserve"> </w:t>
      </w:r>
      <w:r w:rsidR="004B0725" w:rsidRPr="00B05536">
        <w:rPr>
          <w:szCs w:val="28"/>
        </w:rPr>
        <w:t>–</w:t>
      </w:r>
      <w:r w:rsidR="00AD3BEC" w:rsidRPr="00B05536">
        <w:rPr>
          <w:szCs w:val="28"/>
        </w:rPr>
        <w:t xml:space="preserve"> </w:t>
      </w:r>
      <w:r w:rsidR="004507CC">
        <w:rPr>
          <w:szCs w:val="28"/>
        </w:rPr>
        <w:t>7</w:t>
      </w:r>
      <w:r w:rsidR="00E928A3" w:rsidRPr="00B05536">
        <w:rPr>
          <w:szCs w:val="28"/>
        </w:rPr>
        <w:t>,5</w:t>
      </w:r>
      <w:r w:rsidR="00C01614" w:rsidRPr="00B05536">
        <w:rPr>
          <w:szCs w:val="28"/>
        </w:rPr>
        <w:t>%</w:t>
      </w:r>
      <w:r w:rsidRPr="00B05536">
        <w:rPr>
          <w:szCs w:val="28"/>
        </w:rPr>
        <w:t xml:space="preserve"> к уровню 20</w:t>
      </w:r>
      <w:r w:rsidR="00FE4A6C" w:rsidRPr="00B05536">
        <w:rPr>
          <w:szCs w:val="28"/>
        </w:rPr>
        <w:t>2</w:t>
      </w:r>
      <w:r w:rsidR="00515A4D" w:rsidRPr="00B05536">
        <w:rPr>
          <w:szCs w:val="28"/>
        </w:rPr>
        <w:t>4</w:t>
      </w:r>
      <w:r w:rsidR="004368D4" w:rsidRPr="00B05536">
        <w:rPr>
          <w:szCs w:val="28"/>
        </w:rPr>
        <w:t xml:space="preserve"> </w:t>
      </w:r>
      <w:r w:rsidRPr="00B05536">
        <w:rPr>
          <w:szCs w:val="28"/>
        </w:rPr>
        <w:t>года по первому и второму вариантам прогноза. В целом за 20</w:t>
      </w:r>
      <w:r w:rsidR="00F82CC3" w:rsidRPr="00B05536">
        <w:rPr>
          <w:szCs w:val="28"/>
        </w:rPr>
        <w:t>2</w:t>
      </w:r>
      <w:r w:rsidR="00515A4D" w:rsidRPr="00B05536">
        <w:rPr>
          <w:szCs w:val="28"/>
        </w:rPr>
        <w:t>5</w:t>
      </w:r>
      <w:r w:rsidR="00E928A3" w:rsidRPr="00B05536">
        <w:rPr>
          <w:szCs w:val="28"/>
        </w:rPr>
        <w:t xml:space="preserve"> </w:t>
      </w:r>
      <w:r w:rsidRPr="00B05536">
        <w:rPr>
          <w:szCs w:val="28"/>
        </w:rPr>
        <w:t>– 20</w:t>
      </w:r>
      <w:r w:rsidR="00B32BB7" w:rsidRPr="00B05536">
        <w:rPr>
          <w:szCs w:val="28"/>
        </w:rPr>
        <w:t>2</w:t>
      </w:r>
      <w:r w:rsidR="00515A4D" w:rsidRPr="00B05536">
        <w:rPr>
          <w:szCs w:val="28"/>
        </w:rPr>
        <w:t>7</w:t>
      </w:r>
      <w:r w:rsidRPr="00B05536">
        <w:rPr>
          <w:szCs w:val="28"/>
        </w:rPr>
        <w:t xml:space="preserve"> годы рост среднемесячной номинальной начисленной заработной платы составит </w:t>
      </w:r>
      <w:r w:rsidR="00E928A3" w:rsidRPr="00B05536">
        <w:rPr>
          <w:szCs w:val="28"/>
        </w:rPr>
        <w:t>10,</w:t>
      </w:r>
      <w:r w:rsidR="00515A4D" w:rsidRPr="00B05536">
        <w:rPr>
          <w:szCs w:val="28"/>
        </w:rPr>
        <w:t>3</w:t>
      </w:r>
      <w:r w:rsidR="00B32BB7" w:rsidRPr="00B05536">
        <w:rPr>
          <w:szCs w:val="28"/>
        </w:rPr>
        <w:t xml:space="preserve"> – </w:t>
      </w:r>
      <w:r w:rsidR="00E928A3" w:rsidRPr="00B05536">
        <w:rPr>
          <w:szCs w:val="28"/>
        </w:rPr>
        <w:t>2</w:t>
      </w:r>
      <w:r w:rsidR="00245B0E" w:rsidRPr="00B05536">
        <w:rPr>
          <w:szCs w:val="28"/>
        </w:rPr>
        <w:t>4</w:t>
      </w:r>
      <w:r w:rsidR="00E928A3" w:rsidRPr="00B05536">
        <w:rPr>
          <w:szCs w:val="28"/>
        </w:rPr>
        <w:t>,1</w:t>
      </w:r>
      <w:r w:rsidR="00C01614" w:rsidRPr="00B05536">
        <w:rPr>
          <w:szCs w:val="28"/>
        </w:rPr>
        <w:t>%</w:t>
      </w:r>
      <w:r w:rsidRPr="00B05536">
        <w:rPr>
          <w:szCs w:val="28"/>
        </w:rPr>
        <w:t xml:space="preserve"> </w:t>
      </w:r>
      <w:r w:rsidR="005657A0" w:rsidRPr="00B05536">
        <w:rPr>
          <w:szCs w:val="28"/>
        </w:rPr>
        <w:t>к уровню 20</w:t>
      </w:r>
      <w:r w:rsidR="004B0725" w:rsidRPr="00B05536">
        <w:rPr>
          <w:szCs w:val="28"/>
        </w:rPr>
        <w:t>2</w:t>
      </w:r>
      <w:r w:rsidR="00245B0E" w:rsidRPr="00B05536">
        <w:rPr>
          <w:szCs w:val="28"/>
        </w:rPr>
        <w:t>4</w:t>
      </w:r>
      <w:r w:rsidR="005657A0" w:rsidRPr="00B05536">
        <w:rPr>
          <w:szCs w:val="28"/>
        </w:rPr>
        <w:t xml:space="preserve"> года, </w:t>
      </w:r>
      <w:r w:rsidRPr="00B05536">
        <w:rPr>
          <w:szCs w:val="28"/>
        </w:rPr>
        <w:t xml:space="preserve">соответственно по вариантам прогноза. </w:t>
      </w:r>
    </w:p>
    <w:p w:rsidR="003660D0" w:rsidRPr="00B05536" w:rsidRDefault="003660D0" w:rsidP="00F205B1">
      <w:pPr>
        <w:pStyle w:val="a8"/>
        <w:ind w:firstLine="567"/>
        <w:jc w:val="both"/>
        <w:rPr>
          <w:szCs w:val="28"/>
        </w:rPr>
      </w:pPr>
      <w:r w:rsidRPr="00B05536">
        <w:rPr>
          <w:szCs w:val="28"/>
        </w:rPr>
        <w:t>В прогнозируемом периоде предстоит реализовать меры по совершенствованию механизмов социального обслуживания и предоставления мер социальной поддержки населения, стандартизации и регламентации государственных услуг, развитию эффективных форм межведомственного и межуровневого взаимодействия в целях обеспечения доступности и повышения ко</w:t>
      </w:r>
      <w:r w:rsidRPr="00B05536">
        <w:rPr>
          <w:szCs w:val="28"/>
        </w:rPr>
        <w:t>м</w:t>
      </w:r>
      <w:r w:rsidRPr="00B05536">
        <w:rPr>
          <w:szCs w:val="28"/>
        </w:rPr>
        <w:t>фортности предоставления гражданам государственных услуг.</w:t>
      </w:r>
    </w:p>
    <w:p w:rsidR="00382C9F" w:rsidRPr="00B05536" w:rsidRDefault="00382C9F" w:rsidP="00245B0E">
      <w:pPr>
        <w:rPr>
          <w:szCs w:val="28"/>
        </w:rPr>
      </w:pPr>
      <w:r w:rsidRPr="00B05536">
        <w:rPr>
          <w:bCs/>
          <w:szCs w:val="28"/>
        </w:rPr>
        <w:t xml:space="preserve">В </w:t>
      </w:r>
      <w:r w:rsidRPr="00B05536">
        <w:rPr>
          <w:color w:val="1A1A1A"/>
          <w:szCs w:val="28"/>
          <w:shd w:val="clear" w:color="auto" w:fill="FFFFFF"/>
        </w:rPr>
        <w:t xml:space="preserve">рамках реализации мероприятия «Обеспечение мероприятий по модернизации систем коммунальной инфраструктуры» подпрограммы «Создание условий для обеспечения граждан доступными и качественными жилищно-коммунальными услугами в Омской области»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</w:t>
      </w:r>
      <w:r w:rsidRPr="00B05536">
        <w:rPr>
          <w:color w:val="1A1A1A"/>
          <w:szCs w:val="28"/>
          <w:shd w:val="clear" w:color="auto" w:fill="FFFFFF"/>
        </w:rPr>
        <w:lastRenderedPageBreak/>
        <w:t>Омской области» в 202</w:t>
      </w:r>
      <w:r w:rsidR="00245B0E" w:rsidRPr="00B05536">
        <w:rPr>
          <w:color w:val="1A1A1A"/>
          <w:szCs w:val="28"/>
          <w:shd w:val="clear" w:color="auto" w:fill="FFFFFF"/>
        </w:rPr>
        <w:t>5</w:t>
      </w:r>
      <w:r w:rsidRPr="00B05536">
        <w:rPr>
          <w:color w:val="1A1A1A"/>
          <w:szCs w:val="28"/>
          <w:shd w:val="clear" w:color="auto" w:fill="FFFFFF"/>
        </w:rPr>
        <w:t xml:space="preserve"> году планируется выполнить работы по проекту «Реконструкция сетей водопровода в с. Красное Знамя»</w:t>
      </w:r>
      <w:r w:rsidRPr="00B05536">
        <w:rPr>
          <w:szCs w:val="28"/>
        </w:rPr>
        <w:t>;</w:t>
      </w:r>
    </w:p>
    <w:p w:rsidR="00382C9F" w:rsidRPr="00B05536" w:rsidRDefault="00382C9F" w:rsidP="00245B0E">
      <w:pPr>
        <w:rPr>
          <w:color w:val="1A1A1A"/>
          <w:szCs w:val="28"/>
          <w:shd w:val="clear" w:color="auto" w:fill="FFFFFF"/>
        </w:rPr>
      </w:pPr>
      <w:r w:rsidRPr="00B05536">
        <w:rPr>
          <w:szCs w:val="28"/>
        </w:rPr>
        <w:t>В</w:t>
      </w:r>
      <w:r w:rsidRPr="00B05536">
        <w:rPr>
          <w:color w:val="1A1A1A"/>
          <w:szCs w:val="28"/>
          <w:shd w:val="clear" w:color="auto" w:fill="FFFFFF"/>
        </w:rPr>
        <w:t xml:space="preserve"> 202</w:t>
      </w:r>
      <w:r w:rsidR="00245B0E" w:rsidRPr="00B05536">
        <w:rPr>
          <w:color w:val="1A1A1A"/>
          <w:szCs w:val="28"/>
          <w:shd w:val="clear" w:color="auto" w:fill="FFFFFF"/>
        </w:rPr>
        <w:t>5</w:t>
      </w:r>
      <w:r w:rsidRPr="00B05536">
        <w:rPr>
          <w:color w:val="1A1A1A"/>
          <w:szCs w:val="28"/>
          <w:shd w:val="clear" w:color="auto" w:fill="FFFFFF"/>
        </w:rPr>
        <w:t xml:space="preserve"> году планируется строительство газовой котельной для нужд МБОУ «Элитовской СОШ» и МБОУ «Подбельская ООШ».</w:t>
      </w:r>
    </w:p>
    <w:p w:rsidR="00CD73CE" w:rsidRPr="00382C9F" w:rsidRDefault="00CD73CE" w:rsidP="002D2822">
      <w:pPr>
        <w:ind w:firstLine="567"/>
        <w:rPr>
          <w:szCs w:val="28"/>
        </w:rPr>
      </w:pPr>
      <w:r w:rsidRPr="00382C9F">
        <w:rPr>
          <w:szCs w:val="28"/>
        </w:rPr>
        <w:t xml:space="preserve">  </w:t>
      </w:r>
    </w:p>
    <w:p w:rsidR="00CD73CE" w:rsidRPr="009300C2" w:rsidRDefault="00CD73CE" w:rsidP="002D2822">
      <w:pPr>
        <w:ind w:firstLine="567"/>
        <w:rPr>
          <w:szCs w:val="28"/>
        </w:rPr>
        <w:sectPr w:rsidR="00CD73CE" w:rsidRPr="009300C2" w:rsidSect="00CE4EB8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6" w:h="16838" w:code="9"/>
          <w:pgMar w:top="1134" w:right="567" w:bottom="1134" w:left="1701" w:header="567" w:footer="567" w:gutter="0"/>
          <w:cols w:space="720"/>
          <w:titlePg/>
          <w:docGrid w:linePitch="381"/>
        </w:sectPr>
      </w:pPr>
    </w:p>
    <w:p w:rsidR="00603D4C" w:rsidRPr="009300C2" w:rsidRDefault="00AA45B0" w:rsidP="00AA45B0">
      <w:pPr>
        <w:jc w:val="center"/>
        <w:rPr>
          <w:bCs/>
          <w:szCs w:val="28"/>
        </w:rPr>
      </w:pPr>
      <w:r w:rsidRPr="009300C2">
        <w:rPr>
          <w:bCs/>
          <w:szCs w:val="28"/>
        </w:rPr>
        <w:lastRenderedPageBreak/>
        <w:t xml:space="preserve">Основные показатели прогноза социально – экономического развития </w:t>
      </w:r>
    </w:p>
    <w:p w:rsidR="00AA45B0" w:rsidRPr="009300C2" w:rsidRDefault="00AA45B0" w:rsidP="00AA45B0">
      <w:pPr>
        <w:jc w:val="center"/>
        <w:rPr>
          <w:bCs/>
          <w:szCs w:val="28"/>
        </w:rPr>
      </w:pPr>
      <w:r w:rsidRPr="009300C2">
        <w:rPr>
          <w:bCs/>
          <w:szCs w:val="28"/>
        </w:rPr>
        <w:t>Москаленского муниципального района Омской области на 202</w:t>
      </w:r>
      <w:r w:rsidR="00C418C6">
        <w:rPr>
          <w:bCs/>
          <w:szCs w:val="28"/>
        </w:rPr>
        <w:t>5</w:t>
      </w:r>
      <w:r w:rsidR="00427995" w:rsidRPr="009300C2">
        <w:rPr>
          <w:bCs/>
          <w:szCs w:val="28"/>
        </w:rPr>
        <w:t xml:space="preserve"> год и на период до 202</w:t>
      </w:r>
      <w:r w:rsidR="00C418C6">
        <w:rPr>
          <w:bCs/>
          <w:szCs w:val="28"/>
        </w:rPr>
        <w:t>7</w:t>
      </w:r>
      <w:r w:rsidRPr="009300C2">
        <w:rPr>
          <w:bCs/>
          <w:szCs w:val="28"/>
        </w:rPr>
        <w:t xml:space="preserve"> года</w:t>
      </w:r>
    </w:p>
    <w:p w:rsidR="00017CDC" w:rsidRDefault="00017CDC" w:rsidP="0042402A">
      <w:pPr>
        <w:ind w:firstLine="0"/>
        <w:jc w:val="left"/>
        <w:rPr>
          <w:sz w:val="4"/>
          <w:szCs w:val="4"/>
        </w:rPr>
      </w:pPr>
    </w:p>
    <w:p w:rsidR="00017CDC" w:rsidRDefault="00017CDC" w:rsidP="0042402A">
      <w:pPr>
        <w:ind w:firstLine="0"/>
        <w:jc w:val="left"/>
        <w:rPr>
          <w:sz w:val="4"/>
          <w:szCs w:val="4"/>
        </w:rPr>
      </w:pPr>
    </w:p>
    <w:p w:rsidR="00017CDC" w:rsidRDefault="00017CDC" w:rsidP="0042402A">
      <w:pPr>
        <w:ind w:firstLine="0"/>
        <w:jc w:val="left"/>
        <w:rPr>
          <w:sz w:val="4"/>
          <w:szCs w:val="4"/>
        </w:rPr>
      </w:pPr>
    </w:p>
    <w:tbl>
      <w:tblPr>
        <w:tblW w:w="16035" w:type="dxa"/>
        <w:tblInd w:w="91" w:type="dxa"/>
        <w:tblLayout w:type="fixed"/>
        <w:tblLook w:val="04A0"/>
      </w:tblPr>
      <w:tblGrid>
        <w:gridCol w:w="486"/>
        <w:gridCol w:w="6052"/>
        <w:gridCol w:w="1080"/>
        <w:gridCol w:w="1046"/>
        <w:gridCol w:w="992"/>
        <w:gridCol w:w="1134"/>
        <w:gridCol w:w="1025"/>
        <w:gridCol w:w="960"/>
        <w:gridCol w:w="1134"/>
        <w:gridCol w:w="992"/>
        <w:gridCol w:w="1134"/>
      </w:tblGrid>
      <w:tr w:rsidR="007815E2" w:rsidRPr="00017CDC" w:rsidTr="000F0AEA">
        <w:trPr>
          <w:trHeight w:val="69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№ п/п</w:t>
            </w:r>
          </w:p>
        </w:tc>
        <w:tc>
          <w:tcPr>
            <w:tcW w:w="6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     Наименование  показателя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2023 год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left="-54" w:right="-108"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9 </w:t>
            </w:r>
            <w:r w:rsidRPr="00017CDC">
              <w:rPr>
                <w:color w:val="000000"/>
                <w:sz w:val="20"/>
              </w:rPr>
              <w:t>месяцев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2024 год</w:t>
            </w: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2025 год </w:t>
            </w:r>
            <w:r w:rsidRPr="00017CDC">
              <w:rPr>
                <w:color w:val="000000"/>
                <w:sz w:val="20"/>
              </w:rPr>
              <w:br/>
              <w:t xml:space="preserve">(прогноз)     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2026 год   </w:t>
            </w:r>
            <w:r w:rsidRPr="00017CDC">
              <w:rPr>
                <w:color w:val="000000"/>
                <w:sz w:val="20"/>
              </w:rPr>
              <w:br/>
              <w:t xml:space="preserve">(прогноз)    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2027 год                          (прогноз)     </w:t>
            </w:r>
          </w:p>
        </w:tc>
      </w:tr>
      <w:tr w:rsidR="007815E2" w:rsidRPr="00017CDC" w:rsidTr="000F0AEA">
        <w:trPr>
          <w:trHeight w:val="51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6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(отчёт)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2024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(оценка)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 первый вариант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 второй вариант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 первый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 второй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 первый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 второй вариант</w:t>
            </w:r>
          </w:p>
        </w:tc>
      </w:tr>
      <w:tr w:rsidR="007815E2" w:rsidRPr="00017CDC" w:rsidTr="000F0AEA">
        <w:trPr>
          <w:trHeight w:val="10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</w:t>
            </w:r>
          </w:p>
        </w:tc>
      </w:tr>
      <w:tr w:rsidR="007815E2" w:rsidRPr="00017CDC" w:rsidTr="000F0AEA">
        <w:trPr>
          <w:trHeight w:val="79"/>
        </w:trPr>
        <w:tc>
          <w:tcPr>
            <w:tcW w:w="16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b/>
                <w:color w:val="000000"/>
                <w:sz w:val="20"/>
              </w:rPr>
            </w:pPr>
            <w:r w:rsidRPr="00017CDC">
              <w:rPr>
                <w:b/>
                <w:color w:val="000000"/>
                <w:sz w:val="20"/>
              </w:rPr>
              <w:t xml:space="preserve">1. Население и труд                                                                      </w:t>
            </w:r>
          </w:p>
        </w:tc>
      </w:tr>
      <w:tr w:rsidR="007815E2" w:rsidRPr="00017CDC" w:rsidTr="000F0AEA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1.1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Численность населения (среднегодовая), человек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26392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26050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25920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26417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100,3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1.2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Численность трудоспособного  населения, человек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14686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14450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14374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99,9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1.3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Среднесписочная численность работников (по кругу крупных и средних организаций), человек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3880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3838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3903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96,2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100,5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1.4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Среднесписочная численность работников малых предприятий, человек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3807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3765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3811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100,3</w:t>
            </w:r>
          </w:p>
        </w:tc>
      </w:tr>
      <w:tr w:rsidR="007815E2" w:rsidRPr="00017CDC" w:rsidTr="000F0AEA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1.5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Среднемесячная номинальная начисленная заработная плата (по кругу крупных и средних   организаций), рублей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40236,4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46270,0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46271,0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47751,7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49741,3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49423,0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53770,3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51202,2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58340,8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114,9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108,5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1.6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Среднемесячная номинальная   начисленная заработная плата работников малых предприятий, рублей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24200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27334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27782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27782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30004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27921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32554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28479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35484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108,0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109,0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1.7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Просроченная задолженность по заработной плате (по состоянию на 1 января отчетного года), рублей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1.8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Уровень зарегистрированной безработицы, %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1,7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1,5</w:t>
            </w:r>
          </w:p>
        </w:tc>
      </w:tr>
      <w:tr w:rsidR="007815E2" w:rsidRPr="00017CDC" w:rsidTr="000F0AEA">
        <w:trPr>
          <w:trHeight w:val="79"/>
        </w:trPr>
        <w:tc>
          <w:tcPr>
            <w:tcW w:w="16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b/>
                <w:color w:val="000000"/>
                <w:sz w:val="20"/>
              </w:rPr>
            </w:pPr>
            <w:r w:rsidRPr="00017CDC">
              <w:rPr>
                <w:b/>
                <w:color w:val="000000"/>
                <w:sz w:val="20"/>
              </w:rPr>
              <w:t>2. Сельское хозяйство</w:t>
            </w:r>
          </w:p>
        </w:tc>
      </w:tr>
      <w:tr w:rsidR="007815E2" w:rsidRPr="00017CDC" w:rsidTr="000F0AEA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2.1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Производство сельскохозяйственной продукции в хозяйствах всех категорий, тыс. руб.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2790000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2215000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2618000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2828000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2856000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2670000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2885000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93,5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2.2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Удельный вес прибыльных сельскохозяйственных организаций в общем их числе, %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2.3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Валовой сбор зерна в весе после доработки, тыс. тонн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114,6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119,5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117,0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111,0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76,4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76,7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101,7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lastRenderedPageBreak/>
              <w:t>2.4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Урожайность зерновых, ц/га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16,9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17,0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102,8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76,8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77,3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2.5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Доля фактически используемых сельскохозяйственных угодий в общей площади сельскохозяйственных угодий, %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2.6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Производство мяса скота и птицы на убой в живом весе) в хозяйствах всех категорий, тыс. тонн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4,66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4,00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4,12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92,8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95,4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2.7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Среднесуточный привес к.р.с., граммов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441,0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564,0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480,0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495,0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92,6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98,0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2.8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Производство молока, тонн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40189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30663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39160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39660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39552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40457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105,4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2.9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Надой молока на одну корову, кг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4780,0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4418,5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4500,0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4545,0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4545,0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4636,0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104,3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97,8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101,0</w:t>
            </w:r>
          </w:p>
        </w:tc>
      </w:tr>
      <w:tr w:rsidR="007815E2" w:rsidRPr="00017CDC" w:rsidTr="000F0AEA">
        <w:trPr>
          <w:trHeight w:val="79"/>
        </w:trPr>
        <w:tc>
          <w:tcPr>
            <w:tcW w:w="16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b/>
                <w:color w:val="000000"/>
                <w:sz w:val="20"/>
              </w:rPr>
            </w:pPr>
            <w:r w:rsidRPr="00017CDC">
              <w:rPr>
                <w:b/>
                <w:color w:val="000000"/>
                <w:sz w:val="20"/>
              </w:rPr>
              <w:t>3. Обрабатывающие производства</w:t>
            </w:r>
          </w:p>
        </w:tc>
      </w:tr>
      <w:tr w:rsidR="007815E2" w:rsidRPr="00017CDC" w:rsidTr="000F0AEA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3.1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Отгружено товаров собственного производства, выполнено работ и услуг собственными силами, всего, тыс. руб.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2336907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1799138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2412185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2409773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2532794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2409773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2684762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2412183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2899543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91,0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108,0</w:t>
            </w:r>
          </w:p>
        </w:tc>
      </w:tr>
      <w:tr w:rsidR="007815E2" w:rsidRPr="00017CDC" w:rsidTr="000F0AEA">
        <w:trPr>
          <w:trHeight w:val="79"/>
        </w:trPr>
        <w:tc>
          <w:tcPr>
            <w:tcW w:w="16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b/>
                <w:color w:val="000000"/>
                <w:sz w:val="20"/>
              </w:rPr>
            </w:pPr>
            <w:r w:rsidRPr="00017CDC">
              <w:rPr>
                <w:b/>
                <w:color w:val="000000"/>
                <w:sz w:val="20"/>
              </w:rPr>
              <w:t>4. Торговля и услуги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4.1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Оборот розничной торговли, тыс. руб.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1299022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1062401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1416534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1423617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1516152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1432159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1620767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1442184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1737462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120,8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107,2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4.2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Объем платных услуг населению, тыс. руб.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249868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202205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269607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275269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284436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281600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300933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288922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319290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102,0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102,1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106,1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4.3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Грузооборот автомобильного транспорта, тыс. тонн/км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8772,6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6849,2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9132,3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8821,8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9141,4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8539,4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9187,1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8291,9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9288,2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146,8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96,6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101,1</w:t>
            </w:r>
          </w:p>
        </w:tc>
      </w:tr>
      <w:tr w:rsidR="007815E2" w:rsidRPr="00017CDC" w:rsidTr="000F0AEA">
        <w:trPr>
          <w:trHeight w:val="151"/>
        </w:trPr>
        <w:tc>
          <w:tcPr>
            <w:tcW w:w="16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b/>
                <w:color w:val="000000"/>
                <w:sz w:val="20"/>
              </w:rPr>
            </w:pPr>
            <w:r w:rsidRPr="00017CDC">
              <w:rPr>
                <w:b/>
                <w:color w:val="000000"/>
                <w:sz w:val="20"/>
              </w:rPr>
              <w:t>5. Инвестиции и строительство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5.1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Ввод в действие общей площади жилых домов, тыс. кв.м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2,81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3,24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3,58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84,8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108,5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5.2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Инвестиции в основной капитал, млн. руб.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671,4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620,5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678,7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131,1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103,5</w:t>
            </w:r>
          </w:p>
        </w:tc>
      </w:tr>
      <w:tr w:rsidR="007815E2" w:rsidRPr="00017CDC" w:rsidTr="000F0AEA">
        <w:trPr>
          <w:trHeight w:val="223"/>
        </w:trPr>
        <w:tc>
          <w:tcPr>
            <w:tcW w:w="16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b/>
                <w:color w:val="000000"/>
                <w:sz w:val="20"/>
              </w:rPr>
            </w:pPr>
            <w:r w:rsidRPr="00017CDC">
              <w:rPr>
                <w:b/>
                <w:color w:val="000000"/>
                <w:sz w:val="20"/>
              </w:rPr>
              <w:t>6. Финансы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6.1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Доходы бюджета, млн. руб.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1109,6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1301,5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1090,4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992,9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110,9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83,8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99,4</w:t>
            </w:r>
          </w:p>
        </w:tc>
      </w:tr>
      <w:tr w:rsidR="007815E2" w:rsidRPr="00017CDC" w:rsidTr="000F0AEA">
        <w:trPr>
          <w:trHeight w:val="6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6.2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Доля собственных доходов местного бюджета (за исключением безвозмездных поступлений, поступлений налоговых доходов по дополнительным нормативам отчислений) в общем объеме доходов бюджета, %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6,4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7,5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8,7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98,0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116,7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103,8</w:t>
            </w:r>
          </w:p>
        </w:tc>
      </w:tr>
      <w:tr w:rsidR="007815E2" w:rsidRPr="00017CDC" w:rsidTr="000F0AEA">
        <w:trPr>
          <w:trHeight w:val="2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6.3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 xml:space="preserve">Доходы от использования и реализации имущества, находящегося в муниципальной собственности, млн. руб.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11,7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13,9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15,8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103,3</w:t>
            </w:r>
          </w:p>
        </w:tc>
      </w:tr>
      <w:tr w:rsidR="007815E2" w:rsidRPr="00017CDC" w:rsidTr="000F0AEA">
        <w:trPr>
          <w:trHeight w:val="79"/>
        </w:trPr>
        <w:tc>
          <w:tcPr>
            <w:tcW w:w="160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b/>
                <w:color w:val="000000"/>
                <w:sz w:val="20"/>
              </w:rPr>
            </w:pPr>
            <w:r w:rsidRPr="00017CDC">
              <w:rPr>
                <w:b/>
                <w:color w:val="000000"/>
                <w:sz w:val="20"/>
              </w:rPr>
              <w:t>7. Малое предпринимательство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7.1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right="-108"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Объем отгруженной продукции субъектами малого предпринимательства, тыс. рублей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3571928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2661405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3598065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3608859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3734791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3623294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3884183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3641411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4058971</w:t>
            </w:r>
          </w:p>
        </w:tc>
      </w:tr>
      <w:tr w:rsidR="007815E2" w:rsidRPr="00017CDC" w:rsidTr="000F0AEA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в % к предыдущему году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108,9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104,5</w:t>
            </w:r>
          </w:p>
        </w:tc>
      </w:tr>
      <w:tr w:rsidR="007815E2" w:rsidRPr="00017CDC" w:rsidTr="000F0AEA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7.2</w:t>
            </w:r>
          </w:p>
        </w:tc>
        <w:tc>
          <w:tcPr>
            <w:tcW w:w="6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left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Доля работников, занятых в малом бизнесе, в общей численности экономически активного населения,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29,9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29,5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15E2" w:rsidRPr="00017CDC" w:rsidRDefault="007815E2" w:rsidP="000F0AEA">
            <w:pPr>
              <w:ind w:firstLine="0"/>
              <w:jc w:val="center"/>
              <w:rPr>
                <w:color w:val="000000"/>
                <w:sz w:val="20"/>
              </w:rPr>
            </w:pPr>
            <w:r w:rsidRPr="00017CDC">
              <w:rPr>
                <w:color w:val="000000"/>
                <w:sz w:val="20"/>
              </w:rPr>
              <w:t>30,0</w:t>
            </w:r>
          </w:p>
        </w:tc>
      </w:tr>
    </w:tbl>
    <w:p w:rsidR="00017CDC" w:rsidRPr="00017CDC" w:rsidRDefault="00017CDC" w:rsidP="0042402A">
      <w:pPr>
        <w:ind w:firstLine="0"/>
        <w:jc w:val="left"/>
        <w:rPr>
          <w:sz w:val="20"/>
        </w:rPr>
      </w:pPr>
    </w:p>
    <w:sectPr w:rsidR="00017CDC" w:rsidRPr="00017CDC" w:rsidSect="00AA45B0">
      <w:headerReference w:type="even" r:id="rId15"/>
      <w:headerReference w:type="default" r:id="rId16"/>
      <w:footerReference w:type="default" r:id="rId17"/>
      <w:footerReference w:type="first" r:id="rId18"/>
      <w:pgSz w:w="16838" w:h="11906" w:orient="landscape"/>
      <w:pgMar w:top="1701" w:right="567" w:bottom="567" w:left="567" w:header="284" w:footer="431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09B" w:rsidRDefault="00A7409B">
      <w:r>
        <w:separator/>
      </w:r>
    </w:p>
  </w:endnote>
  <w:endnote w:type="continuationSeparator" w:id="0">
    <w:p w:rsidR="00A7409B" w:rsidRDefault="00A74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DC" w:rsidRDefault="00017C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17CDC" w:rsidRDefault="00017CD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DC" w:rsidRDefault="00017CDC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DC" w:rsidRDefault="00017CDC">
    <w:pPr>
      <w:pStyle w:val="a5"/>
      <w:jc w:val="right"/>
    </w:pPr>
  </w:p>
  <w:p w:rsidR="00017CDC" w:rsidRDefault="00017CDC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DC" w:rsidRDefault="00017CDC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DC" w:rsidRDefault="00017CDC">
    <w:pPr>
      <w:pStyle w:val="a5"/>
      <w:jc w:val="right"/>
    </w:pPr>
  </w:p>
  <w:p w:rsidR="00017CDC" w:rsidRDefault="00017CDC" w:rsidP="0010330C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09B" w:rsidRDefault="00A7409B">
      <w:r>
        <w:separator/>
      </w:r>
    </w:p>
  </w:footnote>
  <w:footnote w:type="continuationSeparator" w:id="0">
    <w:p w:rsidR="00A7409B" w:rsidRDefault="00A74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DC" w:rsidRDefault="00017CDC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7CDC" w:rsidRDefault="00017CDC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DC" w:rsidRDefault="00017CDC">
    <w:pPr>
      <w:pStyle w:val="aa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DC" w:rsidRDefault="00017CDC" w:rsidP="0010330C">
    <w:pPr>
      <w:pStyle w:val="aa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7CDC" w:rsidRDefault="00017CDC" w:rsidP="0010330C">
    <w:pPr>
      <w:pStyle w:val="aa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CDC" w:rsidRDefault="00017CDC" w:rsidP="0010330C">
    <w:pPr>
      <w:pStyle w:val="aa"/>
      <w:tabs>
        <w:tab w:val="left" w:pos="5625"/>
      </w:tabs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C6B"/>
    <w:multiLevelType w:val="hybridMultilevel"/>
    <w:tmpl w:val="DB283BA8"/>
    <w:lvl w:ilvl="0" w:tplc="9E0CD018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C6FA1"/>
    <w:multiLevelType w:val="hybridMultilevel"/>
    <w:tmpl w:val="C4F0C30C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912298F"/>
    <w:multiLevelType w:val="hybridMultilevel"/>
    <w:tmpl w:val="4566B4B4"/>
    <w:lvl w:ilvl="0" w:tplc="5AEECFC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C541A13"/>
    <w:multiLevelType w:val="hybridMultilevel"/>
    <w:tmpl w:val="FDFC36FA"/>
    <w:lvl w:ilvl="0" w:tplc="56182DF2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C4050"/>
    <w:multiLevelType w:val="hybridMultilevel"/>
    <w:tmpl w:val="13946498"/>
    <w:lvl w:ilvl="0" w:tplc="56182DF2">
      <w:start w:val="1"/>
      <w:numFmt w:val="bullet"/>
      <w:lvlText w:val="-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139A380D"/>
    <w:multiLevelType w:val="hybridMultilevel"/>
    <w:tmpl w:val="96ACB388"/>
    <w:lvl w:ilvl="0" w:tplc="16D06B3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C80029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A0988020">
      <w:start w:val="1"/>
      <w:numFmt w:val="bullet"/>
      <w:lvlText w:val=""/>
      <w:lvlJc w:val="left"/>
      <w:pPr>
        <w:tabs>
          <w:tab w:val="num" w:pos="2377"/>
        </w:tabs>
        <w:ind w:left="1526" w:firstLine="454"/>
      </w:pPr>
      <w:rPr>
        <w:rFonts w:ascii="Symbol" w:hAnsi="Symbol" w:hint="default"/>
        <w:sz w:val="20"/>
        <w:szCs w:val="2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6127C"/>
    <w:multiLevelType w:val="hybridMultilevel"/>
    <w:tmpl w:val="64D263C0"/>
    <w:lvl w:ilvl="0" w:tplc="F29A8BFC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E1B1FA3"/>
    <w:multiLevelType w:val="hybridMultilevel"/>
    <w:tmpl w:val="07F0D4FA"/>
    <w:lvl w:ilvl="0" w:tplc="3A10FE4E">
      <w:start w:val="1"/>
      <w:numFmt w:val="bullet"/>
      <w:lvlText w:val=""/>
      <w:lvlJc w:val="left"/>
      <w:pPr>
        <w:tabs>
          <w:tab w:val="num" w:pos="2678"/>
        </w:tabs>
        <w:ind w:left="267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F1D622C"/>
    <w:multiLevelType w:val="hybridMultilevel"/>
    <w:tmpl w:val="8780A266"/>
    <w:lvl w:ilvl="0" w:tplc="A0988020">
      <w:start w:val="1"/>
      <w:numFmt w:val="bullet"/>
      <w:lvlText w:val=""/>
      <w:lvlJc w:val="left"/>
      <w:pPr>
        <w:tabs>
          <w:tab w:val="num" w:pos="1391"/>
        </w:tabs>
        <w:ind w:left="540" w:firstLine="454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33F5B31"/>
    <w:multiLevelType w:val="hybridMultilevel"/>
    <w:tmpl w:val="67407ED0"/>
    <w:lvl w:ilvl="0" w:tplc="56182D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E55131"/>
    <w:multiLevelType w:val="multilevel"/>
    <w:tmpl w:val="C3E49F4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41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0" w:hanging="2160"/>
      </w:pPr>
      <w:rPr>
        <w:rFonts w:hint="default"/>
      </w:rPr>
    </w:lvl>
  </w:abstractNum>
  <w:abstractNum w:abstractNumId="11">
    <w:nsid w:val="25631063"/>
    <w:multiLevelType w:val="hybridMultilevel"/>
    <w:tmpl w:val="87289C16"/>
    <w:lvl w:ilvl="0" w:tplc="A322E948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82136E8"/>
    <w:multiLevelType w:val="hybridMultilevel"/>
    <w:tmpl w:val="9788DCDE"/>
    <w:lvl w:ilvl="0" w:tplc="E0DA9AB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1E54F40"/>
    <w:multiLevelType w:val="hybridMultilevel"/>
    <w:tmpl w:val="207C9714"/>
    <w:lvl w:ilvl="0" w:tplc="45AEA31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4066D3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131D6"/>
    <w:multiLevelType w:val="hybridMultilevel"/>
    <w:tmpl w:val="7B4CA1EA"/>
    <w:lvl w:ilvl="0" w:tplc="4BA67A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907D02"/>
    <w:multiLevelType w:val="hybridMultilevel"/>
    <w:tmpl w:val="04B4EE24"/>
    <w:lvl w:ilvl="0" w:tplc="56182DF2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BAB2FE8"/>
    <w:multiLevelType w:val="hybridMultilevel"/>
    <w:tmpl w:val="081ED90A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4C8302FD"/>
    <w:multiLevelType w:val="hybridMultilevel"/>
    <w:tmpl w:val="83B4FDD4"/>
    <w:lvl w:ilvl="0" w:tplc="E9B2F33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552B277F"/>
    <w:multiLevelType w:val="hybridMultilevel"/>
    <w:tmpl w:val="DE924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314E2C"/>
    <w:multiLevelType w:val="hybridMultilevel"/>
    <w:tmpl w:val="6CD83ACE"/>
    <w:lvl w:ilvl="0" w:tplc="6C9C34EA">
      <w:numFmt w:val="bullet"/>
      <w:lvlText w:val="-"/>
      <w:lvlJc w:val="left"/>
      <w:pPr>
        <w:ind w:left="9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3"/>
  </w:num>
  <w:num w:numId="7">
    <w:abstractNumId w:val="11"/>
  </w:num>
  <w:num w:numId="8">
    <w:abstractNumId w:val="7"/>
  </w:num>
  <w:num w:numId="9">
    <w:abstractNumId w:val="0"/>
  </w:num>
  <w:num w:numId="10">
    <w:abstractNumId w:val="5"/>
  </w:num>
  <w:num w:numId="11">
    <w:abstractNumId w:val="17"/>
  </w:num>
  <w:num w:numId="12">
    <w:abstractNumId w:val="6"/>
  </w:num>
  <w:num w:numId="13">
    <w:abstractNumId w:val="3"/>
  </w:num>
  <w:num w:numId="14">
    <w:abstractNumId w:val="9"/>
  </w:num>
  <w:num w:numId="15">
    <w:abstractNumId w:val="15"/>
  </w:num>
  <w:num w:numId="16">
    <w:abstractNumId w:val="8"/>
  </w:num>
  <w:num w:numId="17">
    <w:abstractNumId w:val="10"/>
  </w:num>
  <w:num w:numId="18">
    <w:abstractNumId w:val="4"/>
  </w:num>
  <w:num w:numId="19">
    <w:abstractNumId w:val="18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A11BB"/>
    <w:rsid w:val="00000316"/>
    <w:rsid w:val="0000323B"/>
    <w:rsid w:val="0000378D"/>
    <w:rsid w:val="00005D9F"/>
    <w:rsid w:val="000063FD"/>
    <w:rsid w:val="00011781"/>
    <w:rsid w:val="00012287"/>
    <w:rsid w:val="00012384"/>
    <w:rsid w:val="00014951"/>
    <w:rsid w:val="00015495"/>
    <w:rsid w:val="00015B7B"/>
    <w:rsid w:val="000167C4"/>
    <w:rsid w:val="00017690"/>
    <w:rsid w:val="00017CDC"/>
    <w:rsid w:val="00017E71"/>
    <w:rsid w:val="00020C1B"/>
    <w:rsid w:val="00025A00"/>
    <w:rsid w:val="00025C74"/>
    <w:rsid w:val="00027995"/>
    <w:rsid w:val="00031AA6"/>
    <w:rsid w:val="000320ED"/>
    <w:rsid w:val="000335B8"/>
    <w:rsid w:val="000353CD"/>
    <w:rsid w:val="000354C2"/>
    <w:rsid w:val="000356F3"/>
    <w:rsid w:val="00041BB3"/>
    <w:rsid w:val="00044C3D"/>
    <w:rsid w:val="00046BFF"/>
    <w:rsid w:val="00050D0D"/>
    <w:rsid w:val="000541E6"/>
    <w:rsid w:val="00054A10"/>
    <w:rsid w:val="00054AAF"/>
    <w:rsid w:val="00056618"/>
    <w:rsid w:val="000575AC"/>
    <w:rsid w:val="0005787F"/>
    <w:rsid w:val="000603F7"/>
    <w:rsid w:val="00065BFF"/>
    <w:rsid w:val="00066862"/>
    <w:rsid w:val="0006786F"/>
    <w:rsid w:val="00067E4E"/>
    <w:rsid w:val="0007141C"/>
    <w:rsid w:val="0007448C"/>
    <w:rsid w:val="00076820"/>
    <w:rsid w:val="00077DC6"/>
    <w:rsid w:val="00080E49"/>
    <w:rsid w:val="0008424F"/>
    <w:rsid w:val="0008497A"/>
    <w:rsid w:val="00084E2D"/>
    <w:rsid w:val="0009054B"/>
    <w:rsid w:val="000915C4"/>
    <w:rsid w:val="00092E70"/>
    <w:rsid w:val="00093257"/>
    <w:rsid w:val="00097393"/>
    <w:rsid w:val="000974C1"/>
    <w:rsid w:val="000A2166"/>
    <w:rsid w:val="000A2A68"/>
    <w:rsid w:val="000A304D"/>
    <w:rsid w:val="000B14D7"/>
    <w:rsid w:val="000B3A6A"/>
    <w:rsid w:val="000B3A8B"/>
    <w:rsid w:val="000B4129"/>
    <w:rsid w:val="000C4F9C"/>
    <w:rsid w:val="000C57D8"/>
    <w:rsid w:val="000C612D"/>
    <w:rsid w:val="000C730F"/>
    <w:rsid w:val="000C764F"/>
    <w:rsid w:val="000D08DC"/>
    <w:rsid w:val="000D0F79"/>
    <w:rsid w:val="000D32CE"/>
    <w:rsid w:val="000D6C44"/>
    <w:rsid w:val="000E3C51"/>
    <w:rsid w:val="000E573C"/>
    <w:rsid w:val="000E774B"/>
    <w:rsid w:val="000F0464"/>
    <w:rsid w:val="000F0AEA"/>
    <w:rsid w:val="000F0C94"/>
    <w:rsid w:val="000F2446"/>
    <w:rsid w:val="000F35B6"/>
    <w:rsid w:val="000F4BAB"/>
    <w:rsid w:val="000F5E6A"/>
    <w:rsid w:val="000F6FEB"/>
    <w:rsid w:val="000F740E"/>
    <w:rsid w:val="000F77B0"/>
    <w:rsid w:val="000F7C36"/>
    <w:rsid w:val="00100C68"/>
    <w:rsid w:val="00101171"/>
    <w:rsid w:val="0010330C"/>
    <w:rsid w:val="0010459C"/>
    <w:rsid w:val="001049FC"/>
    <w:rsid w:val="001063D8"/>
    <w:rsid w:val="00106A91"/>
    <w:rsid w:val="00111FC4"/>
    <w:rsid w:val="00113D96"/>
    <w:rsid w:val="00113F1C"/>
    <w:rsid w:val="00115DFD"/>
    <w:rsid w:val="0011779C"/>
    <w:rsid w:val="001178BF"/>
    <w:rsid w:val="001204BF"/>
    <w:rsid w:val="00121CF7"/>
    <w:rsid w:val="00122EFC"/>
    <w:rsid w:val="0012356C"/>
    <w:rsid w:val="00123EB3"/>
    <w:rsid w:val="00125221"/>
    <w:rsid w:val="001264AF"/>
    <w:rsid w:val="00126537"/>
    <w:rsid w:val="0013013B"/>
    <w:rsid w:val="00130E15"/>
    <w:rsid w:val="00133808"/>
    <w:rsid w:val="00133A4B"/>
    <w:rsid w:val="00133F15"/>
    <w:rsid w:val="00134E11"/>
    <w:rsid w:val="00134E1A"/>
    <w:rsid w:val="001407E3"/>
    <w:rsid w:val="00140C15"/>
    <w:rsid w:val="00142512"/>
    <w:rsid w:val="00142732"/>
    <w:rsid w:val="00146484"/>
    <w:rsid w:val="00146834"/>
    <w:rsid w:val="00146871"/>
    <w:rsid w:val="001477F0"/>
    <w:rsid w:val="001514B5"/>
    <w:rsid w:val="001521E1"/>
    <w:rsid w:val="0015350F"/>
    <w:rsid w:val="00153722"/>
    <w:rsid w:val="00153F42"/>
    <w:rsid w:val="001558A3"/>
    <w:rsid w:val="00157C3F"/>
    <w:rsid w:val="0016121A"/>
    <w:rsid w:val="00162CC3"/>
    <w:rsid w:val="00163268"/>
    <w:rsid w:val="00163351"/>
    <w:rsid w:val="001647C4"/>
    <w:rsid w:val="00164882"/>
    <w:rsid w:val="00164BBB"/>
    <w:rsid w:val="0017017A"/>
    <w:rsid w:val="001712E8"/>
    <w:rsid w:val="001732EC"/>
    <w:rsid w:val="00174A89"/>
    <w:rsid w:val="00177752"/>
    <w:rsid w:val="00181EEA"/>
    <w:rsid w:val="00183B8E"/>
    <w:rsid w:val="00184203"/>
    <w:rsid w:val="00184710"/>
    <w:rsid w:val="0018504F"/>
    <w:rsid w:val="00185C42"/>
    <w:rsid w:val="001902A0"/>
    <w:rsid w:val="00193269"/>
    <w:rsid w:val="00193B72"/>
    <w:rsid w:val="00195060"/>
    <w:rsid w:val="001963D0"/>
    <w:rsid w:val="001A29DC"/>
    <w:rsid w:val="001A5FDB"/>
    <w:rsid w:val="001A67C4"/>
    <w:rsid w:val="001B0D6B"/>
    <w:rsid w:val="001B1906"/>
    <w:rsid w:val="001B27BF"/>
    <w:rsid w:val="001B2F54"/>
    <w:rsid w:val="001B3752"/>
    <w:rsid w:val="001B5BA8"/>
    <w:rsid w:val="001B7378"/>
    <w:rsid w:val="001C040A"/>
    <w:rsid w:val="001C0D5B"/>
    <w:rsid w:val="001C230B"/>
    <w:rsid w:val="001C3708"/>
    <w:rsid w:val="001C3EC3"/>
    <w:rsid w:val="001C422D"/>
    <w:rsid w:val="001C4F7F"/>
    <w:rsid w:val="001C6671"/>
    <w:rsid w:val="001C7019"/>
    <w:rsid w:val="001D04C7"/>
    <w:rsid w:val="001E01A2"/>
    <w:rsid w:val="001E3255"/>
    <w:rsid w:val="001E6C7D"/>
    <w:rsid w:val="001F1DEF"/>
    <w:rsid w:val="001F2327"/>
    <w:rsid w:val="001F36D3"/>
    <w:rsid w:val="001F430A"/>
    <w:rsid w:val="001F4D48"/>
    <w:rsid w:val="001F537C"/>
    <w:rsid w:val="001F62B9"/>
    <w:rsid w:val="001F7B65"/>
    <w:rsid w:val="00200669"/>
    <w:rsid w:val="002008FB"/>
    <w:rsid w:val="00200E60"/>
    <w:rsid w:val="0020268A"/>
    <w:rsid w:val="00204F55"/>
    <w:rsid w:val="00210183"/>
    <w:rsid w:val="00215E68"/>
    <w:rsid w:val="002161B0"/>
    <w:rsid w:val="00217517"/>
    <w:rsid w:val="0022092F"/>
    <w:rsid w:val="002219CB"/>
    <w:rsid w:val="00222CB9"/>
    <w:rsid w:val="00223021"/>
    <w:rsid w:val="00223429"/>
    <w:rsid w:val="00223A96"/>
    <w:rsid w:val="002261A7"/>
    <w:rsid w:val="0022652D"/>
    <w:rsid w:val="002270FB"/>
    <w:rsid w:val="00230982"/>
    <w:rsid w:val="00231137"/>
    <w:rsid w:val="002318F8"/>
    <w:rsid w:val="00231E80"/>
    <w:rsid w:val="0023462A"/>
    <w:rsid w:val="00240842"/>
    <w:rsid w:val="002414C9"/>
    <w:rsid w:val="00245B0E"/>
    <w:rsid w:val="00246249"/>
    <w:rsid w:val="00251712"/>
    <w:rsid w:val="002569F7"/>
    <w:rsid w:val="00257D10"/>
    <w:rsid w:val="00257E56"/>
    <w:rsid w:val="002607A0"/>
    <w:rsid w:val="00260861"/>
    <w:rsid w:val="00261154"/>
    <w:rsid w:val="00261456"/>
    <w:rsid w:val="00261A0D"/>
    <w:rsid w:val="00262B63"/>
    <w:rsid w:val="00262D14"/>
    <w:rsid w:val="00264E21"/>
    <w:rsid w:val="00265313"/>
    <w:rsid w:val="00265850"/>
    <w:rsid w:val="00265944"/>
    <w:rsid w:val="00265CEE"/>
    <w:rsid w:val="002673CF"/>
    <w:rsid w:val="0026771E"/>
    <w:rsid w:val="00270208"/>
    <w:rsid w:val="00270ADF"/>
    <w:rsid w:val="00272632"/>
    <w:rsid w:val="002726A5"/>
    <w:rsid w:val="00272FAE"/>
    <w:rsid w:val="00274254"/>
    <w:rsid w:val="00274261"/>
    <w:rsid w:val="00274D6A"/>
    <w:rsid w:val="00280186"/>
    <w:rsid w:val="002807DF"/>
    <w:rsid w:val="00282F88"/>
    <w:rsid w:val="002835C5"/>
    <w:rsid w:val="002838AC"/>
    <w:rsid w:val="00290E68"/>
    <w:rsid w:val="00290F8B"/>
    <w:rsid w:val="002916A2"/>
    <w:rsid w:val="00291DF6"/>
    <w:rsid w:val="00292B33"/>
    <w:rsid w:val="002941AA"/>
    <w:rsid w:val="002969F2"/>
    <w:rsid w:val="002A26A2"/>
    <w:rsid w:val="002A4FB7"/>
    <w:rsid w:val="002B48E5"/>
    <w:rsid w:val="002B5C70"/>
    <w:rsid w:val="002B6868"/>
    <w:rsid w:val="002C069B"/>
    <w:rsid w:val="002C1044"/>
    <w:rsid w:val="002C13CB"/>
    <w:rsid w:val="002C3A45"/>
    <w:rsid w:val="002C596C"/>
    <w:rsid w:val="002D1DED"/>
    <w:rsid w:val="002D23C3"/>
    <w:rsid w:val="002D2822"/>
    <w:rsid w:val="002D310C"/>
    <w:rsid w:val="002D33EC"/>
    <w:rsid w:val="002D45B1"/>
    <w:rsid w:val="002D6128"/>
    <w:rsid w:val="002D6B66"/>
    <w:rsid w:val="002D6E10"/>
    <w:rsid w:val="002E081C"/>
    <w:rsid w:val="002E13D9"/>
    <w:rsid w:val="002E19A0"/>
    <w:rsid w:val="002E4F55"/>
    <w:rsid w:val="002E5D13"/>
    <w:rsid w:val="002E75A9"/>
    <w:rsid w:val="002F0BA4"/>
    <w:rsid w:val="002F18E4"/>
    <w:rsid w:val="002F42EF"/>
    <w:rsid w:val="002F59BD"/>
    <w:rsid w:val="002F601C"/>
    <w:rsid w:val="002F694A"/>
    <w:rsid w:val="003008E4"/>
    <w:rsid w:val="003067B1"/>
    <w:rsid w:val="00312AAB"/>
    <w:rsid w:val="0031744A"/>
    <w:rsid w:val="00321BD0"/>
    <w:rsid w:val="00322483"/>
    <w:rsid w:val="00322502"/>
    <w:rsid w:val="00325DB1"/>
    <w:rsid w:val="003270BC"/>
    <w:rsid w:val="00330719"/>
    <w:rsid w:val="003307EE"/>
    <w:rsid w:val="00330950"/>
    <w:rsid w:val="0033283E"/>
    <w:rsid w:val="00332F91"/>
    <w:rsid w:val="00333556"/>
    <w:rsid w:val="003349FC"/>
    <w:rsid w:val="00335EC3"/>
    <w:rsid w:val="003376C6"/>
    <w:rsid w:val="00337CF1"/>
    <w:rsid w:val="00337FA0"/>
    <w:rsid w:val="00340851"/>
    <w:rsid w:val="00340A62"/>
    <w:rsid w:val="00342A58"/>
    <w:rsid w:val="00344BC7"/>
    <w:rsid w:val="003457B3"/>
    <w:rsid w:val="0034628E"/>
    <w:rsid w:val="0035022F"/>
    <w:rsid w:val="00350D2D"/>
    <w:rsid w:val="003512BE"/>
    <w:rsid w:val="00351349"/>
    <w:rsid w:val="00351B1F"/>
    <w:rsid w:val="0035365D"/>
    <w:rsid w:val="003578AE"/>
    <w:rsid w:val="00357F46"/>
    <w:rsid w:val="00360CB1"/>
    <w:rsid w:val="0036281E"/>
    <w:rsid w:val="00364DBE"/>
    <w:rsid w:val="003660D0"/>
    <w:rsid w:val="0036633B"/>
    <w:rsid w:val="003668ED"/>
    <w:rsid w:val="0036726C"/>
    <w:rsid w:val="00367563"/>
    <w:rsid w:val="00367914"/>
    <w:rsid w:val="0037102D"/>
    <w:rsid w:val="00371E7A"/>
    <w:rsid w:val="0037374F"/>
    <w:rsid w:val="00374B49"/>
    <w:rsid w:val="0037758E"/>
    <w:rsid w:val="0038069A"/>
    <w:rsid w:val="003821FE"/>
    <w:rsid w:val="00382C9F"/>
    <w:rsid w:val="00383103"/>
    <w:rsid w:val="00385468"/>
    <w:rsid w:val="0038606C"/>
    <w:rsid w:val="003862EE"/>
    <w:rsid w:val="00386FEC"/>
    <w:rsid w:val="00395ACF"/>
    <w:rsid w:val="00396FF7"/>
    <w:rsid w:val="003A1AA6"/>
    <w:rsid w:val="003A2068"/>
    <w:rsid w:val="003A2A62"/>
    <w:rsid w:val="003A4DF4"/>
    <w:rsid w:val="003A5214"/>
    <w:rsid w:val="003A55B3"/>
    <w:rsid w:val="003B0147"/>
    <w:rsid w:val="003B15F2"/>
    <w:rsid w:val="003B31C6"/>
    <w:rsid w:val="003B3B65"/>
    <w:rsid w:val="003B44D6"/>
    <w:rsid w:val="003B493A"/>
    <w:rsid w:val="003B7795"/>
    <w:rsid w:val="003C2643"/>
    <w:rsid w:val="003C31EC"/>
    <w:rsid w:val="003C383F"/>
    <w:rsid w:val="003C39DB"/>
    <w:rsid w:val="003C4F19"/>
    <w:rsid w:val="003C5345"/>
    <w:rsid w:val="003C627C"/>
    <w:rsid w:val="003C68FF"/>
    <w:rsid w:val="003C6C1B"/>
    <w:rsid w:val="003C6EC5"/>
    <w:rsid w:val="003D05F8"/>
    <w:rsid w:val="003D0F74"/>
    <w:rsid w:val="003D1BD8"/>
    <w:rsid w:val="003D2A3A"/>
    <w:rsid w:val="003D420C"/>
    <w:rsid w:val="003D635D"/>
    <w:rsid w:val="003D67C8"/>
    <w:rsid w:val="003E0776"/>
    <w:rsid w:val="003E233E"/>
    <w:rsid w:val="003E4FD0"/>
    <w:rsid w:val="003E56C2"/>
    <w:rsid w:val="003F0E45"/>
    <w:rsid w:val="003F1906"/>
    <w:rsid w:val="003F24A1"/>
    <w:rsid w:val="003F2CD3"/>
    <w:rsid w:val="003F4FDB"/>
    <w:rsid w:val="003F5FB2"/>
    <w:rsid w:val="003F61F6"/>
    <w:rsid w:val="003F7F1F"/>
    <w:rsid w:val="00400E10"/>
    <w:rsid w:val="004012DF"/>
    <w:rsid w:val="0040484F"/>
    <w:rsid w:val="0040572E"/>
    <w:rsid w:val="00405CF0"/>
    <w:rsid w:val="00406269"/>
    <w:rsid w:val="0041065A"/>
    <w:rsid w:val="004109A2"/>
    <w:rsid w:val="00411998"/>
    <w:rsid w:val="00413D38"/>
    <w:rsid w:val="00414586"/>
    <w:rsid w:val="00415C9C"/>
    <w:rsid w:val="004163DB"/>
    <w:rsid w:val="0041661C"/>
    <w:rsid w:val="004214A2"/>
    <w:rsid w:val="00423392"/>
    <w:rsid w:val="0042402A"/>
    <w:rsid w:val="00424AA5"/>
    <w:rsid w:val="00425D02"/>
    <w:rsid w:val="00425FD0"/>
    <w:rsid w:val="00427995"/>
    <w:rsid w:val="00430241"/>
    <w:rsid w:val="00430701"/>
    <w:rsid w:val="0043166B"/>
    <w:rsid w:val="004331AE"/>
    <w:rsid w:val="004337DD"/>
    <w:rsid w:val="00433817"/>
    <w:rsid w:val="00434EE4"/>
    <w:rsid w:val="004368D4"/>
    <w:rsid w:val="00437B86"/>
    <w:rsid w:val="00440747"/>
    <w:rsid w:val="004408D8"/>
    <w:rsid w:val="00440A0A"/>
    <w:rsid w:val="00441B9C"/>
    <w:rsid w:val="00442B9B"/>
    <w:rsid w:val="004433C7"/>
    <w:rsid w:val="0044354F"/>
    <w:rsid w:val="0044646A"/>
    <w:rsid w:val="0044649B"/>
    <w:rsid w:val="004507CC"/>
    <w:rsid w:val="00452C97"/>
    <w:rsid w:val="00453AE2"/>
    <w:rsid w:val="00455BCD"/>
    <w:rsid w:val="004604DD"/>
    <w:rsid w:val="004629F5"/>
    <w:rsid w:val="0047045A"/>
    <w:rsid w:val="004706C0"/>
    <w:rsid w:val="00472999"/>
    <w:rsid w:val="00474A37"/>
    <w:rsid w:val="0047656F"/>
    <w:rsid w:val="0047750D"/>
    <w:rsid w:val="00481C0A"/>
    <w:rsid w:val="0048322B"/>
    <w:rsid w:val="00484188"/>
    <w:rsid w:val="004841D1"/>
    <w:rsid w:val="00484C1E"/>
    <w:rsid w:val="0049018B"/>
    <w:rsid w:val="00490778"/>
    <w:rsid w:val="004934FE"/>
    <w:rsid w:val="00493D96"/>
    <w:rsid w:val="00494BA5"/>
    <w:rsid w:val="00494E7C"/>
    <w:rsid w:val="004965FC"/>
    <w:rsid w:val="004967EA"/>
    <w:rsid w:val="00496977"/>
    <w:rsid w:val="004A1B18"/>
    <w:rsid w:val="004A2B63"/>
    <w:rsid w:val="004A492C"/>
    <w:rsid w:val="004A5F83"/>
    <w:rsid w:val="004A6362"/>
    <w:rsid w:val="004A6A99"/>
    <w:rsid w:val="004A76AB"/>
    <w:rsid w:val="004B0725"/>
    <w:rsid w:val="004B0D18"/>
    <w:rsid w:val="004B140A"/>
    <w:rsid w:val="004C117E"/>
    <w:rsid w:val="004C399B"/>
    <w:rsid w:val="004C4672"/>
    <w:rsid w:val="004C73CF"/>
    <w:rsid w:val="004D0700"/>
    <w:rsid w:val="004D0A2D"/>
    <w:rsid w:val="004D0B7E"/>
    <w:rsid w:val="004D4677"/>
    <w:rsid w:val="004E2F04"/>
    <w:rsid w:val="004E4B2B"/>
    <w:rsid w:val="004E53B5"/>
    <w:rsid w:val="004E5794"/>
    <w:rsid w:val="004E6339"/>
    <w:rsid w:val="004F0A8A"/>
    <w:rsid w:val="004F29FB"/>
    <w:rsid w:val="004F2ADF"/>
    <w:rsid w:val="004F41CC"/>
    <w:rsid w:val="004F746F"/>
    <w:rsid w:val="0050016C"/>
    <w:rsid w:val="00501909"/>
    <w:rsid w:val="00502973"/>
    <w:rsid w:val="00503EAE"/>
    <w:rsid w:val="00505410"/>
    <w:rsid w:val="0050561D"/>
    <w:rsid w:val="00506316"/>
    <w:rsid w:val="00507EF2"/>
    <w:rsid w:val="0051314B"/>
    <w:rsid w:val="00513180"/>
    <w:rsid w:val="00515979"/>
    <w:rsid w:val="00515A4D"/>
    <w:rsid w:val="005164AC"/>
    <w:rsid w:val="0052272E"/>
    <w:rsid w:val="0052367C"/>
    <w:rsid w:val="005236FC"/>
    <w:rsid w:val="00523EA5"/>
    <w:rsid w:val="00526661"/>
    <w:rsid w:val="00527004"/>
    <w:rsid w:val="00531BF9"/>
    <w:rsid w:val="00531D05"/>
    <w:rsid w:val="00533740"/>
    <w:rsid w:val="005338BB"/>
    <w:rsid w:val="0053639A"/>
    <w:rsid w:val="00536930"/>
    <w:rsid w:val="00537D19"/>
    <w:rsid w:val="00540FD1"/>
    <w:rsid w:val="0054110E"/>
    <w:rsid w:val="00546034"/>
    <w:rsid w:val="0054734B"/>
    <w:rsid w:val="005509A2"/>
    <w:rsid w:val="00550D0A"/>
    <w:rsid w:val="00556B12"/>
    <w:rsid w:val="005574BD"/>
    <w:rsid w:val="005657A0"/>
    <w:rsid w:val="00565BB6"/>
    <w:rsid w:val="00566C0C"/>
    <w:rsid w:val="00567B4B"/>
    <w:rsid w:val="00571C5E"/>
    <w:rsid w:val="0057429A"/>
    <w:rsid w:val="00576C01"/>
    <w:rsid w:val="00582065"/>
    <w:rsid w:val="00586628"/>
    <w:rsid w:val="005918AC"/>
    <w:rsid w:val="00592196"/>
    <w:rsid w:val="0059275A"/>
    <w:rsid w:val="00594171"/>
    <w:rsid w:val="00596F5B"/>
    <w:rsid w:val="005975FA"/>
    <w:rsid w:val="005A23BB"/>
    <w:rsid w:val="005A332A"/>
    <w:rsid w:val="005A33E8"/>
    <w:rsid w:val="005A3E24"/>
    <w:rsid w:val="005A50F4"/>
    <w:rsid w:val="005A5914"/>
    <w:rsid w:val="005A5972"/>
    <w:rsid w:val="005A643A"/>
    <w:rsid w:val="005A7E88"/>
    <w:rsid w:val="005B3174"/>
    <w:rsid w:val="005B31EF"/>
    <w:rsid w:val="005B3FAD"/>
    <w:rsid w:val="005B5665"/>
    <w:rsid w:val="005B730A"/>
    <w:rsid w:val="005C0DEC"/>
    <w:rsid w:val="005C2503"/>
    <w:rsid w:val="005C29FE"/>
    <w:rsid w:val="005C39F2"/>
    <w:rsid w:val="005C3ECC"/>
    <w:rsid w:val="005C580B"/>
    <w:rsid w:val="005C7C2D"/>
    <w:rsid w:val="005D1250"/>
    <w:rsid w:val="005D401F"/>
    <w:rsid w:val="005D54AF"/>
    <w:rsid w:val="005D61CE"/>
    <w:rsid w:val="005D67C2"/>
    <w:rsid w:val="005D6AB1"/>
    <w:rsid w:val="005E0D5F"/>
    <w:rsid w:val="005E10E0"/>
    <w:rsid w:val="005E2A85"/>
    <w:rsid w:val="005E4AC5"/>
    <w:rsid w:val="005E4B4B"/>
    <w:rsid w:val="005E5463"/>
    <w:rsid w:val="005E7E54"/>
    <w:rsid w:val="005F0357"/>
    <w:rsid w:val="005F08AB"/>
    <w:rsid w:val="005F1E95"/>
    <w:rsid w:val="005F29E3"/>
    <w:rsid w:val="005F3CA8"/>
    <w:rsid w:val="005F42FD"/>
    <w:rsid w:val="005F4658"/>
    <w:rsid w:val="005F624A"/>
    <w:rsid w:val="005F737D"/>
    <w:rsid w:val="00600820"/>
    <w:rsid w:val="00600C03"/>
    <w:rsid w:val="00601DAE"/>
    <w:rsid w:val="0060358A"/>
    <w:rsid w:val="00603B4C"/>
    <w:rsid w:val="00603D4C"/>
    <w:rsid w:val="00604DEF"/>
    <w:rsid w:val="0060676E"/>
    <w:rsid w:val="0060703A"/>
    <w:rsid w:val="00607757"/>
    <w:rsid w:val="00607E8B"/>
    <w:rsid w:val="00611B3B"/>
    <w:rsid w:val="0061236A"/>
    <w:rsid w:val="00613A32"/>
    <w:rsid w:val="00614283"/>
    <w:rsid w:val="00616666"/>
    <w:rsid w:val="0061746B"/>
    <w:rsid w:val="00622653"/>
    <w:rsid w:val="00623047"/>
    <w:rsid w:val="006234B6"/>
    <w:rsid w:val="00626E0C"/>
    <w:rsid w:val="00630465"/>
    <w:rsid w:val="0063125D"/>
    <w:rsid w:val="00632829"/>
    <w:rsid w:val="00633607"/>
    <w:rsid w:val="0063438C"/>
    <w:rsid w:val="0063557C"/>
    <w:rsid w:val="00641145"/>
    <w:rsid w:val="00641997"/>
    <w:rsid w:val="00643211"/>
    <w:rsid w:val="006436A2"/>
    <w:rsid w:val="0064397F"/>
    <w:rsid w:val="00643A0E"/>
    <w:rsid w:val="006452FE"/>
    <w:rsid w:val="0064584B"/>
    <w:rsid w:val="00645A0E"/>
    <w:rsid w:val="00652D97"/>
    <w:rsid w:val="0065460A"/>
    <w:rsid w:val="00654C0A"/>
    <w:rsid w:val="00654CC6"/>
    <w:rsid w:val="00656F5C"/>
    <w:rsid w:val="00661F75"/>
    <w:rsid w:val="0066437E"/>
    <w:rsid w:val="00665C9F"/>
    <w:rsid w:val="00670E1E"/>
    <w:rsid w:val="00671896"/>
    <w:rsid w:val="00671E5E"/>
    <w:rsid w:val="00672D14"/>
    <w:rsid w:val="0067476E"/>
    <w:rsid w:val="00677A32"/>
    <w:rsid w:val="006816B2"/>
    <w:rsid w:val="00681B1A"/>
    <w:rsid w:val="00683026"/>
    <w:rsid w:val="006858AD"/>
    <w:rsid w:val="006865A8"/>
    <w:rsid w:val="00686D3D"/>
    <w:rsid w:val="006918AA"/>
    <w:rsid w:val="00691DD0"/>
    <w:rsid w:val="00692401"/>
    <w:rsid w:val="00693E5B"/>
    <w:rsid w:val="006959FB"/>
    <w:rsid w:val="00697622"/>
    <w:rsid w:val="006A2079"/>
    <w:rsid w:val="006A23BC"/>
    <w:rsid w:val="006A4245"/>
    <w:rsid w:val="006A4787"/>
    <w:rsid w:val="006A511E"/>
    <w:rsid w:val="006A6876"/>
    <w:rsid w:val="006A7ACE"/>
    <w:rsid w:val="006B1397"/>
    <w:rsid w:val="006B13F0"/>
    <w:rsid w:val="006B22FB"/>
    <w:rsid w:val="006B490C"/>
    <w:rsid w:val="006B6638"/>
    <w:rsid w:val="006B7BF1"/>
    <w:rsid w:val="006C02D9"/>
    <w:rsid w:val="006C05DF"/>
    <w:rsid w:val="006C0661"/>
    <w:rsid w:val="006C1D03"/>
    <w:rsid w:val="006C2252"/>
    <w:rsid w:val="006C47A7"/>
    <w:rsid w:val="006C4D26"/>
    <w:rsid w:val="006D1973"/>
    <w:rsid w:val="006D49B6"/>
    <w:rsid w:val="006D6769"/>
    <w:rsid w:val="006D7BBD"/>
    <w:rsid w:val="006D7C68"/>
    <w:rsid w:val="006E183C"/>
    <w:rsid w:val="006E1C24"/>
    <w:rsid w:val="006E4870"/>
    <w:rsid w:val="006E527F"/>
    <w:rsid w:val="006E5F28"/>
    <w:rsid w:val="006F065F"/>
    <w:rsid w:val="006F4040"/>
    <w:rsid w:val="006F43D4"/>
    <w:rsid w:val="006F48DF"/>
    <w:rsid w:val="006F5424"/>
    <w:rsid w:val="006F551D"/>
    <w:rsid w:val="00702EC3"/>
    <w:rsid w:val="007032BC"/>
    <w:rsid w:val="0070566F"/>
    <w:rsid w:val="0070722E"/>
    <w:rsid w:val="00707397"/>
    <w:rsid w:val="00712140"/>
    <w:rsid w:val="0071349B"/>
    <w:rsid w:val="0071496A"/>
    <w:rsid w:val="00714B2F"/>
    <w:rsid w:val="00715236"/>
    <w:rsid w:val="007162B3"/>
    <w:rsid w:val="00717376"/>
    <w:rsid w:val="007173B8"/>
    <w:rsid w:val="007236AD"/>
    <w:rsid w:val="007239EF"/>
    <w:rsid w:val="00725830"/>
    <w:rsid w:val="007262C6"/>
    <w:rsid w:val="00727170"/>
    <w:rsid w:val="00727FDB"/>
    <w:rsid w:val="007305C4"/>
    <w:rsid w:val="00730B75"/>
    <w:rsid w:val="00732E5B"/>
    <w:rsid w:val="00734F04"/>
    <w:rsid w:val="0073592F"/>
    <w:rsid w:val="00740685"/>
    <w:rsid w:val="00740EEF"/>
    <w:rsid w:val="00741C2E"/>
    <w:rsid w:val="00742EBB"/>
    <w:rsid w:val="00743CF2"/>
    <w:rsid w:val="0074490D"/>
    <w:rsid w:val="0074669C"/>
    <w:rsid w:val="00746835"/>
    <w:rsid w:val="00746B66"/>
    <w:rsid w:val="00747A6A"/>
    <w:rsid w:val="0075176B"/>
    <w:rsid w:val="00752104"/>
    <w:rsid w:val="007527FF"/>
    <w:rsid w:val="007563C2"/>
    <w:rsid w:val="0076084A"/>
    <w:rsid w:val="007609C8"/>
    <w:rsid w:val="00760ACE"/>
    <w:rsid w:val="00762A7E"/>
    <w:rsid w:val="00762F87"/>
    <w:rsid w:val="007728E6"/>
    <w:rsid w:val="0077449E"/>
    <w:rsid w:val="0077696A"/>
    <w:rsid w:val="007815E2"/>
    <w:rsid w:val="00783EA9"/>
    <w:rsid w:val="00784C54"/>
    <w:rsid w:val="00785BE5"/>
    <w:rsid w:val="007868C5"/>
    <w:rsid w:val="00787A88"/>
    <w:rsid w:val="00790868"/>
    <w:rsid w:val="00790878"/>
    <w:rsid w:val="00790C92"/>
    <w:rsid w:val="00790E63"/>
    <w:rsid w:val="00792F26"/>
    <w:rsid w:val="007931DE"/>
    <w:rsid w:val="00794087"/>
    <w:rsid w:val="0079491A"/>
    <w:rsid w:val="00794DCD"/>
    <w:rsid w:val="007A1D90"/>
    <w:rsid w:val="007A2441"/>
    <w:rsid w:val="007A3B44"/>
    <w:rsid w:val="007A4EA1"/>
    <w:rsid w:val="007A6BCC"/>
    <w:rsid w:val="007A6E35"/>
    <w:rsid w:val="007A6F34"/>
    <w:rsid w:val="007B0700"/>
    <w:rsid w:val="007B3ABD"/>
    <w:rsid w:val="007B6519"/>
    <w:rsid w:val="007B654E"/>
    <w:rsid w:val="007B7526"/>
    <w:rsid w:val="007C0A28"/>
    <w:rsid w:val="007C4228"/>
    <w:rsid w:val="007C4772"/>
    <w:rsid w:val="007C5ABD"/>
    <w:rsid w:val="007C5CFD"/>
    <w:rsid w:val="007C5EC5"/>
    <w:rsid w:val="007D17A7"/>
    <w:rsid w:val="007D2152"/>
    <w:rsid w:val="007D34C1"/>
    <w:rsid w:val="007D403D"/>
    <w:rsid w:val="007D46BF"/>
    <w:rsid w:val="007D56EA"/>
    <w:rsid w:val="007E0D67"/>
    <w:rsid w:val="007E1313"/>
    <w:rsid w:val="007E16D4"/>
    <w:rsid w:val="007E2D65"/>
    <w:rsid w:val="007E3802"/>
    <w:rsid w:val="007E3A85"/>
    <w:rsid w:val="007E4035"/>
    <w:rsid w:val="007E523D"/>
    <w:rsid w:val="007F04FA"/>
    <w:rsid w:val="007F0C19"/>
    <w:rsid w:val="007F103D"/>
    <w:rsid w:val="007F172C"/>
    <w:rsid w:val="007F2B06"/>
    <w:rsid w:val="007F31DB"/>
    <w:rsid w:val="007F3533"/>
    <w:rsid w:val="007F493A"/>
    <w:rsid w:val="007F4EC4"/>
    <w:rsid w:val="007F7896"/>
    <w:rsid w:val="007F79A8"/>
    <w:rsid w:val="0080315A"/>
    <w:rsid w:val="00805A17"/>
    <w:rsid w:val="008072CE"/>
    <w:rsid w:val="008118B3"/>
    <w:rsid w:val="00812173"/>
    <w:rsid w:val="0081262E"/>
    <w:rsid w:val="0081268D"/>
    <w:rsid w:val="008127EC"/>
    <w:rsid w:val="008132E5"/>
    <w:rsid w:val="00814E32"/>
    <w:rsid w:val="0081727B"/>
    <w:rsid w:val="00817E6F"/>
    <w:rsid w:val="00822293"/>
    <w:rsid w:val="00822B41"/>
    <w:rsid w:val="00825398"/>
    <w:rsid w:val="0082770A"/>
    <w:rsid w:val="00827EA0"/>
    <w:rsid w:val="00830C60"/>
    <w:rsid w:val="00832261"/>
    <w:rsid w:val="00833B57"/>
    <w:rsid w:val="008340F2"/>
    <w:rsid w:val="008342B9"/>
    <w:rsid w:val="00835969"/>
    <w:rsid w:val="00850D97"/>
    <w:rsid w:val="0085134C"/>
    <w:rsid w:val="0085154B"/>
    <w:rsid w:val="00852CF0"/>
    <w:rsid w:val="00853BFA"/>
    <w:rsid w:val="00862395"/>
    <w:rsid w:val="00862BC9"/>
    <w:rsid w:val="00864DDE"/>
    <w:rsid w:val="00864F8A"/>
    <w:rsid w:val="00865159"/>
    <w:rsid w:val="00865BCA"/>
    <w:rsid w:val="0086603E"/>
    <w:rsid w:val="0086710B"/>
    <w:rsid w:val="00867D73"/>
    <w:rsid w:val="008704A2"/>
    <w:rsid w:val="00870AAE"/>
    <w:rsid w:val="008717A9"/>
    <w:rsid w:val="008756F6"/>
    <w:rsid w:val="00875E88"/>
    <w:rsid w:val="0087760D"/>
    <w:rsid w:val="008823B5"/>
    <w:rsid w:val="0088439F"/>
    <w:rsid w:val="00885004"/>
    <w:rsid w:val="00886254"/>
    <w:rsid w:val="008913E8"/>
    <w:rsid w:val="00892CA0"/>
    <w:rsid w:val="008951FD"/>
    <w:rsid w:val="00895795"/>
    <w:rsid w:val="00896850"/>
    <w:rsid w:val="008A04F7"/>
    <w:rsid w:val="008A0BE5"/>
    <w:rsid w:val="008A2132"/>
    <w:rsid w:val="008A5ACF"/>
    <w:rsid w:val="008A68E8"/>
    <w:rsid w:val="008A6FD8"/>
    <w:rsid w:val="008A7D16"/>
    <w:rsid w:val="008B37BC"/>
    <w:rsid w:val="008B3D5C"/>
    <w:rsid w:val="008B6996"/>
    <w:rsid w:val="008C02C4"/>
    <w:rsid w:val="008C03DF"/>
    <w:rsid w:val="008C0F83"/>
    <w:rsid w:val="008C10CC"/>
    <w:rsid w:val="008C14E5"/>
    <w:rsid w:val="008C1F42"/>
    <w:rsid w:val="008C2C42"/>
    <w:rsid w:val="008C2CFC"/>
    <w:rsid w:val="008C35C9"/>
    <w:rsid w:val="008D1130"/>
    <w:rsid w:val="008D1606"/>
    <w:rsid w:val="008D1680"/>
    <w:rsid w:val="008D2500"/>
    <w:rsid w:val="008D2A8C"/>
    <w:rsid w:val="008D50B1"/>
    <w:rsid w:val="008D670E"/>
    <w:rsid w:val="008E19B2"/>
    <w:rsid w:val="008E20B8"/>
    <w:rsid w:val="008E406F"/>
    <w:rsid w:val="008E42F3"/>
    <w:rsid w:val="008E7E9E"/>
    <w:rsid w:val="008F0202"/>
    <w:rsid w:val="008F1F77"/>
    <w:rsid w:val="008F475E"/>
    <w:rsid w:val="00902714"/>
    <w:rsid w:val="00902F54"/>
    <w:rsid w:val="00903095"/>
    <w:rsid w:val="00903399"/>
    <w:rsid w:val="0090402F"/>
    <w:rsid w:val="00904978"/>
    <w:rsid w:val="00905A94"/>
    <w:rsid w:val="00906F4D"/>
    <w:rsid w:val="00910E01"/>
    <w:rsid w:val="00916EAA"/>
    <w:rsid w:val="00920071"/>
    <w:rsid w:val="009200EE"/>
    <w:rsid w:val="0092270F"/>
    <w:rsid w:val="00923416"/>
    <w:rsid w:val="00923902"/>
    <w:rsid w:val="00924164"/>
    <w:rsid w:val="00924312"/>
    <w:rsid w:val="009268CF"/>
    <w:rsid w:val="00927136"/>
    <w:rsid w:val="009273BE"/>
    <w:rsid w:val="009273CD"/>
    <w:rsid w:val="009300C2"/>
    <w:rsid w:val="0093282F"/>
    <w:rsid w:val="00933203"/>
    <w:rsid w:val="00933291"/>
    <w:rsid w:val="00933837"/>
    <w:rsid w:val="009339EE"/>
    <w:rsid w:val="0093779C"/>
    <w:rsid w:val="009400EF"/>
    <w:rsid w:val="00940721"/>
    <w:rsid w:val="009416D2"/>
    <w:rsid w:val="00941AA0"/>
    <w:rsid w:val="009421C5"/>
    <w:rsid w:val="00943D12"/>
    <w:rsid w:val="00946CA3"/>
    <w:rsid w:val="00954CB6"/>
    <w:rsid w:val="00954FB9"/>
    <w:rsid w:val="00956DC7"/>
    <w:rsid w:val="00960D6E"/>
    <w:rsid w:val="0096220F"/>
    <w:rsid w:val="00963AA2"/>
    <w:rsid w:val="00965373"/>
    <w:rsid w:val="0096643F"/>
    <w:rsid w:val="00966E6E"/>
    <w:rsid w:val="00967623"/>
    <w:rsid w:val="00972A35"/>
    <w:rsid w:val="00973468"/>
    <w:rsid w:val="00973DA0"/>
    <w:rsid w:val="009740C7"/>
    <w:rsid w:val="009747F5"/>
    <w:rsid w:val="0097480C"/>
    <w:rsid w:val="00974C28"/>
    <w:rsid w:val="00976379"/>
    <w:rsid w:val="00980D47"/>
    <w:rsid w:val="0098333A"/>
    <w:rsid w:val="00984C66"/>
    <w:rsid w:val="00985BC4"/>
    <w:rsid w:val="00987079"/>
    <w:rsid w:val="00992749"/>
    <w:rsid w:val="00997EE6"/>
    <w:rsid w:val="009A1B40"/>
    <w:rsid w:val="009A25B6"/>
    <w:rsid w:val="009A3A69"/>
    <w:rsid w:val="009A49A8"/>
    <w:rsid w:val="009A52E6"/>
    <w:rsid w:val="009A67A7"/>
    <w:rsid w:val="009A7333"/>
    <w:rsid w:val="009B0545"/>
    <w:rsid w:val="009B1901"/>
    <w:rsid w:val="009B260F"/>
    <w:rsid w:val="009B4D36"/>
    <w:rsid w:val="009B59DB"/>
    <w:rsid w:val="009B6137"/>
    <w:rsid w:val="009B619B"/>
    <w:rsid w:val="009B7276"/>
    <w:rsid w:val="009C25D2"/>
    <w:rsid w:val="009C36DF"/>
    <w:rsid w:val="009D056D"/>
    <w:rsid w:val="009D2873"/>
    <w:rsid w:val="009D33A8"/>
    <w:rsid w:val="009D3BB2"/>
    <w:rsid w:val="009D74E8"/>
    <w:rsid w:val="009E0409"/>
    <w:rsid w:val="009E0F9C"/>
    <w:rsid w:val="009E2D8C"/>
    <w:rsid w:val="009E4A5D"/>
    <w:rsid w:val="009E4E61"/>
    <w:rsid w:val="009E6C9C"/>
    <w:rsid w:val="009F36E9"/>
    <w:rsid w:val="009F3999"/>
    <w:rsid w:val="009F557B"/>
    <w:rsid w:val="009F5803"/>
    <w:rsid w:val="009F7C1C"/>
    <w:rsid w:val="00A00BA0"/>
    <w:rsid w:val="00A03E26"/>
    <w:rsid w:val="00A07269"/>
    <w:rsid w:val="00A074D7"/>
    <w:rsid w:val="00A07AAB"/>
    <w:rsid w:val="00A07B61"/>
    <w:rsid w:val="00A1104E"/>
    <w:rsid w:val="00A11C31"/>
    <w:rsid w:val="00A14071"/>
    <w:rsid w:val="00A20301"/>
    <w:rsid w:val="00A23763"/>
    <w:rsid w:val="00A254DE"/>
    <w:rsid w:val="00A25599"/>
    <w:rsid w:val="00A2679B"/>
    <w:rsid w:val="00A30085"/>
    <w:rsid w:val="00A31D7B"/>
    <w:rsid w:val="00A340EF"/>
    <w:rsid w:val="00A34C36"/>
    <w:rsid w:val="00A3626D"/>
    <w:rsid w:val="00A3714E"/>
    <w:rsid w:val="00A3781D"/>
    <w:rsid w:val="00A37D69"/>
    <w:rsid w:val="00A47DE3"/>
    <w:rsid w:val="00A5037A"/>
    <w:rsid w:val="00A50B8E"/>
    <w:rsid w:val="00A51C87"/>
    <w:rsid w:val="00A52E09"/>
    <w:rsid w:val="00A540A5"/>
    <w:rsid w:val="00A54380"/>
    <w:rsid w:val="00A543BC"/>
    <w:rsid w:val="00A563FA"/>
    <w:rsid w:val="00A56857"/>
    <w:rsid w:val="00A60706"/>
    <w:rsid w:val="00A61646"/>
    <w:rsid w:val="00A61684"/>
    <w:rsid w:val="00A63B99"/>
    <w:rsid w:val="00A65042"/>
    <w:rsid w:val="00A66433"/>
    <w:rsid w:val="00A66DC8"/>
    <w:rsid w:val="00A72F8B"/>
    <w:rsid w:val="00A73691"/>
    <w:rsid w:val="00A73D75"/>
    <w:rsid w:val="00A7409B"/>
    <w:rsid w:val="00A7634A"/>
    <w:rsid w:val="00A764B6"/>
    <w:rsid w:val="00A776E9"/>
    <w:rsid w:val="00A77B80"/>
    <w:rsid w:val="00A8049E"/>
    <w:rsid w:val="00A81087"/>
    <w:rsid w:val="00A81393"/>
    <w:rsid w:val="00A81766"/>
    <w:rsid w:val="00A817BB"/>
    <w:rsid w:val="00A83BD0"/>
    <w:rsid w:val="00A8509D"/>
    <w:rsid w:val="00A85513"/>
    <w:rsid w:val="00A927A5"/>
    <w:rsid w:val="00A97F96"/>
    <w:rsid w:val="00AA0AE8"/>
    <w:rsid w:val="00AA45B0"/>
    <w:rsid w:val="00AA4C0E"/>
    <w:rsid w:val="00AA702A"/>
    <w:rsid w:val="00AB0EF4"/>
    <w:rsid w:val="00AB4A17"/>
    <w:rsid w:val="00AB597F"/>
    <w:rsid w:val="00AB6303"/>
    <w:rsid w:val="00AB6CA7"/>
    <w:rsid w:val="00AB735B"/>
    <w:rsid w:val="00AB73BD"/>
    <w:rsid w:val="00AB7F71"/>
    <w:rsid w:val="00AC386E"/>
    <w:rsid w:val="00AC760A"/>
    <w:rsid w:val="00AD0CCB"/>
    <w:rsid w:val="00AD194C"/>
    <w:rsid w:val="00AD1CDD"/>
    <w:rsid w:val="00AD1DA4"/>
    <w:rsid w:val="00AD3BEC"/>
    <w:rsid w:val="00AD765B"/>
    <w:rsid w:val="00AE0359"/>
    <w:rsid w:val="00AE0AE8"/>
    <w:rsid w:val="00AE0FD8"/>
    <w:rsid w:val="00AE15B9"/>
    <w:rsid w:val="00AE2A85"/>
    <w:rsid w:val="00AE45AA"/>
    <w:rsid w:val="00AE5385"/>
    <w:rsid w:val="00AE5C9B"/>
    <w:rsid w:val="00AE606C"/>
    <w:rsid w:val="00AE667B"/>
    <w:rsid w:val="00AE743C"/>
    <w:rsid w:val="00AF1DCF"/>
    <w:rsid w:val="00AF565C"/>
    <w:rsid w:val="00AF729A"/>
    <w:rsid w:val="00AF73C3"/>
    <w:rsid w:val="00B0054D"/>
    <w:rsid w:val="00B033B9"/>
    <w:rsid w:val="00B0344C"/>
    <w:rsid w:val="00B03780"/>
    <w:rsid w:val="00B03AD1"/>
    <w:rsid w:val="00B04844"/>
    <w:rsid w:val="00B04A7D"/>
    <w:rsid w:val="00B05536"/>
    <w:rsid w:val="00B068BC"/>
    <w:rsid w:val="00B1115B"/>
    <w:rsid w:val="00B17FD1"/>
    <w:rsid w:val="00B2242B"/>
    <w:rsid w:val="00B23696"/>
    <w:rsid w:val="00B242DF"/>
    <w:rsid w:val="00B264AB"/>
    <w:rsid w:val="00B26EB8"/>
    <w:rsid w:val="00B26FA5"/>
    <w:rsid w:val="00B32BB7"/>
    <w:rsid w:val="00B330C5"/>
    <w:rsid w:val="00B33E21"/>
    <w:rsid w:val="00B34DDB"/>
    <w:rsid w:val="00B3510C"/>
    <w:rsid w:val="00B36D19"/>
    <w:rsid w:val="00B37650"/>
    <w:rsid w:val="00B41017"/>
    <w:rsid w:val="00B43A4D"/>
    <w:rsid w:val="00B460EC"/>
    <w:rsid w:val="00B47FC2"/>
    <w:rsid w:val="00B53201"/>
    <w:rsid w:val="00B53510"/>
    <w:rsid w:val="00B53677"/>
    <w:rsid w:val="00B537F1"/>
    <w:rsid w:val="00B54689"/>
    <w:rsid w:val="00B56E8A"/>
    <w:rsid w:val="00B56F08"/>
    <w:rsid w:val="00B5761C"/>
    <w:rsid w:val="00B57D4C"/>
    <w:rsid w:val="00B605E8"/>
    <w:rsid w:val="00B6073D"/>
    <w:rsid w:val="00B60DE2"/>
    <w:rsid w:val="00B61309"/>
    <w:rsid w:val="00B61867"/>
    <w:rsid w:val="00B62834"/>
    <w:rsid w:val="00B63AED"/>
    <w:rsid w:val="00B64847"/>
    <w:rsid w:val="00B64BB6"/>
    <w:rsid w:val="00B656D1"/>
    <w:rsid w:val="00B71C76"/>
    <w:rsid w:val="00B722DE"/>
    <w:rsid w:val="00B74713"/>
    <w:rsid w:val="00B74DAC"/>
    <w:rsid w:val="00B75567"/>
    <w:rsid w:val="00B758D0"/>
    <w:rsid w:val="00B75D76"/>
    <w:rsid w:val="00B76F37"/>
    <w:rsid w:val="00B77FD0"/>
    <w:rsid w:val="00B836E4"/>
    <w:rsid w:val="00B84696"/>
    <w:rsid w:val="00B85553"/>
    <w:rsid w:val="00B85794"/>
    <w:rsid w:val="00B86B65"/>
    <w:rsid w:val="00B903DB"/>
    <w:rsid w:val="00B9663A"/>
    <w:rsid w:val="00B97DF8"/>
    <w:rsid w:val="00BA0821"/>
    <w:rsid w:val="00BA0C40"/>
    <w:rsid w:val="00BA2805"/>
    <w:rsid w:val="00BA2AFF"/>
    <w:rsid w:val="00BA3E3A"/>
    <w:rsid w:val="00BA45BF"/>
    <w:rsid w:val="00BA49B8"/>
    <w:rsid w:val="00BA56ED"/>
    <w:rsid w:val="00BA5DB5"/>
    <w:rsid w:val="00BB0CCE"/>
    <w:rsid w:val="00BB266F"/>
    <w:rsid w:val="00BB35E4"/>
    <w:rsid w:val="00BB4802"/>
    <w:rsid w:val="00BB4E86"/>
    <w:rsid w:val="00BB4F1A"/>
    <w:rsid w:val="00BC23D8"/>
    <w:rsid w:val="00BC2758"/>
    <w:rsid w:val="00BC4F28"/>
    <w:rsid w:val="00BC6102"/>
    <w:rsid w:val="00BC651D"/>
    <w:rsid w:val="00BC6AA9"/>
    <w:rsid w:val="00BC6EC5"/>
    <w:rsid w:val="00BC7104"/>
    <w:rsid w:val="00BC77F4"/>
    <w:rsid w:val="00BD0E93"/>
    <w:rsid w:val="00BD110B"/>
    <w:rsid w:val="00BD4264"/>
    <w:rsid w:val="00BD513C"/>
    <w:rsid w:val="00BD591D"/>
    <w:rsid w:val="00BD5F22"/>
    <w:rsid w:val="00BD6C20"/>
    <w:rsid w:val="00BE14F7"/>
    <w:rsid w:val="00BE218B"/>
    <w:rsid w:val="00BE5F2D"/>
    <w:rsid w:val="00BE61F0"/>
    <w:rsid w:val="00BF09A1"/>
    <w:rsid w:val="00BF3D93"/>
    <w:rsid w:val="00BF6FC1"/>
    <w:rsid w:val="00C00DB0"/>
    <w:rsid w:val="00C01614"/>
    <w:rsid w:val="00C061BB"/>
    <w:rsid w:val="00C064EA"/>
    <w:rsid w:val="00C06CA6"/>
    <w:rsid w:val="00C07644"/>
    <w:rsid w:val="00C101CE"/>
    <w:rsid w:val="00C13163"/>
    <w:rsid w:val="00C133D5"/>
    <w:rsid w:val="00C1504D"/>
    <w:rsid w:val="00C17F58"/>
    <w:rsid w:val="00C253A8"/>
    <w:rsid w:val="00C2561C"/>
    <w:rsid w:val="00C27F53"/>
    <w:rsid w:val="00C27FB7"/>
    <w:rsid w:val="00C31303"/>
    <w:rsid w:val="00C348C4"/>
    <w:rsid w:val="00C36FAB"/>
    <w:rsid w:val="00C3742C"/>
    <w:rsid w:val="00C418C6"/>
    <w:rsid w:val="00C41BA0"/>
    <w:rsid w:val="00C41BAA"/>
    <w:rsid w:val="00C43063"/>
    <w:rsid w:val="00C4534D"/>
    <w:rsid w:val="00C45481"/>
    <w:rsid w:val="00C46886"/>
    <w:rsid w:val="00C504DA"/>
    <w:rsid w:val="00C507F8"/>
    <w:rsid w:val="00C51D08"/>
    <w:rsid w:val="00C52A88"/>
    <w:rsid w:val="00C5342C"/>
    <w:rsid w:val="00C57BB7"/>
    <w:rsid w:val="00C61901"/>
    <w:rsid w:val="00C63EFC"/>
    <w:rsid w:val="00C6473E"/>
    <w:rsid w:val="00C67F57"/>
    <w:rsid w:val="00C716B8"/>
    <w:rsid w:val="00C73457"/>
    <w:rsid w:val="00C746D0"/>
    <w:rsid w:val="00C827A9"/>
    <w:rsid w:val="00C8377D"/>
    <w:rsid w:val="00C85CA0"/>
    <w:rsid w:val="00C86116"/>
    <w:rsid w:val="00C87559"/>
    <w:rsid w:val="00C935B2"/>
    <w:rsid w:val="00C96CFB"/>
    <w:rsid w:val="00C96EBF"/>
    <w:rsid w:val="00CA04FB"/>
    <w:rsid w:val="00CA2BD1"/>
    <w:rsid w:val="00CA4B61"/>
    <w:rsid w:val="00CA59B9"/>
    <w:rsid w:val="00CB0E2F"/>
    <w:rsid w:val="00CB166B"/>
    <w:rsid w:val="00CB33D9"/>
    <w:rsid w:val="00CB3C22"/>
    <w:rsid w:val="00CB4778"/>
    <w:rsid w:val="00CB4F08"/>
    <w:rsid w:val="00CB52F1"/>
    <w:rsid w:val="00CB6270"/>
    <w:rsid w:val="00CB65FD"/>
    <w:rsid w:val="00CB7482"/>
    <w:rsid w:val="00CB7927"/>
    <w:rsid w:val="00CC0EE8"/>
    <w:rsid w:val="00CC1AC6"/>
    <w:rsid w:val="00CC2D60"/>
    <w:rsid w:val="00CC40EF"/>
    <w:rsid w:val="00CC43AF"/>
    <w:rsid w:val="00CC6BD9"/>
    <w:rsid w:val="00CC71EF"/>
    <w:rsid w:val="00CC73A5"/>
    <w:rsid w:val="00CD0BF6"/>
    <w:rsid w:val="00CD13C6"/>
    <w:rsid w:val="00CD16CD"/>
    <w:rsid w:val="00CD3868"/>
    <w:rsid w:val="00CD3B1E"/>
    <w:rsid w:val="00CD4215"/>
    <w:rsid w:val="00CD5630"/>
    <w:rsid w:val="00CD6607"/>
    <w:rsid w:val="00CD73CE"/>
    <w:rsid w:val="00CE068C"/>
    <w:rsid w:val="00CE2B4E"/>
    <w:rsid w:val="00CE4D78"/>
    <w:rsid w:val="00CE4EB8"/>
    <w:rsid w:val="00CE6064"/>
    <w:rsid w:val="00CE72E9"/>
    <w:rsid w:val="00CE74CB"/>
    <w:rsid w:val="00CF2344"/>
    <w:rsid w:val="00CF3132"/>
    <w:rsid w:val="00CF3358"/>
    <w:rsid w:val="00CF33D1"/>
    <w:rsid w:val="00CF7771"/>
    <w:rsid w:val="00CF7E03"/>
    <w:rsid w:val="00D00643"/>
    <w:rsid w:val="00D015DF"/>
    <w:rsid w:val="00D01A72"/>
    <w:rsid w:val="00D01A79"/>
    <w:rsid w:val="00D03DBF"/>
    <w:rsid w:val="00D042DB"/>
    <w:rsid w:val="00D06B4A"/>
    <w:rsid w:val="00D108A8"/>
    <w:rsid w:val="00D10AED"/>
    <w:rsid w:val="00D11EA7"/>
    <w:rsid w:val="00D13575"/>
    <w:rsid w:val="00D13FD2"/>
    <w:rsid w:val="00D14F43"/>
    <w:rsid w:val="00D17DDE"/>
    <w:rsid w:val="00D217EE"/>
    <w:rsid w:val="00D21813"/>
    <w:rsid w:val="00D223E3"/>
    <w:rsid w:val="00D24984"/>
    <w:rsid w:val="00D2540A"/>
    <w:rsid w:val="00D2705D"/>
    <w:rsid w:val="00D2741E"/>
    <w:rsid w:val="00D30DE7"/>
    <w:rsid w:val="00D35596"/>
    <w:rsid w:val="00D3567D"/>
    <w:rsid w:val="00D41EEC"/>
    <w:rsid w:val="00D4584C"/>
    <w:rsid w:val="00D47470"/>
    <w:rsid w:val="00D5689C"/>
    <w:rsid w:val="00D56ED7"/>
    <w:rsid w:val="00D573AF"/>
    <w:rsid w:val="00D575FF"/>
    <w:rsid w:val="00D65825"/>
    <w:rsid w:val="00D7020B"/>
    <w:rsid w:val="00D72329"/>
    <w:rsid w:val="00D73AD8"/>
    <w:rsid w:val="00D7523D"/>
    <w:rsid w:val="00D825D9"/>
    <w:rsid w:val="00D833CF"/>
    <w:rsid w:val="00D860A6"/>
    <w:rsid w:val="00D873B0"/>
    <w:rsid w:val="00D87542"/>
    <w:rsid w:val="00D879AC"/>
    <w:rsid w:val="00D87E02"/>
    <w:rsid w:val="00D92DDE"/>
    <w:rsid w:val="00D934BE"/>
    <w:rsid w:val="00D93B65"/>
    <w:rsid w:val="00D95DBE"/>
    <w:rsid w:val="00D97D60"/>
    <w:rsid w:val="00D97D84"/>
    <w:rsid w:val="00DA11BB"/>
    <w:rsid w:val="00DA3759"/>
    <w:rsid w:val="00DA38AE"/>
    <w:rsid w:val="00DA6148"/>
    <w:rsid w:val="00DA63E7"/>
    <w:rsid w:val="00DB122C"/>
    <w:rsid w:val="00DB18B9"/>
    <w:rsid w:val="00DB21E8"/>
    <w:rsid w:val="00DB27B1"/>
    <w:rsid w:val="00DB2A11"/>
    <w:rsid w:val="00DB3ADD"/>
    <w:rsid w:val="00DC2289"/>
    <w:rsid w:val="00DC390B"/>
    <w:rsid w:val="00DC3BAB"/>
    <w:rsid w:val="00DC4163"/>
    <w:rsid w:val="00DC4182"/>
    <w:rsid w:val="00DC45EC"/>
    <w:rsid w:val="00DC4ED3"/>
    <w:rsid w:val="00DC6BEC"/>
    <w:rsid w:val="00DC7720"/>
    <w:rsid w:val="00DD6E88"/>
    <w:rsid w:val="00DD7355"/>
    <w:rsid w:val="00DD769C"/>
    <w:rsid w:val="00DE0C97"/>
    <w:rsid w:val="00DE32A2"/>
    <w:rsid w:val="00DE4C42"/>
    <w:rsid w:val="00DE617C"/>
    <w:rsid w:val="00DE79DD"/>
    <w:rsid w:val="00DF0C77"/>
    <w:rsid w:val="00DF4AF1"/>
    <w:rsid w:val="00DF563C"/>
    <w:rsid w:val="00DF798F"/>
    <w:rsid w:val="00E005DE"/>
    <w:rsid w:val="00E00BFC"/>
    <w:rsid w:val="00E00D79"/>
    <w:rsid w:val="00E01379"/>
    <w:rsid w:val="00E02BB4"/>
    <w:rsid w:val="00E03FD2"/>
    <w:rsid w:val="00E04FDF"/>
    <w:rsid w:val="00E070D9"/>
    <w:rsid w:val="00E071BD"/>
    <w:rsid w:val="00E07A3D"/>
    <w:rsid w:val="00E10124"/>
    <w:rsid w:val="00E113F5"/>
    <w:rsid w:val="00E1282B"/>
    <w:rsid w:val="00E12F4A"/>
    <w:rsid w:val="00E1471C"/>
    <w:rsid w:val="00E14993"/>
    <w:rsid w:val="00E14FDC"/>
    <w:rsid w:val="00E15B4D"/>
    <w:rsid w:val="00E20580"/>
    <w:rsid w:val="00E21869"/>
    <w:rsid w:val="00E21EBC"/>
    <w:rsid w:val="00E224AC"/>
    <w:rsid w:val="00E22A0D"/>
    <w:rsid w:val="00E2493E"/>
    <w:rsid w:val="00E259BF"/>
    <w:rsid w:val="00E26302"/>
    <w:rsid w:val="00E2730A"/>
    <w:rsid w:val="00E30504"/>
    <w:rsid w:val="00E33680"/>
    <w:rsid w:val="00E352AC"/>
    <w:rsid w:val="00E36B1A"/>
    <w:rsid w:val="00E3798E"/>
    <w:rsid w:val="00E406D6"/>
    <w:rsid w:val="00E41A47"/>
    <w:rsid w:val="00E41EFA"/>
    <w:rsid w:val="00E422A5"/>
    <w:rsid w:val="00E42B45"/>
    <w:rsid w:val="00E4353D"/>
    <w:rsid w:val="00E45EF9"/>
    <w:rsid w:val="00E46389"/>
    <w:rsid w:val="00E46FBE"/>
    <w:rsid w:val="00E51409"/>
    <w:rsid w:val="00E51541"/>
    <w:rsid w:val="00E52695"/>
    <w:rsid w:val="00E55B03"/>
    <w:rsid w:val="00E60658"/>
    <w:rsid w:val="00E60786"/>
    <w:rsid w:val="00E61FFD"/>
    <w:rsid w:val="00E63A35"/>
    <w:rsid w:val="00E66823"/>
    <w:rsid w:val="00E67CF8"/>
    <w:rsid w:val="00E721CC"/>
    <w:rsid w:val="00E72340"/>
    <w:rsid w:val="00E73486"/>
    <w:rsid w:val="00E74387"/>
    <w:rsid w:val="00E75523"/>
    <w:rsid w:val="00E806D9"/>
    <w:rsid w:val="00E820B1"/>
    <w:rsid w:val="00E82BAF"/>
    <w:rsid w:val="00E82E4F"/>
    <w:rsid w:val="00E82EF9"/>
    <w:rsid w:val="00E83182"/>
    <w:rsid w:val="00E84783"/>
    <w:rsid w:val="00E84EB5"/>
    <w:rsid w:val="00E86972"/>
    <w:rsid w:val="00E86BB5"/>
    <w:rsid w:val="00E86E23"/>
    <w:rsid w:val="00E87271"/>
    <w:rsid w:val="00E87451"/>
    <w:rsid w:val="00E900FF"/>
    <w:rsid w:val="00E91A6C"/>
    <w:rsid w:val="00E923CC"/>
    <w:rsid w:val="00E928A3"/>
    <w:rsid w:val="00E92A91"/>
    <w:rsid w:val="00E94453"/>
    <w:rsid w:val="00E95E65"/>
    <w:rsid w:val="00E9632D"/>
    <w:rsid w:val="00E96D7F"/>
    <w:rsid w:val="00EA02B0"/>
    <w:rsid w:val="00EA0FE9"/>
    <w:rsid w:val="00EA235A"/>
    <w:rsid w:val="00EA57C5"/>
    <w:rsid w:val="00EB040A"/>
    <w:rsid w:val="00EB09C8"/>
    <w:rsid w:val="00EB0F47"/>
    <w:rsid w:val="00EB1BEA"/>
    <w:rsid w:val="00EB28D0"/>
    <w:rsid w:val="00EB411A"/>
    <w:rsid w:val="00EB52C3"/>
    <w:rsid w:val="00EB6106"/>
    <w:rsid w:val="00EB7B7A"/>
    <w:rsid w:val="00EC25F7"/>
    <w:rsid w:val="00EC2D4A"/>
    <w:rsid w:val="00EC2E20"/>
    <w:rsid w:val="00EC2F35"/>
    <w:rsid w:val="00EC3178"/>
    <w:rsid w:val="00EC5224"/>
    <w:rsid w:val="00EC5BFE"/>
    <w:rsid w:val="00ED0A18"/>
    <w:rsid w:val="00ED175A"/>
    <w:rsid w:val="00ED1A59"/>
    <w:rsid w:val="00ED2B4A"/>
    <w:rsid w:val="00ED51BC"/>
    <w:rsid w:val="00ED7249"/>
    <w:rsid w:val="00EE162A"/>
    <w:rsid w:val="00EE2772"/>
    <w:rsid w:val="00EE2F0D"/>
    <w:rsid w:val="00EE3F32"/>
    <w:rsid w:val="00EE4179"/>
    <w:rsid w:val="00EE4668"/>
    <w:rsid w:val="00EE5B53"/>
    <w:rsid w:val="00EF4271"/>
    <w:rsid w:val="00EF4B5C"/>
    <w:rsid w:val="00EF6992"/>
    <w:rsid w:val="00F008B7"/>
    <w:rsid w:val="00F017A4"/>
    <w:rsid w:val="00F04F76"/>
    <w:rsid w:val="00F07E94"/>
    <w:rsid w:val="00F10BD4"/>
    <w:rsid w:val="00F12E20"/>
    <w:rsid w:val="00F205B1"/>
    <w:rsid w:val="00F27314"/>
    <w:rsid w:val="00F27530"/>
    <w:rsid w:val="00F314BC"/>
    <w:rsid w:val="00F32884"/>
    <w:rsid w:val="00F3539F"/>
    <w:rsid w:val="00F361DD"/>
    <w:rsid w:val="00F37225"/>
    <w:rsid w:val="00F37D49"/>
    <w:rsid w:val="00F40DC9"/>
    <w:rsid w:val="00F41341"/>
    <w:rsid w:val="00F42215"/>
    <w:rsid w:val="00F4223A"/>
    <w:rsid w:val="00F42825"/>
    <w:rsid w:val="00F42926"/>
    <w:rsid w:val="00F4459D"/>
    <w:rsid w:val="00F446A2"/>
    <w:rsid w:val="00F47399"/>
    <w:rsid w:val="00F51F56"/>
    <w:rsid w:val="00F52D35"/>
    <w:rsid w:val="00F53414"/>
    <w:rsid w:val="00F54527"/>
    <w:rsid w:val="00F54B7B"/>
    <w:rsid w:val="00F56B30"/>
    <w:rsid w:val="00F5733A"/>
    <w:rsid w:val="00F57CF4"/>
    <w:rsid w:val="00F6221E"/>
    <w:rsid w:val="00F64D5E"/>
    <w:rsid w:val="00F67055"/>
    <w:rsid w:val="00F717C8"/>
    <w:rsid w:val="00F7239D"/>
    <w:rsid w:val="00F73E69"/>
    <w:rsid w:val="00F76123"/>
    <w:rsid w:val="00F761E5"/>
    <w:rsid w:val="00F77DC3"/>
    <w:rsid w:val="00F814D1"/>
    <w:rsid w:val="00F826BD"/>
    <w:rsid w:val="00F82B4E"/>
    <w:rsid w:val="00F82CC3"/>
    <w:rsid w:val="00F8378C"/>
    <w:rsid w:val="00F850D1"/>
    <w:rsid w:val="00F85B6D"/>
    <w:rsid w:val="00F86189"/>
    <w:rsid w:val="00F864F7"/>
    <w:rsid w:val="00F97525"/>
    <w:rsid w:val="00FA3541"/>
    <w:rsid w:val="00FA43E9"/>
    <w:rsid w:val="00FA4E04"/>
    <w:rsid w:val="00FA5376"/>
    <w:rsid w:val="00FA5C74"/>
    <w:rsid w:val="00FA63C1"/>
    <w:rsid w:val="00FA64E7"/>
    <w:rsid w:val="00FA740F"/>
    <w:rsid w:val="00FB1C85"/>
    <w:rsid w:val="00FB6608"/>
    <w:rsid w:val="00FB68BF"/>
    <w:rsid w:val="00FB6FCD"/>
    <w:rsid w:val="00FB749D"/>
    <w:rsid w:val="00FC1097"/>
    <w:rsid w:val="00FC15E8"/>
    <w:rsid w:val="00FC5CFD"/>
    <w:rsid w:val="00FC6900"/>
    <w:rsid w:val="00FC7051"/>
    <w:rsid w:val="00FD0443"/>
    <w:rsid w:val="00FD226E"/>
    <w:rsid w:val="00FD3DB7"/>
    <w:rsid w:val="00FD75AC"/>
    <w:rsid w:val="00FE133F"/>
    <w:rsid w:val="00FE1A48"/>
    <w:rsid w:val="00FE2506"/>
    <w:rsid w:val="00FE4A6C"/>
    <w:rsid w:val="00FE5CE1"/>
    <w:rsid w:val="00FE689C"/>
    <w:rsid w:val="00FE7010"/>
    <w:rsid w:val="00FF02DF"/>
    <w:rsid w:val="00FF1014"/>
    <w:rsid w:val="00FF2952"/>
    <w:rsid w:val="00FF2A68"/>
    <w:rsid w:val="00FF3DBB"/>
    <w:rsid w:val="00FF3DBE"/>
    <w:rsid w:val="00FF5855"/>
    <w:rsid w:val="00FF5AF4"/>
    <w:rsid w:val="00FF7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830"/>
    <w:pPr>
      <w:ind w:firstLine="709"/>
      <w:jc w:val="both"/>
    </w:pPr>
    <w:rPr>
      <w:rFonts w:eastAsia="Times New Roman"/>
      <w:sz w:val="28"/>
    </w:rPr>
  </w:style>
  <w:style w:type="paragraph" w:styleId="1">
    <w:name w:val="heading 1"/>
    <w:basedOn w:val="a"/>
    <w:next w:val="a"/>
    <w:qFormat/>
    <w:rsid w:val="00C061BB"/>
    <w:pPr>
      <w:keepNext/>
      <w:ind w:left="3420" w:firstLine="0"/>
      <w:jc w:val="right"/>
      <w:outlineLvl w:val="0"/>
    </w:pPr>
    <w:rPr>
      <w:szCs w:val="2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0B3A8B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/>
    </w:rPr>
  </w:style>
  <w:style w:type="paragraph" w:styleId="5">
    <w:name w:val="heading 5"/>
    <w:basedOn w:val="a"/>
    <w:next w:val="a"/>
    <w:link w:val="50"/>
    <w:semiHidden/>
    <w:unhideWhenUsed/>
    <w:qFormat/>
    <w:rsid w:val="00905A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FE133F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styleId="a4">
    <w:name w:val="Body Text Indent"/>
    <w:basedOn w:val="a"/>
    <w:rsid w:val="00725830"/>
    <w:pPr>
      <w:jc w:val="center"/>
    </w:pPr>
  </w:style>
  <w:style w:type="paragraph" w:styleId="a5">
    <w:name w:val="footer"/>
    <w:basedOn w:val="a"/>
    <w:link w:val="a6"/>
    <w:uiPriority w:val="99"/>
    <w:rsid w:val="00725830"/>
    <w:pPr>
      <w:tabs>
        <w:tab w:val="center" w:pos="4677"/>
        <w:tab w:val="right" w:pos="9355"/>
      </w:tabs>
      <w:ind w:firstLine="0"/>
      <w:jc w:val="left"/>
    </w:pPr>
    <w:rPr>
      <w:sz w:val="24"/>
      <w:lang/>
    </w:rPr>
  </w:style>
  <w:style w:type="character" w:styleId="a7">
    <w:name w:val="page number"/>
    <w:basedOn w:val="a0"/>
    <w:rsid w:val="00725830"/>
  </w:style>
  <w:style w:type="paragraph" w:styleId="21">
    <w:name w:val="Body Text 2"/>
    <w:basedOn w:val="a"/>
    <w:rsid w:val="00725830"/>
    <w:pPr>
      <w:ind w:firstLine="0"/>
    </w:pPr>
  </w:style>
  <w:style w:type="paragraph" w:styleId="a8">
    <w:name w:val="Body Text"/>
    <w:aliases w:val="bt"/>
    <w:basedOn w:val="a"/>
    <w:link w:val="a9"/>
    <w:rsid w:val="00725830"/>
    <w:pPr>
      <w:ind w:firstLine="0"/>
      <w:jc w:val="left"/>
    </w:pPr>
    <w:rPr>
      <w:rFonts w:eastAsia="MS Mincho"/>
    </w:rPr>
  </w:style>
  <w:style w:type="paragraph" w:styleId="aa">
    <w:name w:val="header"/>
    <w:basedOn w:val="a"/>
    <w:link w:val="ab"/>
    <w:rsid w:val="00725830"/>
    <w:pPr>
      <w:tabs>
        <w:tab w:val="center" w:pos="4153"/>
        <w:tab w:val="right" w:pos="8306"/>
      </w:tabs>
      <w:ind w:firstLine="0"/>
      <w:jc w:val="left"/>
    </w:pPr>
    <w:rPr>
      <w:sz w:val="20"/>
      <w:szCs w:val="24"/>
      <w:lang/>
    </w:rPr>
  </w:style>
  <w:style w:type="paragraph" w:customStyle="1" w:styleId="210">
    <w:name w:val="Основной текст 21"/>
    <w:basedOn w:val="a"/>
    <w:rsid w:val="00725830"/>
    <w:pPr>
      <w:overflowPunct w:val="0"/>
      <w:autoSpaceDE w:val="0"/>
      <w:autoSpaceDN w:val="0"/>
      <w:adjustRightInd w:val="0"/>
      <w:spacing w:line="320" w:lineRule="exact"/>
      <w:ind w:firstLine="720"/>
      <w:textAlignment w:val="baseline"/>
    </w:pPr>
    <w:rPr>
      <w:rFonts w:ascii="Times New Roman CYR" w:hAnsi="Times New Roman CYR"/>
    </w:rPr>
  </w:style>
  <w:style w:type="paragraph" w:customStyle="1" w:styleId="10">
    <w:name w:val="Знак Знак Знак Знак Знак Знак Знак Знак Знак Знак Знак Знак1"/>
    <w:basedOn w:val="a"/>
    <w:rsid w:val="00D873B0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styleId="ac">
    <w:name w:val="Normal (Web)"/>
    <w:basedOn w:val="a"/>
    <w:rsid w:val="00D873B0"/>
    <w:pPr>
      <w:spacing w:before="100" w:beforeAutospacing="1" w:after="100" w:afterAutospacing="1"/>
      <w:ind w:firstLine="0"/>
      <w:jc w:val="left"/>
    </w:pPr>
    <w:rPr>
      <w:color w:val="444488"/>
      <w:sz w:val="24"/>
      <w:szCs w:val="24"/>
    </w:rPr>
  </w:style>
  <w:style w:type="paragraph" w:styleId="22">
    <w:name w:val="Body Text Indent 2"/>
    <w:basedOn w:val="a"/>
    <w:rsid w:val="00D873B0"/>
    <w:pPr>
      <w:spacing w:after="120" w:line="480" w:lineRule="auto"/>
      <w:ind w:left="283" w:firstLine="0"/>
      <w:jc w:val="left"/>
    </w:pPr>
    <w:rPr>
      <w:sz w:val="24"/>
      <w:szCs w:val="24"/>
    </w:rPr>
  </w:style>
  <w:style w:type="paragraph" w:customStyle="1" w:styleId="ad">
    <w:name w:val="формула"/>
    <w:basedOn w:val="a"/>
    <w:rsid w:val="00D873B0"/>
    <w:pPr>
      <w:ind w:firstLine="720"/>
      <w:jc w:val="center"/>
    </w:pPr>
  </w:style>
  <w:style w:type="table" w:customStyle="1" w:styleId="11">
    <w:name w:val="Обычная таблица1"/>
    <w:next w:val="a1"/>
    <w:semiHidden/>
    <w:rsid w:val="00FD226E"/>
    <w:rPr>
      <w:rFonts w:eastAsia="Times New Roman"/>
      <w:lang w:bidi="my-MM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AE5385"/>
    <w:rPr>
      <w:rFonts w:ascii="Tahoma" w:hAnsi="Tahoma" w:cs="Tahoma"/>
      <w:sz w:val="16"/>
      <w:szCs w:val="16"/>
    </w:rPr>
  </w:style>
  <w:style w:type="paragraph" w:customStyle="1" w:styleId="12">
    <w:name w:val="Знак Знак Знак Знак Знак Знак Знак Знак Знак Знак Знак Знак1 Знак Знак Знак"/>
    <w:basedOn w:val="a"/>
    <w:rsid w:val="00015495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1B3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1B3752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3">
    <w:name w:val="Body Text Indent 3"/>
    <w:basedOn w:val="a"/>
    <w:rsid w:val="000320ED"/>
    <w:pPr>
      <w:spacing w:after="120"/>
      <w:ind w:left="283"/>
    </w:pPr>
    <w:rPr>
      <w:sz w:val="16"/>
      <w:szCs w:val="16"/>
    </w:r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1178BF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13">
    <w:name w:val="1 мой Знак"/>
    <w:basedOn w:val="a"/>
    <w:link w:val="14"/>
    <w:rsid w:val="005C3ECC"/>
    <w:pPr>
      <w:widowControl w:val="0"/>
      <w:adjustRightInd w:val="0"/>
      <w:spacing w:line="220" w:lineRule="exact"/>
      <w:ind w:firstLine="454"/>
      <w:textAlignment w:val="baseline"/>
    </w:pPr>
    <w:rPr>
      <w:rFonts w:eastAsia="SimSun"/>
      <w:sz w:val="22"/>
      <w:szCs w:val="22"/>
    </w:rPr>
  </w:style>
  <w:style w:type="character" w:customStyle="1" w:styleId="14">
    <w:name w:val="1 мой Знак Знак"/>
    <w:link w:val="13"/>
    <w:rsid w:val="005C3ECC"/>
    <w:rPr>
      <w:rFonts w:eastAsia="SimSun"/>
      <w:sz w:val="22"/>
      <w:szCs w:val="22"/>
      <w:lang w:val="ru-RU" w:eastAsia="ru-RU" w:bidi="ar-SA"/>
    </w:rPr>
  </w:style>
  <w:style w:type="paragraph" w:customStyle="1" w:styleId="ConsNormal">
    <w:name w:val="ConsNormal"/>
    <w:rsid w:val="0014251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14251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f0">
    <w:name w:val="Table Grid"/>
    <w:basedOn w:val="a1"/>
    <w:rsid w:val="002C5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"/>
    <w:basedOn w:val="a"/>
    <w:rsid w:val="00D860A6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af1">
    <w:name w:val="Знак"/>
    <w:basedOn w:val="a"/>
    <w:rsid w:val="001963D0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ConsPlusTitle">
    <w:name w:val="ConsPlusTitle"/>
    <w:uiPriority w:val="99"/>
    <w:rsid w:val="003660D0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2">
    <w:name w:val="Знак Знак Знак"/>
    <w:basedOn w:val="a"/>
    <w:rsid w:val="003660D0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styleId="af3">
    <w:name w:val="No Spacing"/>
    <w:link w:val="af4"/>
    <w:uiPriority w:val="1"/>
    <w:qFormat/>
    <w:rsid w:val="003660D0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Знак"/>
    <w:aliases w:val="bt Знак"/>
    <w:link w:val="a8"/>
    <w:rsid w:val="003660D0"/>
    <w:rPr>
      <w:sz w:val="28"/>
      <w:lang w:val="ru-RU" w:eastAsia="ru-RU" w:bidi="ar-SA"/>
    </w:rPr>
  </w:style>
  <w:style w:type="paragraph" w:customStyle="1" w:styleId="23">
    <w:name w:val="Знак Знак Знак Знак Знак Знак Знак Знак Знак Знак Знак Знак Знак Знак Знак2"/>
    <w:basedOn w:val="a"/>
    <w:rsid w:val="00643211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5D6AB1"/>
    <w:rPr>
      <w:rFonts w:eastAsia="Times New Roman"/>
      <w:sz w:val="24"/>
      <w:lang w:bidi="ar-SA"/>
    </w:rPr>
  </w:style>
  <w:style w:type="character" w:customStyle="1" w:styleId="20">
    <w:name w:val="Заголовок 2 Знак"/>
    <w:link w:val="2"/>
    <w:semiHidden/>
    <w:rsid w:val="000B3A8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semiHidden/>
    <w:rsid w:val="00905A9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b">
    <w:name w:val="Верхний колонтитул Знак"/>
    <w:link w:val="aa"/>
    <w:rsid w:val="00905A94"/>
    <w:rPr>
      <w:rFonts w:eastAsia="Times New Roman"/>
      <w:szCs w:val="24"/>
    </w:rPr>
  </w:style>
  <w:style w:type="character" w:customStyle="1" w:styleId="af5">
    <w:name w:val="Цветовое выделение"/>
    <w:uiPriority w:val="99"/>
    <w:rsid w:val="00905A94"/>
    <w:rPr>
      <w:b/>
      <w:bCs/>
      <w:color w:val="000080"/>
      <w:sz w:val="20"/>
      <w:szCs w:val="20"/>
    </w:rPr>
  </w:style>
  <w:style w:type="paragraph" w:styleId="af6">
    <w:name w:val="Title"/>
    <w:basedOn w:val="a"/>
    <w:link w:val="af7"/>
    <w:qFormat/>
    <w:rsid w:val="00134E11"/>
    <w:pPr>
      <w:ind w:firstLine="1560"/>
      <w:jc w:val="center"/>
    </w:pPr>
    <w:rPr>
      <w:sz w:val="26"/>
      <w:lang/>
    </w:rPr>
  </w:style>
  <w:style w:type="character" w:customStyle="1" w:styleId="af7">
    <w:name w:val="Название Знак"/>
    <w:link w:val="af6"/>
    <w:rsid w:val="00134E11"/>
    <w:rPr>
      <w:rFonts w:eastAsia="Times New Roman"/>
      <w:sz w:val="26"/>
    </w:rPr>
  </w:style>
  <w:style w:type="paragraph" w:styleId="af8">
    <w:name w:val="caption"/>
    <w:basedOn w:val="a"/>
    <w:next w:val="a"/>
    <w:qFormat/>
    <w:rsid w:val="00134E11"/>
    <w:pPr>
      <w:ind w:firstLine="0"/>
      <w:jc w:val="center"/>
    </w:pPr>
    <w:rPr>
      <w:b/>
      <w:caps/>
      <w:spacing w:val="10"/>
      <w:kern w:val="2"/>
      <w:sz w:val="32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 Знак Знак Знак Знак"/>
    <w:basedOn w:val="a"/>
    <w:rsid w:val="008B37BC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paragraph" w:customStyle="1" w:styleId="ConsPlusCell">
    <w:name w:val="ConsPlusCell"/>
    <w:uiPriority w:val="99"/>
    <w:rsid w:val="00A0726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29pt">
    <w:name w:val="Основной текст (2) + 9 pt;Полужирный;Малые прописные"/>
    <w:rsid w:val="00133F1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ru-RU" w:bidi="ru-RU"/>
    </w:rPr>
  </w:style>
  <w:style w:type="paragraph" w:styleId="af9">
    <w:name w:val="List Paragraph"/>
    <w:basedOn w:val="a"/>
    <w:uiPriority w:val="34"/>
    <w:qFormat/>
    <w:rsid w:val="00746B66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BA49B8"/>
    <w:rPr>
      <w:rFonts w:ascii="Calibri" w:eastAsia="Calibri" w:hAnsi="Calibri"/>
      <w:sz w:val="22"/>
      <w:szCs w:val="22"/>
      <w:lang w:eastAsia="en-US" w:bidi="ar-SA"/>
    </w:rPr>
  </w:style>
  <w:style w:type="paragraph" w:customStyle="1" w:styleId="msolistparagraphmrcssattr">
    <w:name w:val="msolistparagraph_mr_css_attr"/>
    <w:basedOn w:val="a"/>
    <w:rsid w:val="00BA49B8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msonospacingmrcssattr">
    <w:name w:val="msonospacing_mr_css_attr"/>
    <w:basedOn w:val="a"/>
    <w:rsid w:val="00BA49B8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4C885BC8E23F94341EA5F0AD0541A247FD8A82D91B0F44AB096D868D42EFEFF9A10FC24631C2D4187C02q4X9G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EB10E-039F-44A9-8F98-883A3D1C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3983</Words>
  <Characters>22709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Ministerstvo</Company>
  <LinksUpToDate>false</LinksUpToDate>
  <CharactersWithSpaces>26639</CharactersWithSpaces>
  <SharedDoc>false</SharedDoc>
  <HLinks>
    <vt:vector size="6" baseType="variant"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consultantplus://offline/ref=E44C885BC8E23F94341EA5F0AD0541A247FD8A82D91B0F44AB096D868D42EFEFF9A10FC24631C2D4187C02q4X9G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2</cp:revision>
  <cp:lastPrinted>2024-11-06T06:21:00Z</cp:lastPrinted>
  <dcterms:created xsi:type="dcterms:W3CDTF">2024-11-06T06:22:00Z</dcterms:created>
  <dcterms:modified xsi:type="dcterms:W3CDTF">2024-11-06T06:22:00Z</dcterms:modified>
</cp:coreProperties>
</file>