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FA" w:rsidRPr="00704988" w:rsidRDefault="003673FA" w:rsidP="003673FA">
      <w:pPr>
        <w:pStyle w:val="af1"/>
        <w:rPr>
          <w:sz w:val="24"/>
          <w:szCs w:val="24"/>
        </w:rPr>
      </w:pPr>
      <w:r w:rsidRPr="00704988">
        <w:rPr>
          <w:sz w:val="24"/>
          <w:szCs w:val="24"/>
        </w:rPr>
        <w:t>ОМСКАЯ ОБЛАСТЬ</w:t>
      </w:r>
    </w:p>
    <w:p w:rsidR="003673FA" w:rsidRDefault="00CB066E" w:rsidP="003673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121920</wp:posOffset>
            </wp:positionV>
            <wp:extent cx="441960" cy="540385"/>
            <wp:effectExtent l="19050" t="0" r="0" b="0"/>
            <wp:wrapNone/>
            <wp:docPr id="1" name="Рисунок 26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3FA" w:rsidRDefault="003673FA" w:rsidP="003673FA"/>
    <w:p w:rsidR="003673FA" w:rsidRDefault="003673FA" w:rsidP="003673FA"/>
    <w:p w:rsidR="003673FA" w:rsidRDefault="003673FA" w:rsidP="003673FA">
      <w:pPr>
        <w:jc w:val="center"/>
        <w:rPr>
          <w:rFonts w:ascii="Tahoma" w:hAnsi="Tahoma" w:cs="Tahoma"/>
        </w:rPr>
      </w:pPr>
    </w:p>
    <w:p w:rsidR="003673FA" w:rsidRDefault="003673FA" w:rsidP="003673FA">
      <w:pPr>
        <w:pStyle w:val="af3"/>
        <w:tabs>
          <w:tab w:val="left" w:pos="0"/>
        </w:tabs>
        <w:rPr>
          <w:spacing w:val="120"/>
          <w:sz w:val="28"/>
          <w:u w:val="none"/>
        </w:rPr>
      </w:pPr>
      <w:r>
        <w:rPr>
          <w:spacing w:val="120"/>
          <w:sz w:val="50"/>
          <w:u w:val="none"/>
        </w:rPr>
        <w:t>ПОСТАНОВЛЕНИЕ</w:t>
      </w:r>
    </w:p>
    <w:p w:rsidR="003673FA" w:rsidRDefault="003673FA" w:rsidP="003673FA">
      <w:pPr>
        <w:pStyle w:val="af3"/>
        <w:rPr>
          <w:sz w:val="28"/>
          <w:u w:val="none"/>
        </w:rPr>
      </w:pPr>
    </w:p>
    <w:p w:rsidR="003673FA" w:rsidRDefault="003673FA" w:rsidP="003673FA">
      <w:pPr>
        <w:pStyle w:val="af3"/>
        <w:rPr>
          <w:spacing w:val="80"/>
          <w:sz w:val="28"/>
          <w:szCs w:val="28"/>
          <w:u w:val="none"/>
        </w:rPr>
      </w:pPr>
      <w:r>
        <w:rPr>
          <w:spacing w:val="80"/>
          <w:sz w:val="28"/>
          <w:szCs w:val="28"/>
          <w:u w:val="none"/>
        </w:rPr>
        <w:t>ГЛАВЫ</w:t>
      </w:r>
    </w:p>
    <w:p w:rsidR="003673FA" w:rsidRDefault="003673FA" w:rsidP="003673FA">
      <w:pPr>
        <w:pStyle w:val="af"/>
        <w:spacing w:after="0"/>
        <w:jc w:val="center"/>
        <w:rPr>
          <w:b/>
          <w:caps/>
          <w:spacing w:val="80"/>
          <w:sz w:val="28"/>
          <w:szCs w:val="28"/>
        </w:rPr>
      </w:pPr>
      <w:proofErr w:type="gramStart"/>
      <w:r>
        <w:rPr>
          <w:b/>
          <w:caps/>
          <w:spacing w:val="80"/>
          <w:sz w:val="28"/>
          <w:szCs w:val="28"/>
        </w:rPr>
        <w:t>москаленского муниципальногО</w:t>
      </w:r>
      <w:proofErr w:type="gramEnd"/>
    </w:p>
    <w:p w:rsidR="003673FA" w:rsidRDefault="003673FA" w:rsidP="003673FA">
      <w:pPr>
        <w:pStyle w:val="af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</w:t>
      </w:r>
    </w:p>
    <w:p w:rsidR="003673FA" w:rsidRDefault="003673FA" w:rsidP="003673FA">
      <w:pPr>
        <w:jc w:val="both"/>
        <w:rPr>
          <w:sz w:val="28"/>
          <w:szCs w:val="28"/>
        </w:rPr>
      </w:pPr>
    </w:p>
    <w:p w:rsidR="003673FA" w:rsidRPr="003535A5" w:rsidRDefault="00607EAE" w:rsidP="003673FA">
      <w:pPr>
        <w:jc w:val="both"/>
        <w:rPr>
          <w:sz w:val="28"/>
          <w:szCs w:val="28"/>
        </w:rPr>
      </w:pPr>
      <w:r>
        <w:rPr>
          <w:sz w:val="28"/>
          <w:szCs w:val="28"/>
        </w:rPr>
        <w:t>18.10.2021  № 128</w:t>
      </w:r>
    </w:p>
    <w:p w:rsidR="003673FA" w:rsidRPr="00DB1019" w:rsidRDefault="002F56BD" w:rsidP="002F56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673FA" w:rsidRPr="00DB101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муниципального казенного учреждения Москаленского муниципального района Омской области «</w:t>
      </w:r>
      <w:proofErr w:type="spellStart"/>
      <w:r w:rsidRPr="003673FA">
        <w:rPr>
          <w:sz w:val="28"/>
          <w:szCs w:val="28"/>
        </w:rPr>
        <w:t>Москаленский</w:t>
      </w:r>
      <w:proofErr w:type="spellEnd"/>
      <w:r w:rsidRPr="003673FA">
        <w:rPr>
          <w:sz w:val="28"/>
          <w:szCs w:val="28"/>
        </w:rPr>
        <w:t xml:space="preserve"> Центр по работе с детьми и молодежью»</w:t>
      </w:r>
      <w:r>
        <w:rPr>
          <w:sz w:val="28"/>
          <w:szCs w:val="28"/>
        </w:rPr>
        <w:t xml:space="preserve"> в новой редакции</w:t>
      </w:r>
    </w:p>
    <w:p w:rsidR="003673FA" w:rsidRDefault="003673FA" w:rsidP="003673F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9D3FA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года №131-ФЗ </w:t>
      </w:r>
      <w:r w:rsidRPr="009D3FA9">
        <w:rPr>
          <w:sz w:val="28"/>
          <w:szCs w:val="28"/>
        </w:rPr>
        <w:t xml:space="preserve">«Об общих принципах организации местного самоуправления в РФ», Уставом </w:t>
      </w:r>
      <w:r>
        <w:rPr>
          <w:sz w:val="28"/>
          <w:szCs w:val="28"/>
        </w:rPr>
        <w:t>Москаленского</w:t>
      </w:r>
      <w:r w:rsidRPr="009D3FA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9D3FA9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«</w:t>
      </w:r>
      <w:r w:rsidRPr="00A653B0">
        <w:rPr>
          <w:sz w:val="28"/>
          <w:szCs w:val="28"/>
        </w:rPr>
        <w:t>О порядке управления и распоряжения муниципальной собственностью Москаленского муниципального района</w:t>
      </w:r>
      <w:r>
        <w:rPr>
          <w:sz w:val="28"/>
          <w:szCs w:val="28"/>
        </w:rPr>
        <w:t xml:space="preserve">» утвержденным решением </w:t>
      </w:r>
      <w:r w:rsidRPr="00A653B0">
        <w:rPr>
          <w:sz w:val="28"/>
          <w:szCs w:val="28"/>
        </w:rPr>
        <w:t>Совета Москаленского муниципального района Омской области от 2</w:t>
      </w:r>
      <w:r>
        <w:rPr>
          <w:sz w:val="28"/>
          <w:szCs w:val="28"/>
        </w:rPr>
        <w:t>4</w:t>
      </w:r>
      <w:r w:rsidRPr="00A653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653B0">
        <w:rPr>
          <w:sz w:val="28"/>
          <w:szCs w:val="28"/>
        </w:rPr>
        <w:t>.202</w:t>
      </w:r>
      <w:r>
        <w:rPr>
          <w:sz w:val="28"/>
          <w:szCs w:val="28"/>
        </w:rPr>
        <w:t xml:space="preserve">1 </w:t>
      </w:r>
      <w:r w:rsidRPr="00A653B0">
        <w:rPr>
          <w:sz w:val="28"/>
          <w:szCs w:val="28"/>
        </w:rPr>
        <w:t>№2</w:t>
      </w:r>
      <w:r>
        <w:rPr>
          <w:sz w:val="28"/>
          <w:szCs w:val="28"/>
        </w:rPr>
        <w:t>5, в целях приведения нормативных документов в соответствие действующему законодательству</w:t>
      </w:r>
    </w:p>
    <w:p w:rsidR="003673FA" w:rsidRPr="003B38C6" w:rsidRDefault="003673FA" w:rsidP="003673FA">
      <w:pPr>
        <w:spacing w:before="100" w:beforeAutospacing="1" w:after="100" w:afterAutospacing="1"/>
      </w:pPr>
      <w:r w:rsidRPr="003B38C6">
        <w:t>ПОСТАНОВЛЯ</w:t>
      </w:r>
      <w:r>
        <w:t>Ю</w:t>
      </w:r>
      <w:r w:rsidRPr="003B38C6">
        <w:t>:</w:t>
      </w:r>
    </w:p>
    <w:p w:rsidR="003673FA" w:rsidRPr="003673FA" w:rsidRDefault="003673FA" w:rsidP="003673FA">
      <w:pPr>
        <w:pStyle w:val="ConsPlusNormal"/>
        <w:widowControl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Утвердить Устав муниципального казенного учреждения Москаленского муниципального района Омской области «</w:t>
      </w:r>
      <w:proofErr w:type="spellStart"/>
      <w:r w:rsidRPr="003673FA">
        <w:rPr>
          <w:sz w:val="28"/>
          <w:szCs w:val="28"/>
        </w:rPr>
        <w:t>Москаленский</w:t>
      </w:r>
      <w:proofErr w:type="spellEnd"/>
      <w:r w:rsidRPr="003673FA">
        <w:rPr>
          <w:sz w:val="28"/>
          <w:szCs w:val="28"/>
        </w:rPr>
        <w:t xml:space="preserve"> Центр по работе с детьми и молодежью»</w:t>
      </w:r>
      <w:r>
        <w:rPr>
          <w:sz w:val="28"/>
          <w:szCs w:val="28"/>
        </w:rPr>
        <w:t xml:space="preserve"> в новой редакции</w:t>
      </w:r>
      <w:r w:rsidRPr="003673FA">
        <w:rPr>
          <w:sz w:val="28"/>
          <w:szCs w:val="28"/>
        </w:rPr>
        <w:t xml:space="preserve"> согласно приложению к настоящему постановлению.</w:t>
      </w:r>
    </w:p>
    <w:p w:rsidR="003673FA" w:rsidRPr="003673FA" w:rsidRDefault="003673FA" w:rsidP="003673FA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2. Директору </w:t>
      </w:r>
      <w:r w:rsidRPr="003673FA">
        <w:rPr>
          <w:kern w:val="2"/>
          <w:position w:val="-2"/>
          <w:sz w:val="28"/>
          <w:szCs w:val="28"/>
        </w:rPr>
        <w:t>МКУ «</w:t>
      </w:r>
      <w:proofErr w:type="spellStart"/>
      <w:r w:rsidRPr="003673FA">
        <w:rPr>
          <w:kern w:val="2"/>
          <w:position w:val="-2"/>
          <w:sz w:val="28"/>
          <w:szCs w:val="28"/>
        </w:rPr>
        <w:t>Москаленский</w:t>
      </w:r>
      <w:proofErr w:type="spellEnd"/>
      <w:r w:rsidRPr="003673FA">
        <w:rPr>
          <w:kern w:val="2"/>
          <w:position w:val="-2"/>
          <w:sz w:val="28"/>
          <w:szCs w:val="28"/>
        </w:rPr>
        <w:t xml:space="preserve"> </w:t>
      </w:r>
      <w:proofErr w:type="spellStart"/>
      <w:r w:rsidRPr="003673FA">
        <w:rPr>
          <w:kern w:val="2"/>
          <w:position w:val="-2"/>
          <w:sz w:val="28"/>
          <w:szCs w:val="28"/>
        </w:rPr>
        <w:t>ЦРДиМ</w:t>
      </w:r>
      <w:proofErr w:type="spellEnd"/>
      <w:r w:rsidRPr="003673FA">
        <w:rPr>
          <w:kern w:val="2"/>
          <w:position w:val="-2"/>
          <w:sz w:val="28"/>
          <w:szCs w:val="28"/>
        </w:rPr>
        <w:t>»</w:t>
      </w:r>
      <w:r w:rsidRPr="003673FA">
        <w:rPr>
          <w:sz w:val="28"/>
          <w:szCs w:val="28"/>
        </w:rPr>
        <w:t xml:space="preserve"> провести необходимые организационные, юридические и технические мероприятия, зарегистрировать </w:t>
      </w:r>
      <w:r>
        <w:rPr>
          <w:sz w:val="28"/>
          <w:szCs w:val="28"/>
        </w:rPr>
        <w:t xml:space="preserve">устав в новой редакции </w:t>
      </w:r>
      <w:r w:rsidRPr="003673FA">
        <w:rPr>
          <w:sz w:val="28"/>
          <w:szCs w:val="28"/>
        </w:rPr>
        <w:t>в установленном законом порядке.</w:t>
      </w:r>
    </w:p>
    <w:p w:rsidR="003673FA" w:rsidRPr="00DB1019" w:rsidRDefault="003673FA" w:rsidP="003673FA">
      <w:pPr>
        <w:ind w:firstLine="567"/>
        <w:jc w:val="both"/>
        <w:rPr>
          <w:sz w:val="28"/>
          <w:szCs w:val="28"/>
        </w:rPr>
      </w:pPr>
      <w:r w:rsidRPr="00DB1019">
        <w:rPr>
          <w:sz w:val="28"/>
          <w:szCs w:val="28"/>
        </w:rPr>
        <w:t xml:space="preserve">3. </w:t>
      </w:r>
      <w:proofErr w:type="gramStart"/>
      <w:r w:rsidRPr="00DB1019">
        <w:rPr>
          <w:sz w:val="28"/>
          <w:szCs w:val="28"/>
        </w:rPr>
        <w:t>Контроль за</w:t>
      </w:r>
      <w:proofErr w:type="gramEnd"/>
      <w:r w:rsidRPr="00DB1019">
        <w:rPr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Омской области </w:t>
      </w:r>
      <w:r>
        <w:rPr>
          <w:sz w:val="28"/>
          <w:szCs w:val="28"/>
        </w:rPr>
        <w:t>Б.Г. Ничипуренко</w:t>
      </w:r>
    </w:p>
    <w:p w:rsidR="003673FA" w:rsidRDefault="003673FA" w:rsidP="003673FA">
      <w:pPr>
        <w:rPr>
          <w:sz w:val="28"/>
          <w:szCs w:val="28"/>
        </w:rPr>
      </w:pPr>
    </w:p>
    <w:p w:rsidR="00CB066E" w:rsidRDefault="00CB066E" w:rsidP="003673FA">
      <w:pPr>
        <w:rPr>
          <w:sz w:val="28"/>
          <w:szCs w:val="28"/>
        </w:rPr>
      </w:pPr>
    </w:p>
    <w:p w:rsidR="003673FA" w:rsidRDefault="003673FA" w:rsidP="00367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F45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F4562">
        <w:rPr>
          <w:sz w:val="28"/>
          <w:szCs w:val="28"/>
        </w:rPr>
        <w:t xml:space="preserve"> Москаленского</w:t>
      </w:r>
      <w:r>
        <w:rPr>
          <w:sz w:val="28"/>
          <w:szCs w:val="28"/>
        </w:rPr>
        <w:t xml:space="preserve"> </w:t>
      </w:r>
    </w:p>
    <w:p w:rsidR="003673FA" w:rsidRDefault="003673FA" w:rsidP="003673FA">
      <w:pPr>
        <w:rPr>
          <w:sz w:val="28"/>
          <w:szCs w:val="28"/>
        </w:rPr>
      </w:pPr>
      <w:r w:rsidRPr="007F4562">
        <w:rPr>
          <w:sz w:val="28"/>
          <w:szCs w:val="28"/>
        </w:rPr>
        <w:t xml:space="preserve">муниципального района    </w:t>
      </w:r>
      <w:r>
        <w:rPr>
          <w:sz w:val="28"/>
          <w:szCs w:val="28"/>
        </w:rPr>
        <w:t xml:space="preserve">                                          </w:t>
      </w:r>
      <w:r w:rsidRPr="007F45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7F45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Ряполов</w:t>
      </w:r>
      <w:proofErr w:type="spellEnd"/>
      <w:r w:rsidRPr="007F4562">
        <w:rPr>
          <w:sz w:val="28"/>
          <w:szCs w:val="28"/>
        </w:rPr>
        <w:t xml:space="preserve"> </w:t>
      </w: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Default="003673FA" w:rsidP="003673FA">
      <w:pPr>
        <w:pStyle w:val="ConsPlusTitle"/>
        <w:widowControl/>
        <w:ind w:left="5670"/>
        <w:rPr>
          <w:b w:val="0"/>
        </w:rPr>
      </w:pPr>
    </w:p>
    <w:p w:rsidR="003673FA" w:rsidRPr="007F4562" w:rsidRDefault="003673FA" w:rsidP="003673FA">
      <w:pPr>
        <w:rPr>
          <w:sz w:val="20"/>
          <w:szCs w:val="20"/>
        </w:rPr>
      </w:pPr>
      <w:r w:rsidRPr="007F4562">
        <w:rPr>
          <w:sz w:val="20"/>
          <w:szCs w:val="20"/>
        </w:rPr>
        <w:t>Согласовано</w:t>
      </w:r>
    </w:p>
    <w:p w:rsidR="003673FA" w:rsidRPr="007F4562" w:rsidRDefault="00CB066E" w:rsidP="003673FA">
      <w:pPr>
        <w:rPr>
          <w:sz w:val="20"/>
          <w:szCs w:val="20"/>
        </w:rPr>
      </w:pPr>
      <w:r>
        <w:rPr>
          <w:sz w:val="20"/>
          <w:szCs w:val="20"/>
        </w:rPr>
        <w:t>Ничипуренко Б.Г.</w:t>
      </w:r>
      <w:r w:rsidR="003673FA" w:rsidRPr="007F4562">
        <w:rPr>
          <w:sz w:val="20"/>
          <w:szCs w:val="20"/>
        </w:rPr>
        <w:t>____________</w:t>
      </w:r>
    </w:p>
    <w:p w:rsidR="003673FA" w:rsidRPr="007F4562" w:rsidRDefault="003673FA" w:rsidP="003673FA">
      <w:pPr>
        <w:rPr>
          <w:sz w:val="20"/>
          <w:szCs w:val="20"/>
        </w:rPr>
      </w:pPr>
      <w:proofErr w:type="spellStart"/>
      <w:r w:rsidRPr="007F4562">
        <w:rPr>
          <w:sz w:val="20"/>
          <w:szCs w:val="20"/>
        </w:rPr>
        <w:t>ПрошивалкоД.В</w:t>
      </w:r>
      <w:proofErr w:type="spellEnd"/>
      <w:r w:rsidRPr="007F4562">
        <w:rPr>
          <w:sz w:val="20"/>
          <w:szCs w:val="20"/>
        </w:rPr>
        <w:t>.____________</w:t>
      </w:r>
    </w:p>
    <w:p w:rsidR="003673FA" w:rsidRDefault="003673FA" w:rsidP="003B5A54">
      <w:pPr>
        <w:ind w:left="5103"/>
        <w:rPr>
          <w:sz w:val="28"/>
          <w:szCs w:val="28"/>
        </w:rPr>
      </w:pPr>
    </w:p>
    <w:p w:rsidR="003903BD" w:rsidRPr="00460FBC" w:rsidRDefault="003903BD" w:rsidP="003B5A54">
      <w:pPr>
        <w:ind w:left="5103"/>
        <w:rPr>
          <w:sz w:val="28"/>
          <w:szCs w:val="28"/>
        </w:rPr>
      </w:pPr>
      <w:proofErr w:type="gramStart"/>
      <w:r w:rsidRPr="00460FBC">
        <w:rPr>
          <w:sz w:val="28"/>
          <w:szCs w:val="28"/>
        </w:rPr>
        <w:lastRenderedPageBreak/>
        <w:t xml:space="preserve">Утвержден </w:t>
      </w:r>
      <w:proofErr w:type="gramEnd"/>
    </w:p>
    <w:p w:rsidR="001C2E31" w:rsidRDefault="00A852CC" w:rsidP="003B5A54">
      <w:pPr>
        <w:ind w:left="5103"/>
        <w:rPr>
          <w:sz w:val="28"/>
          <w:szCs w:val="28"/>
        </w:rPr>
      </w:pPr>
      <w:r w:rsidRPr="00460FBC">
        <w:rPr>
          <w:sz w:val="28"/>
          <w:szCs w:val="28"/>
        </w:rPr>
        <w:t>п</w:t>
      </w:r>
      <w:r w:rsidR="003903BD" w:rsidRPr="00460FBC">
        <w:rPr>
          <w:sz w:val="28"/>
          <w:szCs w:val="28"/>
        </w:rPr>
        <w:t>остановлением главы</w:t>
      </w:r>
      <w:r w:rsidR="001C2E31">
        <w:rPr>
          <w:sz w:val="28"/>
          <w:szCs w:val="28"/>
        </w:rPr>
        <w:t xml:space="preserve"> </w:t>
      </w:r>
      <w:r w:rsidR="003903BD" w:rsidRPr="00460FBC">
        <w:rPr>
          <w:sz w:val="28"/>
          <w:szCs w:val="28"/>
        </w:rPr>
        <w:t xml:space="preserve">Москаленского </w:t>
      </w:r>
    </w:p>
    <w:p w:rsidR="003903BD" w:rsidRPr="00460FBC" w:rsidRDefault="003903BD" w:rsidP="003B5A54">
      <w:pPr>
        <w:ind w:left="5103"/>
        <w:rPr>
          <w:sz w:val="28"/>
          <w:szCs w:val="28"/>
        </w:rPr>
      </w:pPr>
      <w:r w:rsidRPr="00460FBC">
        <w:rPr>
          <w:sz w:val="28"/>
          <w:szCs w:val="28"/>
        </w:rPr>
        <w:t>муниципального</w:t>
      </w:r>
      <w:r w:rsidR="001C2E31">
        <w:rPr>
          <w:sz w:val="28"/>
          <w:szCs w:val="28"/>
        </w:rPr>
        <w:t xml:space="preserve"> </w:t>
      </w:r>
      <w:r w:rsidRPr="00460FBC">
        <w:rPr>
          <w:sz w:val="28"/>
          <w:szCs w:val="28"/>
        </w:rPr>
        <w:t>района Омской области</w:t>
      </w:r>
    </w:p>
    <w:p w:rsidR="003903BD" w:rsidRDefault="003903BD" w:rsidP="003B5A54">
      <w:pPr>
        <w:ind w:left="5103"/>
        <w:rPr>
          <w:sz w:val="28"/>
          <w:szCs w:val="28"/>
        </w:rPr>
      </w:pPr>
      <w:r w:rsidRPr="00460FBC">
        <w:rPr>
          <w:sz w:val="28"/>
          <w:szCs w:val="28"/>
        </w:rPr>
        <w:t xml:space="preserve">от </w:t>
      </w:r>
      <w:r w:rsidR="00607EAE">
        <w:rPr>
          <w:sz w:val="28"/>
          <w:szCs w:val="28"/>
        </w:rPr>
        <w:t>18.10.2021  № 128</w:t>
      </w:r>
    </w:p>
    <w:p w:rsidR="001C2E31" w:rsidRPr="00460FBC" w:rsidRDefault="0016373E" w:rsidP="003B5A5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 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BF78D6" w:rsidRPr="00FD0DDA" w:rsidRDefault="00BF78D6" w:rsidP="00BF78D6">
      <w:pPr>
        <w:shd w:val="clear" w:color="auto" w:fill="FFFFFF"/>
        <w:tabs>
          <w:tab w:val="left" w:pos="5245"/>
        </w:tabs>
        <w:ind w:left="5245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FD0DDA" w:rsidRDefault="00BF78D6" w:rsidP="00BF78D6">
      <w:pPr>
        <w:shd w:val="clear" w:color="auto" w:fill="FFFFFF"/>
        <w:jc w:val="center"/>
        <w:rPr>
          <w:rFonts w:ascii="Arial Narrow" w:hAnsi="Arial Narrow"/>
          <w:kern w:val="2"/>
          <w:position w:val="4"/>
        </w:rPr>
      </w:pPr>
    </w:p>
    <w:p w:rsidR="00BF78D6" w:rsidRPr="00702EC6" w:rsidRDefault="00BF78D6" w:rsidP="00BF78D6">
      <w:pPr>
        <w:shd w:val="clear" w:color="auto" w:fill="FFFFFF"/>
        <w:jc w:val="center"/>
        <w:rPr>
          <w:b/>
          <w:kern w:val="2"/>
          <w:sz w:val="96"/>
          <w:szCs w:val="96"/>
        </w:rPr>
      </w:pPr>
      <w:r w:rsidRPr="00702EC6">
        <w:rPr>
          <w:b/>
          <w:kern w:val="2"/>
          <w:position w:val="4"/>
          <w:sz w:val="96"/>
          <w:szCs w:val="96"/>
        </w:rPr>
        <w:t>Устав</w:t>
      </w:r>
    </w:p>
    <w:p w:rsidR="00710104" w:rsidRPr="001C2E31" w:rsidRDefault="00FC1E7C" w:rsidP="00710104">
      <w:pPr>
        <w:pStyle w:val="ConsPlusNormal"/>
        <w:widowControl/>
        <w:ind w:firstLine="0"/>
        <w:jc w:val="center"/>
        <w:rPr>
          <w:sz w:val="36"/>
          <w:szCs w:val="36"/>
        </w:rPr>
      </w:pPr>
      <w:r w:rsidRPr="001C2E31">
        <w:rPr>
          <w:sz w:val="36"/>
          <w:szCs w:val="36"/>
        </w:rPr>
        <w:t>м</w:t>
      </w:r>
      <w:r w:rsidR="00710104" w:rsidRPr="001C2E31">
        <w:rPr>
          <w:sz w:val="36"/>
          <w:szCs w:val="36"/>
        </w:rPr>
        <w:t xml:space="preserve">униципального </w:t>
      </w:r>
      <w:r w:rsidR="00065241" w:rsidRPr="001C2E31">
        <w:rPr>
          <w:sz w:val="36"/>
          <w:szCs w:val="36"/>
        </w:rPr>
        <w:t xml:space="preserve">казенного </w:t>
      </w:r>
      <w:r w:rsidR="00BF78D6" w:rsidRPr="001C2E31">
        <w:rPr>
          <w:sz w:val="36"/>
          <w:szCs w:val="36"/>
        </w:rPr>
        <w:t xml:space="preserve">учреждения </w:t>
      </w:r>
    </w:p>
    <w:p w:rsidR="00710104" w:rsidRPr="001C2E31" w:rsidRDefault="00710104" w:rsidP="00710104">
      <w:pPr>
        <w:pStyle w:val="ConsPlusNormal"/>
        <w:widowControl/>
        <w:ind w:firstLine="0"/>
        <w:jc w:val="center"/>
        <w:rPr>
          <w:sz w:val="36"/>
          <w:szCs w:val="36"/>
        </w:rPr>
      </w:pPr>
      <w:r w:rsidRPr="001C2E31">
        <w:rPr>
          <w:sz w:val="36"/>
          <w:szCs w:val="36"/>
        </w:rPr>
        <w:t xml:space="preserve">Москаленского муниципального района </w:t>
      </w:r>
      <w:r w:rsidR="00C930EF" w:rsidRPr="001C2E31">
        <w:rPr>
          <w:sz w:val="36"/>
          <w:szCs w:val="36"/>
        </w:rPr>
        <w:t>Омской области</w:t>
      </w:r>
    </w:p>
    <w:p w:rsidR="00710104" w:rsidRPr="001C2E31" w:rsidRDefault="00710104" w:rsidP="00710104">
      <w:pPr>
        <w:pStyle w:val="ConsPlusNormal"/>
        <w:widowControl/>
        <w:ind w:firstLine="0"/>
        <w:jc w:val="center"/>
        <w:rPr>
          <w:b/>
          <w:sz w:val="36"/>
          <w:szCs w:val="36"/>
        </w:rPr>
      </w:pPr>
      <w:r w:rsidRPr="001C2E31">
        <w:rPr>
          <w:b/>
          <w:sz w:val="36"/>
          <w:szCs w:val="36"/>
        </w:rPr>
        <w:t>«</w:t>
      </w:r>
      <w:proofErr w:type="spellStart"/>
      <w:r w:rsidRPr="001C2E31">
        <w:rPr>
          <w:b/>
          <w:sz w:val="36"/>
          <w:szCs w:val="36"/>
        </w:rPr>
        <w:t>Москаленский</w:t>
      </w:r>
      <w:proofErr w:type="spellEnd"/>
      <w:r w:rsidRPr="001C2E31">
        <w:rPr>
          <w:b/>
          <w:sz w:val="36"/>
          <w:szCs w:val="36"/>
        </w:rPr>
        <w:t xml:space="preserve"> Центр по</w:t>
      </w:r>
      <w:r w:rsidR="001C2E31">
        <w:rPr>
          <w:b/>
          <w:sz w:val="36"/>
          <w:szCs w:val="36"/>
        </w:rPr>
        <w:t xml:space="preserve"> работе с детьми и молоде</w:t>
      </w:r>
      <w:r w:rsidRPr="001C2E31">
        <w:rPr>
          <w:b/>
          <w:sz w:val="36"/>
          <w:szCs w:val="36"/>
        </w:rPr>
        <w:t>жью»</w:t>
      </w:r>
    </w:p>
    <w:p w:rsidR="00BF78D6" w:rsidRPr="001C2E31" w:rsidRDefault="00BF78D6" w:rsidP="00BF78D6">
      <w:pPr>
        <w:shd w:val="clear" w:color="auto" w:fill="FFFFFF"/>
        <w:jc w:val="center"/>
        <w:rPr>
          <w:kern w:val="2"/>
          <w:sz w:val="36"/>
          <w:szCs w:val="3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sz w:val="26"/>
          <w:szCs w:val="26"/>
        </w:rPr>
      </w:pPr>
    </w:p>
    <w:p w:rsidR="00BF78D6" w:rsidRPr="00702EC6" w:rsidRDefault="003903BD" w:rsidP="00BF78D6">
      <w:pPr>
        <w:shd w:val="clear" w:color="auto" w:fill="FFFFFF"/>
        <w:jc w:val="center"/>
        <w:rPr>
          <w:kern w:val="2"/>
          <w:position w:val="-2"/>
          <w:sz w:val="40"/>
          <w:szCs w:val="40"/>
        </w:rPr>
      </w:pPr>
      <w:r w:rsidRPr="00702EC6">
        <w:rPr>
          <w:kern w:val="2"/>
          <w:position w:val="-2"/>
          <w:sz w:val="40"/>
          <w:szCs w:val="40"/>
        </w:rPr>
        <w:t>(МКУ «</w:t>
      </w:r>
      <w:proofErr w:type="spellStart"/>
      <w:r w:rsidR="00710104" w:rsidRPr="00702EC6">
        <w:rPr>
          <w:kern w:val="2"/>
          <w:position w:val="-2"/>
          <w:sz w:val="40"/>
          <w:szCs w:val="40"/>
        </w:rPr>
        <w:t>Москаленский</w:t>
      </w:r>
      <w:proofErr w:type="spellEnd"/>
      <w:r w:rsidR="00710104" w:rsidRPr="00702EC6">
        <w:rPr>
          <w:kern w:val="2"/>
          <w:position w:val="-2"/>
          <w:sz w:val="40"/>
          <w:szCs w:val="40"/>
        </w:rPr>
        <w:t xml:space="preserve"> </w:t>
      </w:r>
      <w:proofErr w:type="spellStart"/>
      <w:r w:rsidRPr="00702EC6">
        <w:rPr>
          <w:kern w:val="2"/>
          <w:position w:val="-2"/>
          <w:sz w:val="40"/>
          <w:szCs w:val="40"/>
        </w:rPr>
        <w:t>Ц</w:t>
      </w:r>
      <w:r w:rsidR="00710104" w:rsidRPr="00702EC6">
        <w:rPr>
          <w:kern w:val="2"/>
          <w:position w:val="-2"/>
          <w:sz w:val="40"/>
          <w:szCs w:val="40"/>
        </w:rPr>
        <w:t>РДиМ</w:t>
      </w:r>
      <w:proofErr w:type="spellEnd"/>
      <w:r w:rsidR="00710104" w:rsidRPr="00702EC6">
        <w:rPr>
          <w:kern w:val="2"/>
          <w:position w:val="-2"/>
          <w:sz w:val="40"/>
          <w:szCs w:val="40"/>
        </w:rPr>
        <w:t>»</w:t>
      </w:r>
      <w:r w:rsidRPr="00702EC6">
        <w:rPr>
          <w:kern w:val="2"/>
          <w:position w:val="-2"/>
          <w:sz w:val="40"/>
          <w:szCs w:val="40"/>
        </w:rPr>
        <w:t>)</w:t>
      </w: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710104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  <w:r w:rsidRPr="003D08F9">
        <w:rPr>
          <w:kern w:val="2"/>
          <w:position w:val="-2"/>
          <w:sz w:val="26"/>
          <w:szCs w:val="26"/>
        </w:rPr>
        <w:t>новая редакция</w:t>
      </w:r>
      <w:r w:rsidR="00B15B16" w:rsidRPr="003D08F9">
        <w:rPr>
          <w:kern w:val="2"/>
          <w:position w:val="-2"/>
          <w:sz w:val="26"/>
          <w:szCs w:val="26"/>
        </w:rPr>
        <w:t xml:space="preserve"> </w:t>
      </w: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3D08F9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Default="00BF78D6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1C2E31" w:rsidRDefault="001C2E31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1C2E31" w:rsidRDefault="001C2E31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1C2E31" w:rsidRDefault="001C2E31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1C2E31" w:rsidRDefault="001C2E31" w:rsidP="00BF78D6">
      <w:pPr>
        <w:shd w:val="clear" w:color="auto" w:fill="FFFFFF"/>
        <w:jc w:val="center"/>
        <w:rPr>
          <w:kern w:val="2"/>
          <w:position w:val="-2"/>
          <w:sz w:val="26"/>
          <w:szCs w:val="26"/>
        </w:rPr>
      </w:pPr>
    </w:p>
    <w:p w:rsidR="00BF78D6" w:rsidRPr="00B95C8D" w:rsidRDefault="003903BD" w:rsidP="00BF78D6">
      <w:pPr>
        <w:shd w:val="clear" w:color="auto" w:fill="FFFFFF"/>
        <w:jc w:val="center"/>
        <w:rPr>
          <w:kern w:val="2"/>
          <w:position w:val="-2"/>
          <w:sz w:val="28"/>
          <w:szCs w:val="28"/>
        </w:rPr>
      </w:pPr>
      <w:r w:rsidRPr="00B95C8D">
        <w:rPr>
          <w:kern w:val="2"/>
          <w:position w:val="-2"/>
          <w:sz w:val="28"/>
          <w:szCs w:val="28"/>
        </w:rPr>
        <w:t>р</w:t>
      </w:r>
      <w:r w:rsidR="00BF78D6" w:rsidRPr="00B95C8D">
        <w:rPr>
          <w:kern w:val="2"/>
          <w:position w:val="-2"/>
          <w:sz w:val="28"/>
          <w:szCs w:val="28"/>
        </w:rPr>
        <w:t>.п. Москаленки</w:t>
      </w:r>
      <w:r w:rsidR="001C2E31">
        <w:rPr>
          <w:kern w:val="2"/>
          <w:position w:val="-2"/>
          <w:sz w:val="28"/>
          <w:szCs w:val="28"/>
        </w:rPr>
        <w:t xml:space="preserve"> - 20</w:t>
      </w:r>
      <w:r w:rsidR="003673FA">
        <w:rPr>
          <w:kern w:val="2"/>
          <w:position w:val="-2"/>
          <w:sz w:val="28"/>
          <w:szCs w:val="28"/>
        </w:rPr>
        <w:t>21</w:t>
      </w:r>
      <w:r w:rsidR="00BF78D6" w:rsidRPr="00B95C8D">
        <w:rPr>
          <w:kern w:val="2"/>
          <w:position w:val="-2"/>
          <w:sz w:val="28"/>
          <w:szCs w:val="28"/>
        </w:rPr>
        <w:t xml:space="preserve"> год</w:t>
      </w:r>
    </w:p>
    <w:p w:rsidR="001C2E31" w:rsidRDefault="001C2E31" w:rsidP="00C30CD5">
      <w:pPr>
        <w:shd w:val="clear" w:color="auto" w:fill="FFFFFF"/>
        <w:jc w:val="center"/>
        <w:rPr>
          <w:b/>
          <w:sz w:val="26"/>
          <w:szCs w:val="26"/>
        </w:rPr>
      </w:pPr>
    </w:p>
    <w:p w:rsidR="00140B6F" w:rsidRPr="003673FA" w:rsidRDefault="00821A90" w:rsidP="00C30CD5">
      <w:pPr>
        <w:shd w:val="clear" w:color="auto" w:fill="FFFFFF"/>
        <w:jc w:val="center"/>
        <w:rPr>
          <w:b/>
          <w:smallCaps/>
          <w:sz w:val="28"/>
          <w:szCs w:val="28"/>
        </w:rPr>
      </w:pPr>
      <w:r w:rsidRPr="003673FA">
        <w:rPr>
          <w:b/>
          <w:sz w:val="28"/>
          <w:szCs w:val="28"/>
        </w:rPr>
        <w:lastRenderedPageBreak/>
        <w:t xml:space="preserve">1. </w:t>
      </w:r>
      <w:r w:rsidR="00702EC6" w:rsidRPr="003673FA">
        <w:rPr>
          <w:b/>
          <w:smallCaps/>
          <w:sz w:val="28"/>
          <w:szCs w:val="28"/>
        </w:rPr>
        <w:t>Общие положения</w:t>
      </w:r>
    </w:p>
    <w:p w:rsidR="001C2E31" w:rsidRPr="003673FA" w:rsidRDefault="001C2E31" w:rsidP="00C30CD5">
      <w:pPr>
        <w:shd w:val="clear" w:color="auto" w:fill="FFFFFF"/>
        <w:jc w:val="center"/>
        <w:rPr>
          <w:sz w:val="28"/>
          <w:szCs w:val="28"/>
        </w:rPr>
      </w:pPr>
    </w:p>
    <w:p w:rsidR="00C930EF" w:rsidRPr="003673FA" w:rsidRDefault="00C930EF" w:rsidP="00C30CD5">
      <w:pPr>
        <w:pStyle w:val="ConsPlusNormal"/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1.1. </w:t>
      </w:r>
      <w:proofErr w:type="gramStart"/>
      <w:r w:rsidRPr="003673FA">
        <w:rPr>
          <w:sz w:val="28"/>
          <w:szCs w:val="28"/>
        </w:rPr>
        <w:t>Муниципальное казенное учреждение Москаленского муниципального района Омской области «</w:t>
      </w:r>
      <w:proofErr w:type="spellStart"/>
      <w:r w:rsidRPr="003673FA">
        <w:rPr>
          <w:sz w:val="28"/>
          <w:szCs w:val="28"/>
        </w:rPr>
        <w:t>Москаленский</w:t>
      </w:r>
      <w:proofErr w:type="spellEnd"/>
      <w:r w:rsidRPr="003673FA">
        <w:rPr>
          <w:sz w:val="28"/>
          <w:szCs w:val="28"/>
        </w:rPr>
        <w:t xml:space="preserve"> Центр по работе с детьми и молодежью» (далее - Учреждение) создано путем изменения типа </w:t>
      </w:r>
      <w:proofErr w:type="spellStart"/>
      <w:r w:rsidRPr="003673FA">
        <w:rPr>
          <w:sz w:val="28"/>
          <w:szCs w:val="28"/>
        </w:rPr>
        <w:t>Межпоселенческого</w:t>
      </w:r>
      <w:proofErr w:type="spellEnd"/>
      <w:r w:rsidRPr="003673FA">
        <w:rPr>
          <w:sz w:val="28"/>
          <w:szCs w:val="28"/>
        </w:rPr>
        <w:t xml:space="preserve">  бюджетного учреждения «Центр по работе с детьми и молодёжью» Москаленского муниципального района Омской области</w:t>
      </w:r>
      <w:r w:rsidR="00460FBC" w:rsidRPr="003673FA">
        <w:rPr>
          <w:sz w:val="28"/>
          <w:szCs w:val="28"/>
        </w:rPr>
        <w:t>,</w:t>
      </w:r>
      <w:r w:rsidRPr="003673FA">
        <w:rPr>
          <w:sz w:val="28"/>
          <w:szCs w:val="28"/>
        </w:rPr>
        <w:t xml:space="preserve"> созданного в соответствии с Постановлением главы Москаленского муниципального района Омской области от  25.06. 2009 г.  № 41. </w:t>
      </w:r>
      <w:proofErr w:type="gramEnd"/>
    </w:p>
    <w:p w:rsidR="00C930EF" w:rsidRPr="003673FA" w:rsidRDefault="00C930EF" w:rsidP="00C30CD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1.2. Учредителем Учреждения является администрация Москаленского муниципального района Омской области (далее – Учредитель).</w:t>
      </w:r>
    </w:p>
    <w:p w:rsidR="003B5A54" w:rsidRPr="003673FA" w:rsidRDefault="00140B6F" w:rsidP="003B5A54">
      <w:pPr>
        <w:ind w:firstLine="708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 </w:t>
      </w:r>
      <w:r w:rsidR="00DA65A4" w:rsidRPr="003673FA">
        <w:rPr>
          <w:sz w:val="28"/>
          <w:szCs w:val="28"/>
        </w:rPr>
        <w:t xml:space="preserve">Права собственника имущества Учреждения осуществляет </w:t>
      </w:r>
      <w:r w:rsidR="003B5A54" w:rsidRPr="003673FA">
        <w:rPr>
          <w:sz w:val="28"/>
          <w:szCs w:val="28"/>
        </w:rPr>
        <w:t>Управление экономического развития и имущественных отношений администрации Москаленского муниципального района Омской области</w:t>
      </w:r>
    </w:p>
    <w:p w:rsidR="00DA65A4" w:rsidRPr="003673FA" w:rsidRDefault="00DA65A4" w:rsidP="00C30C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 xml:space="preserve">1.3. Имущество Учреждения закрепляется </w:t>
      </w:r>
      <w:proofErr w:type="gramStart"/>
      <w:r w:rsidRPr="003673FA">
        <w:rPr>
          <w:rFonts w:ascii="Times New Roman" w:hAnsi="Times New Roman" w:cs="Times New Roman"/>
          <w:sz w:val="28"/>
          <w:szCs w:val="28"/>
        </w:rPr>
        <w:t>за Учреждением на праве оперативного управления в соответствии с Гражданским кодексом</w:t>
      </w:r>
      <w:proofErr w:type="gramEnd"/>
      <w:r w:rsidRPr="003673FA">
        <w:rPr>
          <w:rFonts w:ascii="Times New Roman" w:hAnsi="Times New Roman" w:cs="Times New Roman"/>
          <w:sz w:val="28"/>
          <w:szCs w:val="28"/>
        </w:rPr>
        <w:t xml:space="preserve"> Российской Федерации. Учреждение без согласия собственника не вправе распоряжаться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имущества. </w:t>
      </w:r>
    </w:p>
    <w:p w:rsidR="00DA65A4" w:rsidRPr="003673FA" w:rsidRDefault="00DA65A4" w:rsidP="00C30C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1.4</w:t>
      </w:r>
      <w:r w:rsidR="00140B6F" w:rsidRPr="003673FA">
        <w:rPr>
          <w:rFonts w:ascii="Times New Roman" w:hAnsi="Times New Roman" w:cs="Times New Roman"/>
          <w:sz w:val="28"/>
          <w:szCs w:val="28"/>
        </w:rPr>
        <w:t xml:space="preserve">. </w:t>
      </w:r>
      <w:r w:rsidR="00184E6B" w:rsidRPr="003673FA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140B6F" w:rsidRPr="003673FA">
        <w:rPr>
          <w:rFonts w:ascii="Times New Roman" w:hAnsi="Times New Roman" w:cs="Times New Roman"/>
          <w:sz w:val="28"/>
          <w:szCs w:val="28"/>
        </w:rPr>
        <w:t xml:space="preserve">наименование Учреждения – </w:t>
      </w:r>
      <w:r w:rsidRPr="003673FA">
        <w:rPr>
          <w:rFonts w:ascii="Times New Roman" w:hAnsi="Times New Roman" w:cs="Times New Roman"/>
          <w:sz w:val="28"/>
          <w:szCs w:val="28"/>
        </w:rPr>
        <w:t>Муниципальное казенное учреждение Москаленского муниципального района Омской области «</w:t>
      </w:r>
      <w:proofErr w:type="spellStart"/>
      <w:r w:rsidRPr="003673FA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Pr="003673FA">
        <w:rPr>
          <w:rFonts w:ascii="Times New Roman" w:hAnsi="Times New Roman" w:cs="Times New Roman"/>
          <w:sz w:val="28"/>
          <w:szCs w:val="28"/>
        </w:rPr>
        <w:t xml:space="preserve"> Центр по работе с детьми и молодежью» </w:t>
      </w:r>
    </w:p>
    <w:p w:rsidR="00140B6F" w:rsidRPr="003673FA" w:rsidRDefault="00184E6B" w:rsidP="00C30C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С</w:t>
      </w:r>
      <w:r w:rsidR="00140B6F" w:rsidRPr="003673FA">
        <w:rPr>
          <w:rFonts w:ascii="Times New Roman" w:hAnsi="Times New Roman" w:cs="Times New Roman"/>
          <w:sz w:val="28"/>
          <w:szCs w:val="28"/>
        </w:rPr>
        <w:t xml:space="preserve">окращенное </w:t>
      </w:r>
      <w:r w:rsidRPr="003673FA">
        <w:rPr>
          <w:rFonts w:ascii="Times New Roman" w:hAnsi="Times New Roman" w:cs="Times New Roman"/>
          <w:sz w:val="28"/>
          <w:szCs w:val="28"/>
        </w:rPr>
        <w:t xml:space="preserve">наименование Учреждения </w:t>
      </w:r>
      <w:r w:rsidR="00140B6F" w:rsidRPr="003673FA">
        <w:rPr>
          <w:rFonts w:ascii="Times New Roman" w:hAnsi="Times New Roman" w:cs="Times New Roman"/>
          <w:sz w:val="28"/>
          <w:szCs w:val="28"/>
        </w:rPr>
        <w:t>-  МКУ «</w:t>
      </w:r>
      <w:proofErr w:type="spellStart"/>
      <w:r w:rsidR="00DA65A4" w:rsidRPr="003673FA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DA65A4" w:rsidRPr="00367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3FA">
        <w:rPr>
          <w:rFonts w:ascii="Times New Roman" w:hAnsi="Times New Roman" w:cs="Times New Roman"/>
          <w:sz w:val="28"/>
          <w:szCs w:val="28"/>
        </w:rPr>
        <w:t>Ц</w:t>
      </w:r>
      <w:r w:rsidR="00DA65A4" w:rsidRPr="003673FA">
        <w:rPr>
          <w:rFonts w:ascii="Times New Roman" w:hAnsi="Times New Roman" w:cs="Times New Roman"/>
          <w:sz w:val="28"/>
          <w:szCs w:val="28"/>
        </w:rPr>
        <w:t>РДиМ</w:t>
      </w:r>
      <w:proofErr w:type="spellEnd"/>
      <w:r w:rsidR="00140B6F" w:rsidRPr="003673FA">
        <w:rPr>
          <w:rFonts w:ascii="Times New Roman" w:hAnsi="Times New Roman" w:cs="Times New Roman"/>
          <w:sz w:val="28"/>
          <w:szCs w:val="28"/>
        </w:rPr>
        <w:t>».</w:t>
      </w:r>
    </w:p>
    <w:p w:rsidR="00184E6B" w:rsidRPr="003673FA" w:rsidRDefault="00DA65A4" w:rsidP="00C30CD5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1.5</w:t>
      </w:r>
      <w:r w:rsidR="00184E6B" w:rsidRPr="003673FA">
        <w:rPr>
          <w:sz w:val="28"/>
          <w:szCs w:val="28"/>
        </w:rPr>
        <w:t>. Учреждение является юридическим лицом, обладает на праве оперативного управления выделенным недвижимым и движимым имуществом, имеет бюджетную смету, лицевые счета в</w:t>
      </w:r>
      <w:r w:rsidR="00DE7F5C">
        <w:rPr>
          <w:sz w:val="28"/>
          <w:szCs w:val="28"/>
        </w:rPr>
        <w:t xml:space="preserve"> органах казначейства, печать, </w:t>
      </w:r>
      <w:r w:rsidR="00184E6B" w:rsidRPr="003673FA">
        <w:rPr>
          <w:sz w:val="28"/>
          <w:szCs w:val="28"/>
        </w:rPr>
        <w:t>штампы, бланки со своим наименованием.</w:t>
      </w:r>
    </w:p>
    <w:p w:rsidR="009470CF" w:rsidRPr="003673FA" w:rsidRDefault="00184E6B" w:rsidP="00C30CD5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1.</w:t>
      </w:r>
      <w:r w:rsidR="00DA65A4" w:rsidRPr="003673FA">
        <w:rPr>
          <w:sz w:val="28"/>
          <w:szCs w:val="28"/>
        </w:rPr>
        <w:t>6</w:t>
      </w:r>
      <w:r w:rsidRPr="003673FA">
        <w:rPr>
          <w:sz w:val="28"/>
          <w:szCs w:val="28"/>
        </w:rPr>
        <w:t>.</w:t>
      </w:r>
      <w:r w:rsidR="003D08F9" w:rsidRPr="003673FA">
        <w:rPr>
          <w:sz w:val="28"/>
          <w:szCs w:val="28"/>
        </w:rPr>
        <w:t xml:space="preserve"> </w:t>
      </w:r>
      <w:r w:rsidR="009470CF" w:rsidRPr="003673FA">
        <w:rPr>
          <w:sz w:val="28"/>
          <w:szCs w:val="28"/>
        </w:rPr>
        <w:t xml:space="preserve">Учреждение не имеет филиалов, представительств и структурных подразделений. </w:t>
      </w:r>
    </w:p>
    <w:p w:rsidR="009470CF" w:rsidRPr="003673FA" w:rsidRDefault="003D08F9" w:rsidP="00C30CD5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1.7</w:t>
      </w:r>
      <w:r w:rsidR="009470CF" w:rsidRPr="003673FA">
        <w:rPr>
          <w:sz w:val="28"/>
          <w:szCs w:val="28"/>
        </w:rPr>
        <w:t>. Учреждение отвечает  по своим обязательствам находящимися  в его распоряжении денежными средствами.</w:t>
      </w:r>
    </w:p>
    <w:p w:rsidR="009470CF" w:rsidRPr="003673FA" w:rsidRDefault="009470CF" w:rsidP="00C30CD5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При их недостаточности субсидиарную ответственность по обязательствам  Учреждения  от  имени  Москаленского муниципального района Омской области несет Учредитель.</w:t>
      </w:r>
    </w:p>
    <w:p w:rsidR="009470CF" w:rsidRPr="003673FA" w:rsidRDefault="003D08F9" w:rsidP="00C30CD5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1.8</w:t>
      </w:r>
      <w:r w:rsidR="009470CF" w:rsidRPr="003673FA">
        <w:rPr>
          <w:sz w:val="28"/>
          <w:szCs w:val="28"/>
        </w:rPr>
        <w:t xml:space="preserve">. </w:t>
      </w:r>
      <w:proofErr w:type="gramStart"/>
      <w:r w:rsidR="009470CF" w:rsidRPr="003673FA">
        <w:rPr>
          <w:sz w:val="28"/>
          <w:szCs w:val="28"/>
        </w:rPr>
        <w:t>Учреждение осуществляет свою деятельность на основании</w:t>
      </w:r>
      <w:r w:rsidR="00DE7F5C">
        <w:rPr>
          <w:sz w:val="28"/>
          <w:szCs w:val="28"/>
        </w:rPr>
        <w:t xml:space="preserve"> </w:t>
      </w:r>
      <w:r w:rsidR="009470CF" w:rsidRPr="003673FA">
        <w:rPr>
          <w:sz w:val="28"/>
          <w:szCs w:val="28"/>
        </w:rPr>
        <w:t>Конституции Российской Федерации, Гражданского Кодекса РФ, Бюджетного</w:t>
      </w:r>
      <w:r w:rsidRPr="003673FA">
        <w:rPr>
          <w:sz w:val="28"/>
          <w:szCs w:val="28"/>
        </w:rPr>
        <w:t xml:space="preserve"> </w:t>
      </w:r>
      <w:r w:rsidR="009470CF" w:rsidRPr="003673FA">
        <w:rPr>
          <w:sz w:val="28"/>
          <w:szCs w:val="28"/>
        </w:rPr>
        <w:t>кодекса РФ, Федерального закона от 12 января 1996 года № 7-ФЗ</w:t>
      </w:r>
      <w:r w:rsidRPr="003673FA">
        <w:rPr>
          <w:sz w:val="28"/>
          <w:szCs w:val="28"/>
        </w:rPr>
        <w:t xml:space="preserve"> </w:t>
      </w:r>
      <w:r w:rsidR="009470CF" w:rsidRPr="003673FA">
        <w:rPr>
          <w:sz w:val="28"/>
          <w:szCs w:val="28"/>
        </w:rPr>
        <w:t>«О</w:t>
      </w:r>
      <w:r w:rsidRPr="003673FA">
        <w:rPr>
          <w:sz w:val="28"/>
          <w:szCs w:val="28"/>
        </w:rPr>
        <w:t xml:space="preserve"> </w:t>
      </w:r>
      <w:r w:rsidR="009470CF" w:rsidRPr="003673FA">
        <w:rPr>
          <w:sz w:val="28"/>
          <w:szCs w:val="28"/>
        </w:rPr>
        <w:t>некоммерческих организациях», иных федеральных законов, нормативных</w:t>
      </w:r>
      <w:r w:rsidRPr="003673FA">
        <w:rPr>
          <w:sz w:val="28"/>
          <w:szCs w:val="28"/>
        </w:rPr>
        <w:t xml:space="preserve"> </w:t>
      </w:r>
      <w:r w:rsidR="009470CF" w:rsidRPr="003673FA">
        <w:rPr>
          <w:sz w:val="28"/>
          <w:szCs w:val="28"/>
        </w:rPr>
        <w:t>правовых актов, муниципальных правовых актов и устава Учреждения.</w:t>
      </w:r>
      <w:proofErr w:type="gramEnd"/>
    </w:p>
    <w:p w:rsidR="009470CF" w:rsidRPr="003673FA" w:rsidRDefault="003D08F9" w:rsidP="00C30CD5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1.9</w:t>
      </w:r>
      <w:r w:rsidR="009470CF" w:rsidRPr="003673FA">
        <w:rPr>
          <w:sz w:val="28"/>
          <w:szCs w:val="28"/>
        </w:rPr>
        <w:t xml:space="preserve">. Учреждение от своего имени приобретает имущественные и личные неимущественные права и </w:t>
      </w:r>
      <w:proofErr w:type="gramStart"/>
      <w:r w:rsidR="009470CF" w:rsidRPr="003673FA">
        <w:rPr>
          <w:sz w:val="28"/>
          <w:szCs w:val="28"/>
        </w:rPr>
        <w:t>несет обязанности</w:t>
      </w:r>
      <w:proofErr w:type="gramEnd"/>
      <w:r w:rsidR="009470CF" w:rsidRPr="003673FA">
        <w:rPr>
          <w:sz w:val="28"/>
          <w:szCs w:val="28"/>
        </w:rPr>
        <w:t>, выступает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184E6B" w:rsidRPr="003673FA" w:rsidRDefault="00184E6B" w:rsidP="00C30CD5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lastRenderedPageBreak/>
        <w:t>1.</w:t>
      </w:r>
      <w:r w:rsidR="003D08F9" w:rsidRPr="003673FA">
        <w:rPr>
          <w:sz w:val="28"/>
          <w:szCs w:val="28"/>
        </w:rPr>
        <w:t>10</w:t>
      </w:r>
      <w:r w:rsidRPr="003673FA">
        <w:rPr>
          <w:sz w:val="28"/>
          <w:szCs w:val="28"/>
        </w:rPr>
        <w:t>. Место</w:t>
      </w:r>
      <w:r w:rsidR="009470CF" w:rsidRPr="003673FA">
        <w:rPr>
          <w:sz w:val="28"/>
          <w:szCs w:val="28"/>
        </w:rPr>
        <w:t>м</w:t>
      </w:r>
      <w:r w:rsidRPr="003673FA">
        <w:rPr>
          <w:sz w:val="28"/>
          <w:szCs w:val="28"/>
        </w:rPr>
        <w:t xml:space="preserve"> нахождения учреждения </w:t>
      </w:r>
      <w:r w:rsidR="009470CF" w:rsidRPr="003673FA">
        <w:rPr>
          <w:sz w:val="28"/>
          <w:szCs w:val="28"/>
        </w:rPr>
        <w:t xml:space="preserve">является место его государственной регистрации </w:t>
      </w:r>
      <w:r w:rsidRPr="003673FA">
        <w:rPr>
          <w:sz w:val="28"/>
          <w:szCs w:val="28"/>
        </w:rPr>
        <w:t xml:space="preserve">(юридический и фактический адреса): </w:t>
      </w:r>
      <w:r w:rsidR="00460FBC" w:rsidRPr="003673FA">
        <w:rPr>
          <w:sz w:val="28"/>
          <w:szCs w:val="28"/>
        </w:rPr>
        <w:t xml:space="preserve">646070, </w:t>
      </w:r>
      <w:r w:rsidRPr="003673FA">
        <w:rPr>
          <w:sz w:val="28"/>
          <w:szCs w:val="28"/>
        </w:rPr>
        <w:t>Российская Федерация, Омская область, р.</w:t>
      </w:r>
      <w:r w:rsidR="001C2E31" w:rsidRPr="003673FA">
        <w:rPr>
          <w:sz w:val="28"/>
          <w:szCs w:val="28"/>
        </w:rPr>
        <w:t xml:space="preserve">п. Москаленки, ул. </w:t>
      </w:r>
      <w:proofErr w:type="gramStart"/>
      <w:r w:rsidR="001C2E31" w:rsidRPr="003673FA">
        <w:rPr>
          <w:sz w:val="28"/>
          <w:szCs w:val="28"/>
        </w:rPr>
        <w:t>Почтовая</w:t>
      </w:r>
      <w:proofErr w:type="gramEnd"/>
      <w:r w:rsidR="001C2E31" w:rsidRPr="003673FA">
        <w:rPr>
          <w:sz w:val="28"/>
          <w:szCs w:val="28"/>
        </w:rPr>
        <w:t>, 64</w:t>
      </w:r>
      <w:r w:rsidRPr="003673FA">
        <w:rPr>
          <w:sz w:val="28"/>
          <w:szCs w:val="28"/>
        </w:rPr>
        <w:t>.</w:t>
      </w:r>
    </w:p>
    <w:p w:rsidR="001C2E31" w:rsidRPr="003673FA" w:rsidRDefault="001C2E31" w:rsidP="00C30CD5">
      <w:pPr>
        <w:pStyle w:val="ConsPlusNormal"/>
        <w:widowControl/>
        <w:ind w:firstLine="0"/>
        <w:jc w:val="center"/>
        <w:rPr>
          <w:b/>
          <w:smallCaps/>
          <w:sz w:val="28"/>
          <w:szCs w:val="28"/>
        </w:rPr>
      </w:pPr>
    </w:p>
    <w:p w:rsidR="00702EC6" w:rsidRPr="003673FA" w:rsidRDefault="00702EC6" w:rsidP="00C30CD5">
      <w:pPr>
        <w:pStyle w:val="ConsPlusNormal"/>
        <w:widowControl/>
        <w:ind w:firstLine="0"/>
        <w:jc w:val="center"/>
        <w:rPr>
          <w:b/>
          <w:smallCaps/>
          <w:sz w:val="28"/>
          <w:szCs w:val="28"/>
        </w:rPr>
      </w:pPr>
      <w:r w:rsidRPr="003673FA">
        <w:rPr>
          <w:b/>
          <w:smallCaps/>
          <w:sz w:val="28"/>
          <w:szCs w:val="28"/>
        </w:rPr>
        <w:t>2. Цели, задачи и виды деятельности учреждения</w:t>
      </w:r>
    </w:p>
    <w:p w:rsidR="0070615A" w:rsidRPr="003673FA" w:rsidRDefault="0070615A" w:rsidP="00C30CD5">
      <w:pPr>
        <w:pStyle w:val="ConsPlusNonformat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 xml:space="preserve">2.1. Учреждение осуществляет свою деятельность в соответствии с </w:t>
      </w:r>
      <w:r w:rsidR="00702EC6" w:rsidRPr="003673FA">
        <w:rPr>
          <w:rFonts w:ascii="Times New Roman" w:hAnsi="Times New Roman" w:cs="Times New Roman"/>
          <w:sz w:val="28"/>
          <w:szCs w:val="28"/>
        </w:rPr>
        <w:t>целями и задачами</w:t>
      </w:r>
      <w:r w:rsidR="00460FBC" w:rsidRPr="003673FA">
        <w:rPr>
          <w:rFonts w:ascii="Times New Roman" w:hAnsi="Times New Roman" w:cs="Times New Roman"/>
          <w:sz w:val="28"/>
          <w:szCs w:val="28"/>
        </w:rPr>
        <w:t>,</w:t>
      </w:r>
      <w:r w:rsidRPr="003673FA">
        <w:rPr>
          <w:rFonts w:ascii="Times New Roman" w:hAnsi="Times New Roman" w:cs="Times New Roman"/>
          <w:sz w:val="28"/>
          <w:szCs w:val="28"/>
        </w:rPr>
        <w:t xml:space="preserve"> определенными законодательством Российской Федерации, Омской области, нормативно - правовыми актами Москаленского муниципального района </w:t>
      </w:r>
      <w:r w:rsidR="00702EC6" w:rsidRPr="003673FA">
        <w:rPr>
          <w:rFonts w:ascii="Times New Roman" w:hAnsi="Times New Roman" w:cs="Times New Roman"/>
          <w:sz w:val="28"/>
          <w:szCs w:val="28"/>
        </w:rPr>
        <w:t>и настоящим Уставом</w:t>
      </w:r>
      <w:r w:rsidRPr="003673FA">
        <w:rPr>
          <w:rFonts w:ascii="Times New Roman" w:hAnsi="Times New Roman" w:cs="Times New Roman"/>
          <w:sz w:val="28"/>
          <w:szCs w:val="28"/>
        </w:rPr>
        <w:t xml:space="preserve"> путем выполнения работ, исполнения функций и оказания услуг в сфере молодежной политики.</w:t>
      </w:r>
    </w:p>
    <w:p w:rsidR="00821A90" w:rsidRPr="003673FA" w:rsidRDefault="0070615A" w:rsidP="00C30CD5">
      <w:pPr>
        <w:pStyle w:val="ConsPlusNonformat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821A90" w:rsidRPr="003673F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17CB3" w:rsidRPr="003673FA">
        <w:rPr>
          <w:rFonts w:ascii="Times New Roman" w:hAnsi="Times New Roman" w:cs="Times New Roman"/>
          <w:sz w:val="28"/>
          <w:szCs w:val="28"/>
        </w:rPr>
        <w:t>деятельности</w:t>
      </w:r>
      <w:r w:rsidR="00821A90" w:rsidRPr="003673FA">
        <w:rPr>
          <w:rFonts w:ascii="Times New Roman" w:hAnsi="Times New Roman" w:cs="Times New Roman"/>
          <w:sz w:val="28"/>
          <w:szCs w:val="28"/>
        </w:rPr>
        <w:t xml:space="preserve"> Учреждения является организация работы с детьми и молодежью Москаленского муниципального района, удовлетворение интересов и запросов детей и молодежи поселений</w:t>
      </w:r>
      <w:r w:rsidR="009470CF" w:rsidRPr="003673FA">
        <w:rPr>
          <w:rFonts w:ascii="Times New Roman" w:hAnsi="Times New Roman" w:cs="Times New Roman"/>
          <w:sz w:val="28"/>
          <w:szCs w:val="28"/>
        </w:rPr>
        <w:t xml:space="preserve"> Москаленского района</w:t>
      </w:r>
      <w:r w:rsidR="00821A90" w:rsidRPr="003673FA">
        <w:rPr>
          <w:rFonts w:ascii="Times New Roman" w:hAnsi="Times New Roman" w:cs="Times New Roman"/>
          <w:sz w:val="28"/>
          <w:szCs w:val="28"/>
        </w:rPr>
        <w:t xml:space="preserve"> в сфере организации свободного времени, раскрытие творческого потенциала молодежи.</w:t>
      </w:r>
      <w:proofErr w:type="gramEnd"/>
    </w:p>
    <w:p w:rsidR="00821A90" w:rsidRPr="003673FA" w:rsidRDefault="0070615A" w:rsidP="00C30CD5">
      <w:pPr>
        <w:pStyle w:val="ConsPlusNonformat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2.3</w:t>
      </w:r>
      <w:r w:rsidR="00821A90" w:rsidRPr="003673FA">
        <w:rPr>
          <w:rFonts w:ascii="Times New Roman" w:hAnsi="Times New Roman" w:cs="Times New Roman"/>
          <w:sz w:val="28"/>
          <w:szCs w:val="28"/>
        </w:rPr>
        <w:t>. Учреждение осуществляет следующие виды деятельности:</w:t>
      </w:r>
    </w:p>
    <w:p w:rsidR="00821A90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разработка и реализация программ по основным видам деятельности;</w:t>
      </w:r>
    </w:p>
    <w:p w:rsidR="00237D8A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методическая деятельность;</w:t>
      </w:r>
    </w:p>
    <w:p w:rsidR="00237D8A" w:rsidRPr="003673FA" w:rsidRDefault="00237D8A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профилактическая, превентивная, просветительская работа;</w:t>
      </w:r>
    </w:p>
    <w:p w:rsidR="00821A90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поддержка общественно значимых молодежных общественных объединений;</w:t>
      </w:r>
    </w:p>
    <w:p w:rsidR="0070615A" w:rsidRPr="003673FA" w:rsidRDefault="0070615A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организация оздоровления и отдыха  детей и молодёжи;</w:t>
      </w:r>
    </w:p>
    <w:p w:rsidR="0070615A" w:rsidRPr="003673FA" w:rsidRDefault="0070615A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несовершеннолетних;</w:t>
      </w:r>
    </w:p>
    <w:p w:rsidR="00821A90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создание необходимых условий для совместного труда, отдыха, общения детей и их родителей;</w:t>
      </w:r>
    </w:p>
    <w:p w:rsidR="00237D8A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обеспечение участия детей и молодежи поселений Москаленского муниципального района Омской области в фестивалях, конкурсах, смотрах и других мероприятиях;</w:t>
      </w:r>
    </w:p>
    <w:p w:rsidR="00237D8A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правонарушений среди подростков и молодежи; </w:t>
      </w:r>
    </w:p>
    <w:p w:rsidR="00237D8A" w:rsidRPr="003673FA" w:rsidRDefault="00237D8A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 xml:space="preserve">организация работы по </w:t>
      </w:r>
      <w:r w:rsidRPr="003673FA">
        <w:rPr>
          <w:rFonts w:ascii="Times New Roman" w:hAnsi="Times New Roman" w:cs="Times New Roman"/>
          <w:color w:val="0D0D0D"/>
          <w:sz w:val="28"/>
          <w:szCs w:val="28"/>
        </w:rPr>
        <w:t>формированию у подростков и молодежи семейных ценностей, подготовка к семейной жизни, повышение значимости здоровой молодой семьи в обществе.</w:t>
      </w:r>
    </w:p>
    <w:p w:rsidR="00B24B99" w:rsidRPr="003673FA" w:rsidRDefault="00821A90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организация досуга</w:t>
      </w:r>
    </w:p>
    <w:p w:rsidR="00B24B99" w:rsidRPr="003673FA" w:rsidRDefault="00B24B99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организация и проведение районных культурно-спортивных праздников «Королева спорта» и «Праздник Севера»</w:t>
      </w:r>
    </w:p>
    <w:p w:rsidR="00B24B99" w:rsidRPr="003673FA" w:rsidRDefault="00B24B99" w:rsidP="00B24B99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 xml:space="preserve">организация и комплектование сборных команд Москаленского </w:t>
      </w:r>
      <w:r w:rsidR="0073514E" w:rsidRPr="003673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73FA">
        <w:rPr>
          <w:rFonts w:ascii="Times New Roman" w:hAnsi="Times New Roman" w:cs="Times New Roman"/>
          <w:sz w:val="28"/>
          <w:szCs w:val="28"/>
        </w:rPr>
        <w:t>района для участия в областных культурно-спортивных праздниках «Королева спорта» и «Праздник Севера»</w:t>
      </w:r>
    </w:p>
    <w:p w:rsidR="00821A90" w:rsidRPr="003673FA" w:rsidRDefault="0073514E" w:rsidP="00C30CD5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организация и проведение чемпионатов и первенств Москаленского муниципального района по всем профилирующим видам спорта на территории Москаленского муниципального района Омской области.</w:t>
      </w:r>
    </w:p>
    <w:p w:rsidR="0073514E" w:rsidRPr="003673FA" w:rsidRDefault="0073514E" w:rsidP="0073514E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3673FA">
        <w:rPr>
          <w:sz w:val="28"/>
          <w:szCs w:val="28"/>
        </w:rPr>
        <w:lastRenderedPageBreak/>
        <w:t>организация и проведение тренировочных мероприятий (в том числе тренировочных сборов) на основе разработанных в соответствии с требованиями федеральных стандартов</w:t>
      </w:r>
    </w:p>
    <w:p w:rsidR="0073514E" w:rsidRPr="003673FA" w:rsidRDefault="0073514E" w:rsidP="0073514E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организация и проведение официальных спортивных мероприятий</w:t>
      </w:r>
    </w:p>
    <w:p w:rsidR="0073514E" w:rsidRPr="003673FA" w:rsidRDefault="0073514E" w:rsidP="0073514E">
      <w:pPr>
        <w:pStyle w:val="ConsPlusNonformat"/>
        <w:widowControl/>
        <w:numPr>
          <w:ilvl w:val="0"/>
          <w:numId w:val="1"/>
        </w:numPr>
        <w:tabs>
          <w:tab w:val="left" w:pos="0"/>
          <w:tab w:val="left" w:pos="851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3FA">
        <w:rPr>
          <w:rFonts w:ascii="Times New Roman" w:hAnsi="Times New Roman" w:cs="Times New Roman"/>
          <w:sz w:val="28"/>
          <w:szCs w:val="28"/>
        </w:rPr>
        <w:t>материально-техническое обеспечение лиц со</w:t>
      </w:r>
      <w:r w:rsidR="001A2CEE" w:rsidRPr="003673FA">
        <w:rPr>
          <w:rFonts w:ascii="Times New Roman" w:hAnsi="Times New Roman" w:cs="Times New Roman"/>
          <w:sz w:val="28"/>
          <w:szCs w:val="28"/>
        </w:rPr>
        <w:t>с</w:t>
      </w:r>
      <w:r w:rsidRPr="003673FA">
        <w:rPr>
          <w:rFonts w:ascii="Times New Roman" w:hAnsi="Times New Roman" w:cs="Times New Roman"/>
          <w:sz w:val="28"/>
          <w:szCs w:val="28"/>
        </w:rPr>
        <w:t>тоящих в составах сборных команд  Москаленского муниципального района по всем профилирующим видам спорта на территории Москаленского муниципального района Омской области (далее спортсмены</w:t>
      </w:r>
      <w:r w:rsidR="001A2CEE" w:rsidRPr="003673FA">
        <w:rPr>
          <w:rFonts w:ascii="Times New Roman" w:hAnsi="Times New Roman" w:cs="Times New Roman"/>
          <w:sz w:val="28"/>
          <w:szCs w:val="28"/>
        </w:rPr>
        <w:t>)</w:t>
      </w:r>
      <w:r w:rsidRPr="003673FA">
        <w:rPr>
          <w:rFonts w:ascii="Times New Roman" w:hAnsi="Times New Roman" w:cs="Times New Roman"/>
          <w:sz w:val="28"/>
          <w:szCs w:val="28"/>
        </w:rPr>
        <w:t xml:space="preserve">, в том числе обеспечение питания и проживания, обеспечение спортивной — экипировкой, оборудованием и спортивным инвентарем, необходимыми для </w:t>
      </w:r>
      <w:r w:rsidR="001A2CEE" w:rsidRPr="003673FA">
        <w:rPr>
          <w:rFonts w:ascii="Times New Roman" w:hAnsi="Times New Roman" w:cs="Times New Roman"/>
          <w:sz w:val="28"/>
          <w:szCs w:val="28"/>
        </w:rPr>
        <w:t>в соревнованиях</w:t>
      </w:r>
      <w:r w:rsidRPr="003673FA">
        <w:rPr>
          <w:rFonts w:ascii="Times New Roman" w:hAnsi="Times New Roman" w:cs="Times New Roman"/>
          <w:sz w:val="28"/>
          <w:szCs w:val="28"/>
        </w:rPr>
        <w:t>, проезда к месту проведения тренировочных мероприятий (в том числе тренировочных сборов) и спортивных мероприятий и обратно, проживания</w:t>
      </w:r>
      <w:proofErr w:type="gramEnd"/>
      <w:r w:rsidRPr="00367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3FA">
        <w:rPr>
          <w:rFonts w:ascii="Times New Roman" w:hAnsi="Times New Roman" w:cs="Times New Roman"/>
          <w:sz w:val="28"/>
          <w:szCs w:val="28"/>
        </w:rPr>
        <w:t>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  <w:proofErr w:type="gramEnd"/>
    </w:p>
    <w:p w:rsidR="0073514E" w:rsidRPr="003673FA" w:rsidRDefault="0073514E" w:rsidP="0073514E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обеспечение участия спортсменов организации в официальных спортивных мероприятиях;</w:t>
      </w:r>
    </w:p>
    <w:p w:rsidR="0073514E" w:rsidRPr="003673FA" w:rsidRDefault="0073514E" w:rsidP="001A2CEE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населения, в том числе по адаптивной физическо</w:t>
      </w:r>
      <w:r w:rsidR="001A2CEE" w:rsidRPr="003673FA">
        <w:rPr>
          <w:sz w:val="28"/>
          <w:szCs w:val="28"/>
        </w:rPr>
        <w:t>й культуре и адаптивному спорту.</w:t>
      </w:r>
    </w:p>
    <w:p w:rsidR="00553133" w:rsidRPr="003673FA" w:rsidRDefault="00553133" w:rsidP="00553133">
      <w:pPr>
        <w:pStyle w:val="ab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Всероссийского физкультурно-спортивного комплекса "Готов к труду и обороне";</w:t>
      </w:r>
    </w:p>
    <w:p w:rsidR="00553133" w:rsidRPr="003673FA" w:rsidRDefault="00553133" w:rsidP="00553133">
      <w:pPr>
        <w:pStyle w:val="ab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Всероссийского физкультурно-спортивного комплекса "Готов к труду и обороне";</w:t>
      </w:r>
    </w:p>
    <w:p w:rsidR="00553133" w:rsidRPr="003673FA" w:rsidRDefault="00553133" w:rsidP="00553133">
      <w:pPr>
        <w:pStyle w:val="ab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Организации и проведения тестирования населения в рамках Всероссийского физкультурно-спортивного комплекса "Готов к труду и обороне";</w:t>
      </w:r>
    </w:p>
    <w:p w:rsidR="00821A90" w:rsidRPr="003673FA" w:rsidRDefault="00237D8A" w:rsidP="00C30C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2.4</w:t>
      </w:r>
      <w:r w:rsidR="00821A90" w:rsidRPr="003673FA">
        <w:rPr>
          <w:rFonts w:ascii="Times New Roman" w:hAnsi="Times New Roman" w:cs="Times New Roman"/>
          <w:sz w:val="28"/>
          <w:szCs w:val="28"/>
        </w:rPr>
        <w:t>. Виды деятельности, подлежащие лицензированию</w:t>
      </w:r>
      <w:r w:rsidR="00702EC6" w:rsidRPr="003673FA">
        <w:rPr>
          <w:rFonts w:ascii="Times New Roman" w:hAnsi="Times New Roman" w:cs="Times New Roman"/>
          <w:sz w:val="28"/>
          <w:szCs w:val="28"/>
        </w:rPr>
        <w:t>,</w:t>
      </w:r>
      <w:r w:rsidR="00821A90" w:rsidRPr="003673FA">
        <w:rPr>
          <w:rFonts w:ascii="Times New Roman" w:hAnsi="Times New Roman" w:cs="Times New Roman"/>
          <w:sz w:val="28"/>
          <w:szCs w:val="28"/>
        </w:rPr>
        <w:t xml:space="preserve"> осуществляются Учреждением после получения лицензии в установленном федеральным законодательством порядке.</w:t>
      </w:r>
    </w:p>
    <w:p w:rsidR="00821A90" w:rsidRPr="003673FA" w:rsidRDefault="0070615A" w:rsidP="00C30CD5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FA">
        <w:rPr>
          <w:rFonts w:ascii="Times New Roman" w:hAnsi="Times New Roman" w:cs="Times New Roman"/>
          <w:sz w:val="28"/>
          <w:szCs w:val="28"/>
        </w:rPr>
        <w:t>2.</w:t>
      </w:r>
      <w:r w:rsidR="00237D8A" w:rsidRPr="003673FA">
        <w:rPr>
          <w:rFonts w:ascii="Times New Roman" w:hAnsi="Times New Roman" w:cs="Times New Roman"/>
          <w:sz w:val="28"/>
          <w:szCs w:val="28"/>
        </w:rPr>
        <w:t>5</w:t>
      </w:r>
      <w:r w:rsidRPr="003673FA">
        <w:rPr>
          <w:rFonts w:ascii="Times New Roman" w:hAnsi="Times New Roman" w:cs="Times New Roman"/>
          <w:sz w:val="28"/>
          <w:szCs w:val="28"/>
        </w:rPr>
        <w:t xml:space="preserve">. Учреждение </w:t>
      </w:r>
      <w:r w:rsidR="00237D8A" w:rsidRPr="003673FA">
        <w:rPr>
          <w:rFonts w:ascii="Times New Roman" w:hAnsi="Times New Roman" w:cs="Times New Roman"/>
          <w:sz w:val="28"/>
          <w:szCs w:val="28"/>
        </w:rPr>
        <w:t>может осуществлять предпринимательскую деятельность и иную приносящую доход деятельность лишь для достижения целей, ради которых она создана</w:t>
      </w:r>
      <w:r w:rsidRPr="003673FA">
        <w:rPr>
          <w:rFonts w:ascii="Times New Roman" w:hAnsi="Times New Roman" w:cs="Times New Roman"/>
          <w:sz w:val="28"/>
          <w:szCs w:val="28"/>
        </w:rPr>
        <w:t>.</w:t>
      </w:r>
    </w:p>
    <w:p w:rsidR="00702EC6" w:rsidRPr="003673FA" w:rsidRDefault="00821A90" w:rsidP="00C30CD5">
      <w:pPr>
        <w:widowControl w:val="0"/>
        <w:jc w:val="center"/>
        <w:rPr>
          <w:b/>
          <w:caps/>
          <w:sz w:val="28"/>
          <w:szCs w:val="28"/>
        </w:rPr>
      </w:pPr>
      <w:r w:rsidRPr="003673FA">
        <w:rPr>
          <w:b/>
          <w:sz w:val="28"/>
          <w:szCs w:val="28"/>
        </w:rPr>
        <w:lastRenderedPageBreak/>
        <w:t xml:space="preserve">3. </w:t>
      </w:r>
      <w:r w:rsidRPr="003673FA">
        <w:rPr>
          <w:b/>
          <w:smallCaps/>
          <w:sz w:val="28"/>
          <w:szCs w:val="28"/>
        </w:rPr>
        <w:t>И</w:t>
      </w:r>
      <w:r w:rsidR="00702EC6" w:rsidRPr="003673FA">
        <w:rPr>
          <w:b/>
          <w:smallCaps/>
          <w:sz w:val="28"/>
          <w:szCs w:val="28"/>
        </w:rPr>
        <w:t xml:space="preserve">мущество </w:t>
      </w:r>
      <w:r w:rsidR="00237D8A" w:rsidRPr="003673FA">
        <w:rPr>
          <w:b/>
          <w:smallCaps/>
          <w:sz w:val="28"/>
          <w:szCs w:val="28"/>
        </w:rPr>
        <w:t xml:space="preserve">и </w:t>
      </w:r>
      <w:r w:rsidR="00702EC6" w:rsidRPr="003673FA">
        <w:rPr>
          <w:b/>
          <w:smallCaps/>
          <w:sz w:val="28"/>
          <w:szCs w:val="28"/>
        </w:rPr>
        <w:t>ф</w:t>
      </w:r>
      <w:r w:rsidR="00237D8A" w:rsidRPr="003673FA">
        <w:rPr>
          <w:b/>
          <w:smallCaps/>
          <w:sz w:val="28"/>
          <w:szCs w:val="28"/>
        </w:rPr>
        <w:t>инансы учреждения</w:t>
      </w:r>
    </w:p>
    <w:p w:rsidR="00817CB3" w:rsidRPr="003673FA" w:rsidRDefault="00817CB3" w:rsidP="00C30CD5">
      <w:pPr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3.1. </w:t>
      </w:r>
      <w:r w:rsidR="00237D8A" w:rsidRPr="003673FA">
        <w:rPr>
          <w:sz w:val="28"/>
          <w:szCs w:val="28"/>
        </w:rPr>
        <w:t>Источниками формирования имущества Учреждения в денежных и иных формах являются:</w:t>
      </w:r>
    </w:p>
    <w:p w:rsidR="003D08F9" w:rsidRPr="003673FA" w:rsidRDefault="003D08F9" w:rsidP="00C30CD5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rPr>
          <w:sz w:val="28"/>
          <w:szCs w:val="28"/>
        </w:rPr>
      </w:pPr>
      <w:r w:rsidRPr="003673FA">
        <w:rPr>
          <w:sz w:val="28"/>
          <w:szCs w:val="28"/>
        </w:rPr>
        <w:t>регулярные и</w:t>
      </w:r>
      <w:r w:rsidR="00702EC6" w:rsidRPr="003673FA">
        <w:rPr>
          <w:sz w:val="28"/>
          <w:szCs w:val="28"/>
        </w:rPr>
        <w:t xml:space="preserve"> единовременные поступления от У</w:t>
      </w:r>
      <w:r w:rsidRPr="003673FA">
        <w:rPr>
          <w:sz w:val="28"/>
          <w:szCs w:val="28"/>
        </w:rPr>
        <w:t>чредителя;</w:t>
      </w:r>
    </w:p>
    <w:p w:rsidR="003D08F9" w:rsidRPr="003673FA" w:rsidRDefault="003D08F9" w:rsidP="00C30CD5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rPr>
          <w:sz w:val="28"/>
          <w:szCs w:val="28"/>
        </w:rPr>
      </w:pPr>
      <w:r w:rsidRPr="003673FA">
        <w:rPr>
          <w:sz w:val="28"/>
          <w:szCs w:val="28"/>
        </w:rPr>
        <w:t>выручка от реализации работ и услуг;</w:t>
      </w:r>
    </w:p>
    <w:p w:rsidR="003D08F9" w:rsidRPr="003673FA" w:rsidRDefault="003D08F9" w:rsidP="00C30CD5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rPr>
          <w:sz w:val="28"/>
          <w:szCs w:val="28"/>
        </w:rPr>
      </w:pPr>
      <w:r w:rsidRPr="003673FA">
        <w:rPr>
          <w:sz w:val="28"/>
          <w:szCs w:val="28"/>
        </w:rPr>
        <w:t>иные не запрещенные законом поступления.</w:t>
      </w:r>
    </w:p>
    <w:p w:rsidR="003D08F9" w:rsidRPr="003673FA" w:rsidRDefault="003D08F9" w:rsidP="00C30CD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3.2. Для осуществления уставной деятельности Учреждение наделяется на праве оперативного управления движимым и недвижимым имуществом, находящимся в собственности Москаленского муниципального района Омской области.</w:t>
      </w:r>
    </w:p>
    <w:p w:rsidR="003D08F9" w:rsidRPr="003673FA" w:rsidRDefault="003D08F9" w:rsidP="00C30CD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3.3. Имущество, закрепленное за Учреждением, учитывается на балансе Учреждения.</w:t>
      </w:r>
    </w:p>
    <w:p w:rsidR="003D08F9" w:rsidRPr="003673FA" w:rsidRDefault="003D08F9" w:rsidP="00C30CD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3.4. Учреждение несет полную ответственность за сохранность закрепленного за ним имущества, надлежащую эксплуатацию и использование имущества по назначению.</w:t>
      </w:r>
    </w:p>
    <w:p w:rsidR="003D08F9" w:rsidRPr="003673FA" w:rsidRDefault="003D08F9" w:rsidP="00C30CD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3673FA">
        <w:rPr>
          <w:sz w:val="28"/>
          <w:szCs w:val="28"/>
        </w:rPr>
        <w:t xml:space="preserve">3.5. Финансовое обеспечение Учреждения осуществляется </w:t>
      </w:r>
      <w:proofErr w:type="gramStart"/>
      <w:r w:rsidRPr="003673FA">
        <w:rPr>
          <w:sz w:val="28"/>
          <w:szCs w:val="28"/>
        </w:rPr>
        <w:t>из</w:t>
      </w:r>
      <w:proofErr w:type="gramEnd"/>
      <w:r w:rsidRPr="003673FA">
        <w:rPr>
          <w:sz w:val="28"/>
          <w:szCs w:val="28"/>
        </w:rPr>
        <w:t>:</w:t>
      </w:r>
    </w:p>
    <w:p w:rsidR="003D08F9" w:rsidRPr="003673FA" w:rsidRDefault="003D08F9" w:rsidP="00C30CD5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средств бюджета Москаленского муниципального района Омской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области;</w:t>
      </w:r>
    </w:p>
    <w:p w:rsidR="003D08F9" w:rsidRPr="003673FA" w:rsidRDefault="003D08F9" w:rsidP="00C30CD5">
      <w:pPr>
        <w:numPr>
          <w:ilvl w:val="0"/>
          <w:numId w:val="20"/>
        </w:numPr>
        <w:shd w:val="clear" w:color="auto" w:fill="FFFFFF"/>
        <w:tabs>
          <w:tab w:val="left" w:pos="851"/>
          <w:tab w:val="left" w:pos="936"/>
        </w:tabs>
        <w:ind w:left="0" w:firstLine="567"/>
        <w:rPr>
          <w:sz w:val="28"/>
          <w:szCs w:val="28"/>
        </w:rPr>
      </w:pPr>
      <w:r w:rsidRPr="003673FA">
        <w:rPr>
          <w:sz w:val="28"/>
          <w:szCs w:val="28"/>
        </w:rPr>
        <w:t>средств, полученных от разрешенной приносящей доход деятельности.</w:t>
      </w:r>
    </w:p>
    <w:p w:rsidR="003D08F9" w:rsidRPr="003673FA" w:rsidRDefault="003D08F9" w:rsidP="00C30CD5">
      <w:pPr>
        <w:shd w:val="clear" w:color="auto" w:fill="FFFFFF"/>
        <w:tabs>
          <w:tab w:val="left" w:pos="1253"/>
        </w:tabs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3.6. Имущество, закрепленное за Учреждением, может быть полностью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или частично изъято собственником.</w:t>
      </w:r>
    </w:p>
    <w:p w:rsidR="00821A90" w:rsidRPr="003673FA" w:rsidRDefault="00821A90" w:rsidP="00C30CD5">
      <w:pPr>
        <w:widowControl w:val="0"/>
        <w:jc w:val="center"/>
        <w:rPr>
          <w:b/>
          <w:sz w:val="28"/>
          <w:szCs w:val="28"/>
        </w:rPr>
      </w:pPr>
    </w:p>
    <w:p w:rsidR="003D08F9" w:rsidRPr="003673FA" w:rsidRDefault="003D08F9" w:rsidP="00C30CD5">
      <w:pPr>
        <w:shd w:val="clear" w:color="auto" w:fill="FFFFFF"/>
        <w:ind w:left="22"/>
        <w:jc w:val="center"/>
        <w:rPr>
          <w:smallCaps/>
          <w:sz w:val="28"/>
          <w:szCs w:val="28"/>
        </w:rPr>
      </w:pPr>
      <w:r w:rsidRPr="003673FA">
        <w:rPr>
          <w:b/>
          <w:bCs/>
          <w:caps/>
          <w:sz w:val="28"/>
          <w:szCs w:val="28"/>
        </w:rPr>
        <w:t xml:space="preserve">4. </w:t>
      </w:r>
      <w:r w:rsidRPr="003673FA">
        <w:rPr>
          <w:b/>
          <w:bCs/>
          <w:smallCaps/>
          <w:sz w:val="28"/>
          <w:szCs w:val="28"/>
        </w:rPr>
        <w:t>Управление Учреждением.</w:t>
      </w:r>
    </w:p>
    <w:p w:rsidR="003D08F9" w:rsidRPr="003673FA" w:rsidRDefault="003D08F9" w:rsidP="00460FBC">
      <w:pPr>
        <w:widowControl w:val="0"/>
        <w:numPr>
          <w:ilvl w:val="0"/>
          <w:numId w:val="21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Единоличным органом управления Учреждения является директор Учреждения, назначаемый на должность и освобождаемый от должности нормативным правовым актом главы Москаленского муниципального района Омской области.</w:t>
      </w:r>
    </w:p>
    <w:p w:rsidR="003D08F9" w:rsidRPr="003673FA" w:rsidRDefault="003D08F9" w:rsidP="00460FBC">
      <w:pPr>
        <w:widowControl w:val="0"/>
        <w:numPr>
          <w:ilvl w:val="0"/>
          <w:numId w:val="21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Основная функция директора Учреждения - обеспечение соблюдения Учреждением целей, в интересах которых оно было создано.</w:t>
      </w:r>
    </w:p>
    <w:p w:rsidR="003D08F9" w:rsidRPr="003673FA" w:rsidRDefault="003D08F9" w:rsidP="00460FBC">
      <w:pPr>
        <w:shd w:val="clear" w:color="auto" w:fill="FFFFFF"/>
        <w:tabs>
          <w:tab w:val="left" w:pos="1134"/>
        </w:tabs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4.3.</w:t>
      </w:r>
      <w:r w:rsidRPr="003673FA">
        <w:rPr>
          <w:sz w:val="28"/>
          <w:szCs w:val="28"/>
        </w:rPr>
        <w:tab/>
        <w:t>К компетенции учредителя в области управления Учреждением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относятся:</w:t>
      </w:r>
    </w:p>
    <w:p w:rsidR="003D08F9" w:rsidRPr="003673FA" w:rsidRDefault="003D08F9" w:rsidP="00C30CD5">
      <w:pPr>
        <w:numPr>
          <w:ilvl w:val="0"/>
          <w:numId w:val="25"/>
        </w:numPr>
        <w:shd w:val="clear" w:color="auto" w:fill="FFFFFF"/>
        <w:tabs>
          <w:tab w:val="left" w:pos="936"/>
        </w:tabs>
        <w:ind w:left="0" w:firstLine="567"/>
        <w:rPr>
          <w:sz w:val="28"/>
          <w:szCs w:val="28"/>
        </w:rPr>
      </w:pPr>
      <w:r w:rsidRPr="003673FA">
        <w:rPr>
          <w:sz w:val="28"/>
          <w:szCs w:val="28"/>
        </w:rPr>
        <w:t>утверждение бюджетной сметы Учреждения;</w:t>
      </w:r>
    </w:p>
    <w:p w:rsidR="003D08F9" w:rsidRPr="003673FA" w:rsidRDefault="003D08F9" w:rsidP="00C30CD5">
      <w:pPr>
        <w:widowControl w:val="0"/>
        <w:numPr>
          <w:ilvl w:val="0"/>
          <w:numId w:val="25"/>
        </w:numPr>
        <w:shd w:val="clear" w:color="auto" w:fill="FFFFFF"/>
        <w:tabs>
          <w:tab w:val="left" w:pos="936"/>
          <w:tab w:val="left" w:pos="1066"/>
        </w:tabs>
        <w:autoSpaceDE w:val="0"/>
        <w:autoSpaceDN w:val="0"/>
        <w:adjustRightInd w:val="0"/>
        <w:ind w:left="0"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осуществление финансового </w:t>
      </w:r>
      <w:proofErr w:type="gramStart"/>
      <w:r w:rsidRPr="003673FA">
        <w:rPr>
          <w:sz w:val="28"/>
          <w:szCs w:val="28"/>
        </w:rPr>
        <w:t>обеспечения выполнения функций Учреждения</w:t>
      </w:r>
      <w:proofErr w:type="gramEnd"/>
      <w:r w:rsidRPr="003673FA">
        <w:rPr>
          <w:sz w:val="28"/>
          <w:szCs w:val="28"/>
        </w:rPr>
        <w:t>;</w:t>
      </w:r>
    </w:p>
    <w:p w:rsidR="003D08F9" w:rsidRPr="003673FA" w:rsidRDefault="004A7D09" w:rsidP="00C30CD5">
      <w:pPr>
        <w:widowControl w:val="0"/>
        <w:numPr>
          <w:ilvl w:val="0"/>
          <w:numId w:val="25"/>
        </w:numPr>
        <w:shd w:val="clear" w:color="auto" w:fill="FFFFFF"/>
        <w:tabs>
          <w:tab w:val="left" w:pos="936"/>
          <w:tab w:val="left" w:pos="106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утверждение У</w:t>
      </w:r>
      <w:r w:rsidR="004263B9" w:rsidRPr="003673FA">
        <w:rPr>
          <w:sz w:val="28"/>
          <w:szCs w:val="28"/>
        </w:rPr>
        <w:t xml:space="preserve">става Учреждения, </w:t>
      </w:r>
      <w:r w:rsidR="003D08F9" w:rsidRPr="003673FA">
        <w:rPr>
          <w:sz w:val="28"/>
          <w:szCs w:val="28"/>
        </w:rPr>
        <w:t>внесение изменений в устав Учреждения в порядке, установленным законодательством РФ;</w:t>
      </w:r>
    </w:p>
    <w:p w:rsidR="003D08F9" w:rsidRPr="003673FA" w:rsidRDefault="003D08F9" w:rsidP="00C30CD5">
      <w:pPr>
        <w:numPr>
          <w:ilvl w:val="0"/>
          <w:numId w:val="25"/>
        </w:numPr>
        <w:shd w:val="clear" w:color="auto" w:fill="FFFFFF"/>
        <w:tabs>
          <w:tab w:val="left" w:pos="907"/>
          <w:tab w:val="left" w:pos="936"/>
        </w:tabs>
        <w:ind w:left="0" w:firstLine="567"/>
        <w:jc w:val="both"/>
        <w:rPr>
          <w:sz w:val="28"/>
          <w:szCs w:val="28"/>
        </w:rPr>
      </w:pPr>
      <w:proofErr w:type="gramStart"/>
      <w:r w:rsidRPr="003673FA">
        <w:rPr>
          <w:sz w:val="28"/>
          <w:szCs w:val="28"/>
        </w:rPr>
        <w:t>принятие решения о назначении директора Учреждения и прекращении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его полномочий, заключение и прекращение трудового договора с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руководителем Учреждения, внесение в него изменений;</w:t>
      </w:r>
      <w:proofErr w:type="gramEnd"/>
    </w:p>
    <w:p w:rsidR="004263B9" w:rsidRPr="003673FA" w:rsidRDefault="003D08F9" w:rsidP="00C30CD5">
      <w:pPr>
        <w:numPr>
          <w:ilvl w:val="0"/>
          <w:numId w:val="25"/>
        </w:numPr>
        <w:shd w:val="clear" w:color="auto" w:fill="FFFFFF"/>
        <w:tabs>
          <w:tab w:val="left" w:pos="936"/>
          <w:tab w:val="left" w:pos="1044"/>
          <w:tab w:val="left" w:pos="4234"/>
        </w:tabs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рассмотрение обращений Учреждения о согласовании сделок с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имуществом, закрепленным</w:t>
      </w:r>
      <w:r w:rsidR="004C1774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на праве оперативного управления за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Учреждением;</w:t>
      </w:r>
    </w:p>
    <w:p w:rsidR="003D08F9" w:rsidRPr="003673FA" w:rsidRDefault="003D08F9" w:rsidP="00C30CD5">
      <w:pPr>
        <w:numPr>
          <w:ilvl w:val="0"/>
          <w:numId w:val="25"/>
        </w:numPr>
        <w:shd w:val="clear" w:color="auto" w:fill="FFFFFF"/>
        <w:tabs>
          <w:tab w:val="left" w:pos="936"/>
          <w:tab w:val="left" w:pos="1044"/>
          <w:tab w:val="left" w:pos="4234"/>
        </w:tabs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осуществление контроля деятельности Учреждения;</w:t>
      </w:r>
    </w:p>
    <w:p w:rsidR="004263B9" w:rsidRPr="003673FA" w:rsidRDefault="003D08F9" w:rsidP="00C30CD5">
      <w:pPr>
        <w:numPr>
          <w:ilvl w:val="0"/>
          <w:numId w:val="25"/>
        </w:numPr>
        <w:shd w:val="clear" w:color="auto" w:fill="FFFFFF"/>
        <w:tabs>
          <w:tab w:val="left" w:pos="936"/>
        </w:tabs>
        <w:ind w:left="0"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lastRenderedPageBreak/>
        <w:t>проведение процедур реорганизации, изменения типа и ликвидации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Учреждения в порядке, предусмотренном законодательством</w:t>
      </w:r>
      <w:r w:rsidR="004263B9" w:rsidRPr="003673FA">
        <w:rPr>
          <w:sz w:val="28"/>
          <w:szCs w:val="28"/>
        </w:rPr>
        <w:t>;</w:t>
      </w:r>
    </w:p>
    <w:p w:rsidR="003D08F9" w:rsidRPr="003673FA" w:rsidRDefault="003D08F9" w:rsidP="00C30CD5">
      <w:pPr>
        <w:numPr>
          <w:ilvl w:val="0"/>
          <w:numId w:val="25"/>
        </w:numPr>
        <w:shd w:val="clear" w:color="auto" w:fill="FFFFFF"/>
        <w:tabs>
          <w:tab w:val="left" w:pos="936"/>
        </w:tabs>
        <w:ind w:left="0"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решение иных вопросов, предусмотренных Бюджетным кодексом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Российской Федерации, Федеральным законом от 12 января 1996 года № 7-ФЗ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«О некоммерческих организациях» и другими нормативными актами.</w:t>
      </w:r>
    </w:p>
    <w:p w:rsidR="004263B9" w:rsidRPr="003673FA" w:rsidRDefault="004263B9" w:rsidP="00460FBC">
      <w:pPr>
        <w:shd w:val="clear" w:color="auto" w:fill="FFFFFF"/>
        <w:tabs>
          <w:tab w:val="left" w:pos="993"/>
        </w:tabs>
        <w:ind w:left="36" w:right="14" w:firstLine="531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4.4.</w:t>
      </w:r>
      <w:r w:rsidRPr="003673FA">
        <w:rPr>
          <w:sz w:val="28"/>
          <w:szCs w:val="28"/>
        </w:rPr>
        <w:tab/>
        <w:t>К компетенции Комитета по экономической политике и управлению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имуществом администрации Москаленского муниципального района Омской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области относятся:</w:t>
      </w:r>
    </w:p>
    <w:p w:rsidR="004263B9" w:rsidRPr="003673FA" w:rsidRDefault="004263B9" w:rsidP="00C30CD5">
      <w:pPr>
        <w:numPr>
          <w:ilvl w:val="0"/>
          <w:numId w:val="26"/>
        </w:numPr>
        <w:shd w:val="clear" w:color="auto" w:fill="FFFFFF"/>
        <w:tabs>
          <w:tab w:val="left" w:pos="851"/>
          <w:tab w:val="left" w:pos="1058"/>
        </w:tabs>
        <w:ind w:left="0" w:right="7" w:firstLine="567"/>
        <w:jc w:val="both"/>
        <w:rPr>
          <w:sz w:val="28"/>
          <w:szCs w:val="28"/>
        </w:rPr>
      </w:pPr>
      <w:proofErr w:type="gramStart"/>
      <w:r w:rsidRPr="003673FA">
        <w:rPr>
          <w:sz w:val="28"/>
          <w:szCs w:val="28"/>
        </w:rPr>
        <w:t>закрепление за Учреждением имущества на праве оперативного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управления;</w:t>
      </w:r>
      <w:proofErr w:type="gramEnd"/>
    </w:p>
    <w:p w:rsidR="004263B9" w:rsidRPr="003673FA" w:rsidRDefault="004263B9" w:rsidP="00C30CD5">
      <w:pPr>
        <w:numPr>
          <w:ilvl w:val="0"/>
          <w:numId w:val="26"/>
        </w:numPr>
        <w:shd w:val="clear" w:color="auto" w:fill="FFFFFF"/>
        <w:tabs>
          <w:tab w:val="left" w:pos="851"/>
          <w:tab w:val="left" w:pos="1058"/>
        </w:tabs>
        <w:ind w:left="0"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заключение договора о порядке  использования   имущества, закрепленного на праве оперативного управления за Учреждением;</w:t>
      </w:r>
    </w:p>
    <w:p w:rsidR="004263B9" w:rsidRPr="003673FA" w:rsidRDefault="004263B9" w:rsidP="00C30CD5">
      <w:pPr>
        <w:numPr>
          <w:ilvl w:val="0"/>
          <w:numId w:val="26"/>
        </w:numPr>
        <w:shd w:val="clear" w:color="auto" w:fill="FFFFFF"/>
        <w:tabs>
          <w:tab w:val="left" w:pos="851"/>
          <w:tab w:val="left" w:pos="1058"/>
        </w:tabs>
        <w:ind w:left="0" w:right="7" w:firstLine="567"/>
        <w:jc w:val="both"/>
        <w:rPr>
          <w:sz w:val="28"/>
          <w:szCs w:val="28"/>
        </w:rPr>
      </w:pPr>
      <w:proofErr w:type="gramStart"/>
      <w:r w:rsidRPr="003673FA">
        <w:rPr>
          <w:sz w:val="28"/>
          <w:szCs w:val="28"/>
        </w:rPr>
        <w:t>принятие с согласия учредителя решений об отчуждении или ином способе распоряжения имуществом, закрепленным на праве оперативного управления за Учреждением, об изъятии излишнего, неиспользуемого или используемого не по назначению имущества, закрепленного за Учреждением, о дальнейшем использовании имущества, оставшегося после ликвидации Учреждения;</w:t>
      </w:r>
      <w:proofErr w:type="gramEnd"/>
    </w:p>
    <w:p w:rsidR="004263B9" w:rsidRPr="003673FA" w:rsidRDefault="004263B9" w:rsidP="00C30CD5">
      <w:pPr>
        <w:numPr>
          <w:ilvl w:val="0"/>
          <w:numId w:val="26"/>
        </w:numPr>
        <w:shd w:val="clear" w:color="auto" w:fill="FFFFFF"/>
        <w:tabs>
          <w:tab w:val="left" w:pos="851"/>
          <w:tab w:val="left" w:pos="1058"/>
        </w:tabs>
        <w:ind w:left="0"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осуществление контроля деятельности Учреждения в рамках своей компетенции.</w:t>
      </w:r>
    </w:p>
    <w:p w:rsidR="004263B9" w:rsidRPr="003673FA" w:rsidRDefault="004263B9" w:rsidP="00460FBC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22" w:right="50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Отношения по регулированию труда директора Учреждение оформляются трудовы</w:t>
      </w:r>
      <w:r w:rsidR="004C1774" w:rsidRPr="003673FA">
        <w:rPr>
          <w:sz w:val="28"/>
          <w:szCs w:val="28"/>
        </w:rPr>
        <w:t>м договором, заключаемым между У</w:t>
      </w:r>
      <w:r w:rsidRPr="003673FA">
        <w:rPr>
          <w:sz w:val="28"/>
          <w:szCs w:val="28"/>
        </w:rPr>
        <w:t>чредителем и</w:t>
      </w:r>
      <w:r w:rsidRPr="003673FA">
        <w:rPr>
          <w:i/>
          <w:iCs/>
          <w:sz w:val="28"/>
          <w:szCs w:val="28"/>
        </w:rPr>
        <w:t xml:space="preserve"> </w:t>
      </w:r>
      <w:r w:rsidRPr="003673FA">
        <w:rPr>
          <w:sz w:val="28"/>
          <w:szCs w:val="28"/>
        </w:rPr>
        <w:t>директором после назначения последнего на должность.</w:t>
      </w:r>
    </w:p>
    <w:p w:rsidR="004263B9" w:rsidRPr="003673FA" w:rsidRDefault="004263B9" w:rsidP="00460FB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22" w:right="72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Директор действует на основе законодательства Российской Федерации и Омской области, настоящего Устава и в соответствии с заключенным трудовым договором.</w:t>
      </w:r>
    </w:p>
    <w:p w:rsidR="004263B9" w:rsidRPr="003673FA" w:rsidRDefault="004263B9" w:rsidP="00460FBC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22" w:right="72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К компетенции директора Учреждения относятся вопросы осуществления текущего руководства деятельностью Учреждения.</w:t>
      </w:r>
    </w:p>
    <w:p w:rsidR="004263B9" w:rsidRPr="003673FA" w:rsidRDefault="004263B9" w:rsidP="00C30CD5">
      <w:pPr>
        <w:shd w:val="clear" w:color="auto" w:fill="FFFFFF"/>
        <w:tabs>
          <w:tab w:val="left" w:pos="1134"/>
        </w:tabs>
        <w:ind w:left="22" w:right="58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Директор по вопросам, отнесенным законодательством Российской Федерации и области к его компетенции, действует на принципах единоначалия.</w:t>
      </w:r>
    </w:p>
    <w:p w:rsidR="004263B9" w:rsidRPr="003673FA" w:rsidRDefault="004263B9" w:rsidP="00460FBC">
      <w:pPr>
        <w:shd w:val="clear" w:color="auto" w:fill="FFFFFF"/>
        <w:tabs>
          <w:tab w:val="left" w:pos="1134"/>
        </w:tabs>
        <w:ind w:left="22" w:right="72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4.8.</w:t>
      </w:r>
      <w:r w:rsidRPr="003673FA">
        <w:rPr>
          <w:sz w:val="28"/>
          <w:szCs w:val="28"/>
        </w:rPr>
        <w:tab/>
        <w:t>Директор должен действовать в интересах представляемого им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учреждения добросовестно и разумно.</w:t>
      </w:r>
    </w:p>
    <w:p w:rsidR="004263B9" w:rsidRPr="003673FA" w:rsidRDefault="004263B9" w:rsidP="00C30CD5">
      <w:pPr>
        <w:shd w:val="clear" w:color="auto" w:fill="FFFFFF"/>
        <w:tabs>
          <w:tab w:val="left" w:pos="1134"/>
        </w:tabs>
        <w:ind w:left="22" w:right="72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Директор обязан по требованию учредителя, если иное не предусмотрен</w:t>
      </w:r>
      <w:r w:rsidR="007445A1" w:rsidRPr="003673FA">
        <w:rPr>
          <w:sz w:val="28"/>
          <w:szCs w:val="28"/>
        </w:rPr>
        <w:t>о</w:t>
      </w:r>
      <w:r w:rsidRPr="003673FA">
        <w:rPr>
          <w:sz w:val="28"/>
          <w:szCs w:val="28"/>
        </w:rPr>
        <w:t xml:space="preserve"> законодательством Российской Федерации или трудовым договором возместить убытки, причиненные им Учреждению.</w:t>
      </w:r>
    </w:p>
    <w:p w:rsidR="004263B9" w:rsidRPr="003673FA" w:rsidRDefault="004263B9" w:rsidP="00C30CD5">
      <w:pPr>
        <w:shd w:val="clear" w:color="auto" w:fill="FFFFFF"/>
        <w:tabs>
          <w:tab w:val="left" w:pos="1134"/>
          <w:tab w:val="left" w:pos="1238"/>
        </w:tabs>
        <w:ind w:left="22" w:right="94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4.9.</w:t>
      </w:r>
      <w:r w:rsidRPr="003673FA">
        <w:rPr>
          <w:sz w:val="28"/>
          <w:szCs w:val="28"/>
        </w:rPr>
        <w:tab/>
        <w:t xml:space="preserve">Директору Учреждения не разрешается совмещение его должности </w:t>
      </w:r>
      <w:r w:rsidR="007445A1" w:rsidRPr="003673FA">
        <w:rPr>
          <w:sz w:val="28"/>
          <w:szCs w:val="28"/>
        </w:rPr>
        <w:t>с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 xml:space="preserve">другими руководящими должностями без согласия </w:t>
      </w:r>
      <w:r w:rsidR="007445A1" w:rsidRPr="003673FA">
        <w:rPr>
          <w:sz w:val="28"/>
          <w:szCs w:val="28"/>
        </w:rPr>
        <w:t>У</w:t>
      </w:r>
      <w:r w:rsidRPr="003673FA">
        <w:rPr>
          <w:sz w:val="28"/>
          <w:szCs w:val="28"/>
        </w:rPr>
        <w:t>чредителя.</w:t>
      </w:r>
    </w:p>
    <w:p w:rsidR="004263B9" w:rsidRPr="003673FA" w:rsidRDefault="004263B9" w:rsidP="00C30CD5">
      <w:pPr>
        <w:shd w:val="clear" w:color="auto" w:fill="FFFFFF"/>
        <w:tabs>
          <w:tab w:val="left" w:pos="1134"/>
          <w:tab w:val="left" w:pos="1505"/>
        </w:tabs>
        <w:ind w:left="22" w:right="86" w:firstLine="545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4.10.</w:t>
      </w:r>
      <w:r w:rsidRPr="003673FA">
        <w:rPr>
          <w:sz w:val="28"/>
          <w:szCs w:val="28"/>
        </w:rPr>
        <w:tab/>
      </w:r>
      <w:r w:rsidR="00460FBC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Директор выполняет следующие функции и обязанности п</w:t>
      </w:r>
      <w:r w:rsidR="007445A1" w:rsidRPr="003673FA">
        <w:rPr>
          <w:sz w:val="28"/>
          <w:szCs w:val="28"/>
        </w:rPr>
        <w:t>о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организации и обеспечению деятельности Учреждения:</w:t>
      </w:r>
    </w:p>
    <w:p w:rsidR="004263B9" w:rsidRPr="003673FA" w:rsidRDefault="004263B9" w:rsidP="00C30CD5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9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действует без доверенности от имени Учреждения, представляет ег</w:t>
      </w:r>
      <w:r w:rsidR="007445A1" w:rsidRPr="003673FA">
        <w:rPr>
          <w:sz w:val="28"/>
          <w:szCs w:val="28"/>
        </w:rPr>
        <w:t>о</w:t>
      </w:r>
      <w:r w:rsidRPr="003673FA">
        <w:rPr>
          <w:sz w:val="28"/>
          <w:szCs w:val="28"/>
        </w:rPr>
        <w:t xml:space="preserve"> интересы в государственных органах, организациях;</w:t>
      </w:r>
    </w:p>
    <w:p w:rsidR="004263B9" w:rsidRPr="003673FA" w:rsidRDefault="004263B9" w:rsidP="00C30CD5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7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по согласованию с учредителем определяет приоритетные направление деятельности Учреждения, принципы </w:t>
      </w:r>
      <w:r w:rsidR="007445A1" w:rsidRPr="003673FA">
        <w:rPr>
          <w:sz w:val="28"/>
          <w:szCs w:val="28"/>
        </w:rPr>
        <w:t>формирования и использования его</w:t>
      </w:r>
      <w:r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lastRenderedPageBreak/>
        <w:t>имущества;</w:t>
      </w:r>
    </w:p>
    <w:p w:rsidR="004263B9" w:rsidRPr="003673FA" w:rsidRDefault="004263B9" w:rsidP="00C30CD5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в  пределах, установленных  законом  и настоящим </w:t>
      </w:r>
      <w:r w:rsidR="007445A1" w:rsidRPr="003673FA">
        <w:rPr>
          <w:sz w:val="28"/>
          <w:szCs w:val="28"/>
        </w:rPr>
        <w:t>У</w:t>
      </w:r>
      <w:r w:rsidRPr="003673FA">
        <w:rPr>
          <w:sz w:val="28"/>
          <w:szCs w:val="28"/>
        </w:rPr>
        <w:t>ставом</w:t>
      </w:r>
      <w:r w:rsidR="007445A1" w:rsidRPr="003673FA">
        <w:rPr>
          <w:sz w:val="28"/>
          <w:szCs w:val="28"/>
        </w:rPr>
        <w:t>,</w:t>
      </w:r>
      <w:r w:rsidRPr="003673FA">
        <w:rPr>
          <w:sz w:val="28"/>
          <w:szCs w:val="28"/>
        </w:rPr>
        <w:t xml:space="preserve"> распоряжается    имуществом Учреждения, заключает  договоры, выдае</w:t>
      </w:r>
      <w:r w:rsidR="007445A1" w:rsidRPr="003673FA">
        <w:rPr>
          <w:sz w:val="28"/>
          <w:szCs w:val="28"/>
        </w:rPr>
        <w:t xml:space="preserve">т </w:t>
      </w:r>
      <w:r w:rsidRPr="003673FA">
        <w:rPr>
          <w:sz w:val="28"/>
          <w:szCs w:val="28"/>
        </w:rPr>
        <w:t>доверенности;</w:t>
      </w:r>
    </w:p>
    <w:p w:rsidR="007445A1" w:rsidRPr="003673FA" w:rsidRDefault="004263B9" w:rsidP="00C30CD5">
      <w:pPr>
        <w:numPr>
          <w:ilvl w:val="0"/>
          <w:numId w:val="27"/>
        </w:numPr>
        <w:shd w:val="clear" w:color="auto" w:fill="FFFFFF"/>
        <w:tabs>
          <w:tab w:val="left" w:pos="851"/>
          <w:tab w:val="left" w:pos="1022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открывает лицевые счета Учреждения в органах казначейства </w:t>
      </w:r>
      <w:r w:rsidR="007445A1" w:rsidRPr="003673FA">
        <w:rPr>
          <w:sz w:val="28"/>
          <w:szCs w:val="28"/>
        </w:rPr>
        <w:t>в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установленном порядке;</w:t>
      </w:r>
    </w:p>
    <w:p w:rsidR="007445A1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22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обеспечивает составление бюджетной сметы Учреждения и представление ее на утверждение учредителю в порядке, определенном Учредителем Учреждения;</w:t>
      </w:r>
    </w:p>
    <w:p w:rsidR="007445A1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22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обеспечивает исполнение Учреждением бюджетной сметы;</w:t>
      </w:r>
    </w:p>
    <w:p w:rsidR="007445A1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22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обеспечивает составление и утверждение в порядке, установленном Министерством финансов Российской Федерации, бюджетной и бухгалтерской отчетности Учреждения;</w:t>
      </w:r>
    </w:p>
    <w:p w:rsidR="007445A1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37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утверждает годовой бухгалтерский баланс Учреждения;</w:t>
      </w:r>
    </w:p>
    <w:p w:rsidR="007445A1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37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утверждает отчет о результатах деятельности Учреждения и об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использовании закрепленного за ним имущества и представляет его на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согласование учредителю Учреждения;</w:t>
      </w:r>
    </w:p>
    <w:p w:rsidR="004C1774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58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разрабатывает и по согласованию с Учредителем утверждает штатное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расписание Учреждения;</w:t>
      </w:r>
    </w:p>
    <w:p w:rsidR="004C1774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58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по согласованию с Учредителем определяет структуру аппарата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управления, численный и квалификационный составы, принимает на работу 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увольняет с работы работников Учреждения, заключает с ними трудовые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договоры, применяет к работникам Учреждения дисциплинарные взыскания 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различные виды поощрений;</w:t>
      </w:r>
    </w:p>
    <w:p w:rsidR="004C1774" w:rsidRPr="003673FA" w:rsidRDefault="007445A1" w:rsidP="00C30CD5">
      <w:pPr>
        <w:numPr>
          <w:ilvl w:val="0"/>
          <w:numId w:val="27"/>
        </w:numPr>
        <w:shd w:val="clear" w:color="auto" w:fill="FFFFFF"/>
        <w:tabs>
          <w:tab w:val="left" w:pos="871"/>
          <w:tab w:val="left" w:pos="1058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</w:r>
    </w:p>
    <w:p w:rsidR="007445A1" w:rsidRPr="003673FA" w:rsidRDefault="004C1774" w:rsidP="00460FBC">
      <w:pPr>
        <w:numPr>
          <w:ilvl w:val="0"/>
          <w:numId w:val="27"/>
        </w:numPr>
        <w:shd w:val="clear" w:color="auto" w:fill="FFFFFF"/>
        <w:tabs>
          <w:tab w:val="left" w:pos="851"/>
        </w:tabs>
        <w:ind w:left="0" w:right="108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осуществляет иные полномочия, установленные законодательством, настоящим уставом и заключенным трудовым договором.</w:t>
      </w:r>
    </w:p>
    <w:p w:rsidR="004A7D09" w:rsidRPr="003673FA" w:rsidRDefault="007445A1" w:rsidP="00460FBC">
      <w:pPr>
        <w:shd w:val="clear" w:color="auto" w:fill="FFFFFF"/>
        <w:ind w:left="7" w:right="14"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4.11. Предусмотренные настоящим </w:t>
      </w:r>
      <w:r w:rsidR="004C1774" w:rsidRPr="003673FA">
        <w:rPr>
          <w:sz w:val="28"/>
          <w:szCs w:val="28"/>
        </w:rPr>
        <w:t>У</w:t>
      </w:r>
      <w:r w:rsidRPr="003673FA">
        <w:rPr>
          <w:sz w:val="28"/>
          <w:szCs w:val="28"/>
        </w:rPr>
        <w:t>ставом и трудовым договором функции и обязанности директор выполняет личными действиями и силами должностных лиц Учреждения.</w:t>
      </w:r>
    </w:p>
    <w:p w:rsidR="004A7D09" w:rsidRPr="003673FA" w:rsidRDefault="004A7D09" w:rsidP="00C30CD5">
      <w:pPr>
        <w:shd w:val="clear" w:color="auto" w:fill="FFFFFF"/>
        <w:ind w:left="7" w:right="14" w:firstLine="706"/>
        <w:jc w:val="both"/>
        <w:rPr>
          <w:sz w:val="28"/>
          <w:szCs w:val="28"/>
        </w:rPr>
      </w:pPr>
    </w:p>
    <w:p w:rsidR="007445A1" w:rsidRPr="003673FA" w:rsidRDefault="007445A1" w:rsidP="00C30CD5">
      <w:pPr>
        <w:shd w:val="clear" w:color="auto" w:fill="FFFFFF"/>
        <w:ind w:left="7" w:right="14" w:firstLine="706"/>
        <w:jc w:val="center"/>
        <w:rPr>
          <w:smallCaps/>
          <w:sz w:val="28"/>
          <w:szCs w:val="28"/>
        </w:rPr>
      </w:pPr>
      <w:r w:rsidRPr="003673FA">
        <w:rPr>
          <w:b/>
          <w:bCs/>
          <w:sz w:val="28"/>
          <w:szCs w:val="28"/>
        </w:rPr>
        <w:t xml:space="preserve">5. </w:t>
      </w:r>
      <w:r w:rsidRPr="003673FA">
        <w:rPr>
          <w:b/>
          <w:bCs/>
          <w:smallCaps/>
          <w:sz w:val="28"/>
          <w:szCs w:val="28"/>
        </w:rPr>
        <w:t>Конфликт интересов.</w:t>
      </w:r>
    </w:p>
    <w:p w:rsidR="007445A1" w:rsidRPr="003673FA" w:rsidRDefault="007445A1" w:rsidP="00460FBC">
      <w:pPr>
        <w:shd w:val="clear" w:color="auto" w:fill="FFFFFF"/>
        <w:tabs>
          <w:tab w:val="left" w:pos="1354"/>
        </w:tabs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5.1.</w:t>
      </w:r>
      <w:r w:rsidRPr="003673FA">
        <w:rPr>
          <w:sz w:val="28"/>
          <w:szCs w:val="28"/>
        </w:rPr>
        <w:tab/>
        <w:t>Заинтересованным в совершении Учреждением тех или иных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действий, в том числе сделок, с другими организациями или гражданами,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является директор Учреждения. Директор Учреждения обязан соблюдать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интересы Учреждения, прежде всего в отношении целей его деятельности, и не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должен использовать возможности Учреждения или допускать их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использование в иных целях, не предусмотренных учредительными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документами.</w:t>
      </w:r>
    </w:p>
    <w:p w:rsidR="007445A1" w:rsidRPr="003673FA" w:rsidRDefault="007445A1" w:rsidP="00460FBC">
      <w:pPr>
        <w:shd w:val="clear" w:color="auto" w:fill="FFFFFF"/>
        <w:ind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Под возможностями Учреждения понимаются принадлежащие Учреждению возможности в области предпринимательской деятельности, информация о деятельности и планах Учреждения.</w:t>
      </w:r>
    </w:p>
    <w:p w:rsidR="007445A1" w:rsidRPr="003673FA" w:rsidRDefault="004C1774" w:rsidP="00460FBC">
      <w:pPr>
        <w:widowControl w:val="0"/>
        <w:numPr>
          <w:ilvl w:val="0"/>
          <w:numId w:val="30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proofErr w:type="gramStart"/>
      <w:r w:rsidRPr="003673FA">
        <w:rPr>
          <w:sz w:val="28"/>
          <w:szCs w:val="28"/>
        </w:rPr>
        <w:lastRenderedPageBreak/>
        <w:t>В случае</w:t>
      </w:r>
      <w:r w:rsidR="007445A1" w:rsidRPr="003673FA">
        <w:rPr>
          <w:sz w:val="28"/>
          <w:szCs w:val="28"/>
        </w:rPr>
        <w:t xml:space="preserve"> если директор Учреждения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предполагаемой сделки, он обязан сообщить о своей заинтересованности </w:t>
      </w:r>
      <w:r w:rsidRPr="003673FA">
        <w:rPr>
          <w:sz w:val="28"/>
          <w:szCs w:val="28"/>
        </w:rPr>
        <w:t>У</w:t>
      </w:r>
      <w:r w:rsidR="007445A1" w:rsidRPr="003673FA">
        <w:rPr>
          <w:sz w:val="28"/>
          <w:szCs w:val="28"/>
        </w:rPr>
        <w:t xml:space="preserve">чредителю до момента принятия решения о заключении сделки, которая должна быть одобрена </w:t>
      </w:r>
      <w:r w:rsidRPr="003673FA">
        <w:rPr>
          <w:sz w:val="28"/>
          <w:szCs w:val="28"/>
        </w:rPr>
        <w:t>У</w:t>
      </w:r>
      <w:r w:rsidR="007445A1" w:rsidRPr="003673FA">
        <w:rPr>
          <w:sz w:val="28"/>
          <w:szCs w:val="28"/>
        </w:rPr>
        <w:t>чредителем.</w:t>
      </w:r>
      <w:proofErr w:type="gramEnd"/>
    </w:p>
    <w:p w:rsidR="007445A1" w:rsidRPr="003673FA" w:rsidRDefault="007445A1" w:rsidP="00460FBC">
      <w:pPr>
        <w:widowControl w:val="0"/>
        <w:numPr>
          <w:ilvl w:val="0"/>
          <w:numId w:val="30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Заинтересованное лицо несет перед Учреждением ответственность в размере убытков, причиненных им Учреждению.</w:t>
      </w:r>
    </w:p>
    <w:p w:rsidR="007445A1" w:rsidRPr="003673FA" w:rsidRDefault="007445A1" w:rsidP="00C30CD5">
      <w:pPr>
        <w:widowControl w:val="0"/>
        <w:jc w:val="center"/>
        <w:rPr>
          <w:b/>
          <w:sz w:val="28"/>
          <w:szCs w:val="28"/>
        </w:rPr>
      </w:pPr>
    </w:p>
    <w:p w:rsidR="007445A1" w:rsidRPr="003673FA" w:rsidRDefault="007445A1" w:rsidP="00C30CD5">
      <w:pPr>
        <w:shd w:val="clear" w:color="auto" w:fill="FFFFFF"/>
        <w:tabs>
          <w:tab w:val="left" w:pos="281"/>
        </w:tabs>
        <w:ind w:right="36"/>
        <w:jc w:val="center"/>
        <w:rPr>
          <w:smallCaps/>
          <w:sz w:val="28"/>
          <w:szCs w:val="28"/>
        </w:rPr>
      </w:pPr>
      <w:r w:rsidRPr="003673FA">
        <w:rPr>
          <w:b/>
          <w:bCs/>
          <w:sz w:val="28"/>
          <w:szCs w:val="28"/>
        </w:rPr>
        <w:t>6.</w:t>
      </w:r>
      <w:r w:rsidRPr="003673FA">
        <w:rPr>
          <w:b/>
          <w:bCs/>
          <w:sz w:val="28"/>
          <w:szCs w:val="28"/>
        </w:rPr>
        <w:tab/>
      </w:r>
      <w:proofErr w:type="gramStart"/>
      <w:r w:rsidRPr="003673FA">
        <w:rPr>
          <w:b/>
          <w:bCs/>
          <w:smallCaps/>
          <w:sz w:val="28"/>
          <w:szCs w:val="28"/>
        </w:rPr>
        <w:t>Контроль за</w:t>
      </w:r>
      <w:proofErr w:type="gramEnd"/>
      <w:r w:rsidRPr="003673FA">
        <w:rPr>
          <w:b/>
          <w:bCs/>
          <w:smallCaps/>
          <w:sz w:val="28"/>
          <w:szCs w:val="28"/>
        </w:rPr>
        <w:t xml:space="preserve"> деятельностью </w:t>
      </w:r>
      <w:r w:rsidR="004C1774" w:rsidRPr="003673FA">
        <w:rPr>
          <w:b/>
          <w:bCs/>
          <w:smallCaps/>
          <w:sz w:val="28"/>
          <w:szCs w:val="28"/>
        </w:rPr>
        <w:t>У</w:t>
      </w:r>
      <w:r w:rsidRPr="003673FA">
        <w:rPr>
          <w:b/>
          <w:bCs/>
          <w:smallCaps/>
          <w:sz w:val="28"/>
          <w:szCs w:val="28"/>
        </w:rPr>
        <w:t>чреждения.</w:t>
      </w:r>
    </w:p>
    <w:p w:rsidR="007445A1" w:rsidRPr="003673FA" w:rsidRDefault="007445A1" w:rsidP="00460FBC">
      <w:pPr>
        <w:shd w:val="clear" w:color="auto" w:fill="FFFFFF"/>
        <w:tabs>
          <w:tab w:val="left" w:pos="993"/>
        </w:tabs>
        <w:ind w:right="36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6.1.</w:t>
      </w:r>
      <w:r w:rsidRPr="003673FA">
        <w:rPr>
          <w:sz w:val="28"/>
          <w:szCs w:val="28"/>
        </w:rPr>
        <w:tab/>
      </w:r>
      <w:proofErr w:type="gramStart"/>
      <w:r w:rsidRPr="003673FA">
        <w:rPr>
          <w:sz w:val="28"/>
          <w:szCs w:val="28"/>
        </w:rPr>
        <w:t>Контроль за</w:t>
      </w:r>
      <w:proofErr w:type="gramEnd"/>
      <w:r w:rsidRPr="003673FA">
        <w:rPr>
          <w:sz w:val="28"/>
          <w:szCs w:val="28"/>
        </w:rPr>
        <w:t xml:space="preserve"> деятельностью Учреждения осуществл</w:t>
      </w:r>
      <w:r w:rsidR="004C1774" w:rsidRPr="003673FA">
        <w:rPr>
          <w:sz w:val="28"/>
          <w:szCs w:val="28"/>
        </w:rPr>
        <w:t>яется в порядке,</w:t>
      </w:r>
      <w:r w:rsidR="00DE7F5C">
        <w:rPr>
          <w:sz w:val="28"/>
          <w:szCs w:val="28"/>
        </w:rPr>
        <w:t xml:space="preserve"> </w:t>
      </w:r>
      <w:r w:rsidR="004C1774" w:rsidRPr="003673FA">
        <w:rPr>
          <w:sz w:val="28"/>
          <w:szCs w:val="28"/>
        </w:rPr>
        <w:t>установленном У</w:t>
      </w:r>
      <w:r w:rsidRPr="003673FA">
        <w:rPr>
          <w:sz w:val="28"/>
          <w:szCs w:val="28"/>
        </w:rPr>
        <w:t>чредителем.</w:t>
      </w:r>
    </w:p>
    <w:p w:rsidR="007445A1" w:rsidRPr="003673FA" w:rsidRDefault="007445A1" w:rsidP="00460FBC">
      <w:pPr>
        <w:shd w:val="clear" w:color="auto" w:fill="FFFFFF"/>
        <w:tabs>
          <w:tab w:val="left" w:pos="993"/>
          <w:tab w:val="left" w:pos="1346"/>
        </w:tabs>
        <w:ind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6.2.</w:t>
      </w:r>
      <w:r w:rsidRPr="003673FA">
        <w:rPr>
          <w:sz w:val="28"/>
          <w:szCs w:val="28"/>
        </w:rPr>
        <w:tab/>
        <w:t xml:space="preserve">Учреждение обязано информировать </w:t>
      </w:r>
      <w:r w:rsidR="004C1774" w:rsidRPr="003673FA">
        <w:rPr>
          <w:sz w:val="28"/>
          <w:szCs w:val="28"/>
        </w:rPr>
        <w:t>У</w:t>
      </w:r>
      <w:r w:rsidRPr="003673FA">
        <w:rPr>
          <w:sz w:val="28"/>
          <w:szCs w:val="28"/>
        </w:rPr>
        <w:t>чредителя об изменении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сведений, подлежащих государственной регистрации. Решение о направлении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соответствующих документов в регистрирующий орган принимается в том же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порядке и в те же сроки, что и решение о государственной регистрации.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Перечень и формы документов, которые необходимы для внесения таких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изменений, определяются уполномоченным федеральным органом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исполнительной власти.</w:t>
      </w:r>
    </w:p>
    <w:p w:rsidR="004C1774" w:rsidRPr="003673FA" w:rsidRDefault="004C1774" w:rsidP="00C30CD5">
      <w:pPr>
        <w:shd w:val="clear" w:color="auto" w:fill="FFFFFF"/>
        <w:tabs>
          <w:tab w:val="left" w:pos="274"/>
        </w:tabs>
        <w:ind w:right="23"/>
        <w:jc w:val="center"/>
        <w:rPr>
          <w:b/>
          <w:bCs/>
          <w:sz w:val="28"/>
          <w:szCs w:val="28"/>
        </w:rPr>
      </w:pPr>
    </w:p>
    <w:p w:rsidR="007445A1" w:rsidRPr="003673FA" w:rsidRDefault="007445A1" w:rsidP="00C30CD5">
      <w:pPr>
        <w:shd w:val="clear" w:color="auto" w:fill="FFFFFF"/>
        <w:ind w:right="23" w:firstLine="567"/>
        <w:jc w:val="center"/>
        <w:rPr>
          <w:sz w:val="28"/>
          <w:szCs w:val="28"/>
        </w:rPr>
      </w:pPr>
      <w:r w:rsidRPr="003673FA">
        <w:rPr>
          <w:b/>
          <w:bCs/>
          <w:sz w:val="28"/>
          <w:szCs w:val="28"/>
        </w:rPr>
        <w:t>7.</w:t>
      </w:r>
      <w:r w:rsidRPr="003673FA">
        <w:rPr>
          <w:b/>
          <w:bCs/>
          <w:smallCaps/>
          <w:sz w:val="28"/>
          <w:szCs w:val="28"/>
        </w:rPr>
        <w:t>Организация деятельности Учреждения</w:t>
      </w:r>
      <w:r w:rsidRPr="003673FA">
        <w:rPr>
          <w:b/>
          <w:bCs/>
          <w:sz w:val="28"/>
          <w:szCs w:val="28"/>
        </w:rPr>
        <w:t>.</w:t>
      </w:r>
    </w:p>
    <w:p w:rsidR="007445A1" w:rsidRPr="003673FA" w:rsidRDefault="007445A1" w:rsidP="00C30CD5">
      <w:pPr>
        <w:shd w:val="clear" w:color="auto" w:fill="FFFFFF"/>
        <w:ind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7.1.Учреждение самостоятельно осуществляет свою деятельность в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соответствии с федеральным и региональны</w:t>
      </w:r>
      <w:r w:rsidR="004C1774" w:rsidRPr="003673FA">
        <w:rPr>
          <w:sz w:val="28"/>
          <w:szCs w:val="28"/>
        </w:rPr>
        <w:t>м законодательством, настоящим</w:t>
      </w:r>
      <w:r w:rsidR="00DE7F5C">
        <w:rPr>
          <w:sz w:val="28"/>
          <w:szCs w:val="28"/>
        </w:rPr>
        <w:t xml:space="preserve"> </w:t>
      </w:r>
      <w:r w:rsidR="004C1774" w:rsidRPr="003673FA">
        <w:rPr>
          <w:sz w:val="28"/>
          <w:szCs w:val="28"/>
        </w:rPr>
        <w:t>У</w:t>
      </w:r>
      <w:r w:rsidRPr="003673FA">
        <w:rPr>
          <w:sz w:val="28"/>
          <w:szCs w:val="28"/>
        </w:rPr>
        <w:t>ставом.</w:t>
      </w:r>
    </w:p>
    <w:p w:rsidR="007445A1" w:rsidRPr="003673FA" w:rsidRDefault="007445A1" w:rsidP="00C30CD5">
      <w:pPr>
        <w:shd w:val="clear" w:color="auto" w:fill="FFFFFF"/>
        <w:ind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7.2.</w:t>
      </w:r>
      <w:r w:rsidR="004C1774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Режим работы Учреждения устанавливается правилами внутреннего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трудового распорядка, утвержденными директором Учреждения.</w:t>
      </w:r>
    </w:p>
    <w:p w:rsidR="007445A1" w:rsidRPr="003673FA" w:rsidRDefault="007445A1" w:rsidP="00C30CD5">
      <w:pPr>
        <w:shd w:val="clear" w:color="auto" w:fill="FFFFFF"/>
        <w:tabs>
          <w:tab w:val="left" w:pos="1354"/>
        </w:tabs>
        <w:ind w:firstLine="567"/>
        <w:rPr>
          <w:sz w:val="28"/>
          <w:szCs w:val="28"/>
        </w:rPr>
      </w:pPr>
      <w:r w:rsidRPr="003673FA">
        <w:rPr>
          <w:sz w:val="28"/>
          <w:szCs w:val="28"/>
        </w:rPr>
        <w:t>7.3.</w:t>
      </w:r>
      <w:r w:rsidR="004C1774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При осуществлении своих функций Учреждение вправе:</w:t>
      </w:r>
    </w:p>
    <w:p w:rsidR="007445A1" w:rsidRPr="003673FA" w:rsidRDefault="007445A1" w:rsidP="00C30CD5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</w:tabs>
        <w:ind w:left="0"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оказывать платные услуги и осуществлять иную приносящую доход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деятельность;</w:t>
      </w:r>
    </w:p>
    <w:p w:rsidR="007445A1" w:rsidRPr="003673FA" w:rsidRDefault="007445A1" w:rsidP="00C30CD5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1080"/>
        </w:tabs>
        <w:ind w:left="0"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приобретать или арендовать при осуществлении хозяйственной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деятельности основные и оборотные средства;</w:t>
      </w:r>
    </w:p>
    <w:p w:rsidR="007445A1" w:rsidRPr="003673FA" w:rsidRDefault="007445A1" w:rsidP="00C30CD5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распоряжаться денежными средствами, зачисленными на его лицевой счет, в соответствии с бюджетным законодательством;</w:t>
      </w:r>
    </w:p>
    <w:p w:rsidR="007445A1" w:rsidRPr="003673FA" w:rsidRDefault="007445A1" w:rsidP="00C30CD5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своевременно получать уведомления о бюджетных ассигнованиях и лимитах бюджетных обязательств.</w:t>
      </w:r>
    </w:p>
    <w:p w:rsidR="007445A1" w:rsidRPr="003673FA" w:rsidRDefault="007445A1" w:rsidP="00460FBC">
      <w:pPr>
        <w:shd w:val="clear" w:color="auto" w:fill="FFFFFF"/>
        <w:tabs>
          <w:tab w:val="left" w:pos="993"/>
        </w:tabs>
        <w:ind w:firstLine="567"/>
        <w:rPr>
          <w:sz w:val="28"/>
          <w:szCs w:val="28"/>
        </w:rPr>
      </w:pPr>
      <w:r w:rsidRPr="003673FA">
        <w:rPr>
          <w:sz w:val="28"/>
          <w:szCs w:val="28"/>
        </w:rPr>
        <w:t>7.4.</w:t>
      </w:r>
      <w:r w:rsidRPr="003673FA">
        <w:rPr>
          <w:sz w:val="28"/>
          <w:szCs w:val="28"/>
        </w:rPr>
        <w:tab/>
        <w:t>Учреждение обязано: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</w:tabs>
        <w:ind w:firstLine="567"/>
        <w:rPr>
          <w:sz w:val="28"/>
          <w:szCs w:val="28"/>
        </w:rPr>
      </w:pPr>
      <w:r w:rsidRPr="003673FA">
        <w:rPr>
          <w:sz w:val="28"/>
          <w:szCs w:val="28"/>
        </w:rPr>
        <w:t>исполнять требования действующего законодательства;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</w:tabs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осуществлять оперативный бухгалтерский учет результатов финансово-хозяйственной и иной деятельности, вести статистическую, бухгалтерскую и иную отчетность в порядке, установленном действующим законодательством;</w:t>
      </w:r>
    </w:p>
    <w:p w:rsidR="004A7D09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  <w:tab w:val="left" w:pos="1073"/>
        </w:tabs>
        <w:ind w:right="22" w:firstLine="567"/>
        <w:jc w:val="both"/>
        <w:rPr>
          <w:sz w:val="28"/>
          <w:szCs w:val="28"/>
        </w:rPr>
      </w:pPr>
      <w:proofErr w:type="gramStart"/>
      <w:r w:rsidRPr="003673FA">
        <w:rPr>
          <w:sz w:val="28"/>
          <w:szCs w:val="28"/>
        </w:rPr>
        <w:t>отчитываться о результатах</w:t>
      </w:r>
      <w:proofErr w:type="gramEnd"/>
      <w:r w:rsidRPr="003673FA">
        <w:rPr>
          <w:sz w:val="28"/>
          <w:szCs w:val="28"/>
        </w:rPr>
        <w:t xml:space="preserve"> деятельности в порядке и сроки,</w:t>
      </w:r>
      <w:r w:rsidR="00DE7F5C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установленные действующим законодательством;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  <w:tab w:val="left" w:pos="1073"/>
        </w:tabs>
        <w:ind w:left="14" w:right="22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lastRenderedPageBreak/>
        <w:t>своевременно</w:t>
      </w:r>
      <w:r w:rsidR="004A7D09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представлять</w:t>
      </w:r>
      <w:r w:rsidR="004A7D09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учредителю</w:t>
      </w:r>
      <w:r w:rsidR="004A7D09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финансовую</w:t>
      </w:r>
      <w:r w:rsidR="004A7D09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документацию о деятельности Учреждения, отчеты и иные сведения об использовании бюджетных средств;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  <w:tab w:val="left" w:pos="929"/>
        </w:tabs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эффективно использовать бюджетные средства в соответствии с их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целевым назначением;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</w:tabs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проводить согласование гражданско-правовых договоров, требующих финансирования из бюджета муниципального района, в соответствии с действующим законодательством и правовыми актами Москаленского муниципального района Омской области;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  <w:tab w:val="left" w:pos="929"/>
        </w:tabs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нести ответственность за неисполнение или ненадлежащее исполнение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своих обязательств, возникающих из договоров, и по другим основаниям в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соответствии с действующим законодательством;</w:t>
      </w:r>
    </w:p>
    <w:p w:rsidR="007445A1" w:rsidRPr="003673FA" w:rsidRDefault="007445A1" w:rsidP="00C30CD5">
      <w:pPr>
        <w:widowControl w:val="0"/>
        <w:numPr>
          <w:ilvl w:val="0"/>
          <w:numId w:val="39"/>
        </w:numPr>
        <w:shd w:val="clear" w:color="auto" w:fill="FFFFFF"/>
        <w:tabs>
          <w:tab w:val="left" w:pos="886"/>
          <w:tab w:val="left" w:pos="1015"/>
        </w:tabs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обеспечивать сохранность, эффективное и целевое использование имущества, закрепленного собственником за Учреждением на праве оперативного управления и приобретенного за счет средств, выделенных ему по бюджетной смете.</w:t>
      </w:r>
    </w:p>
    <w:p w:rsidR="007445A1" w:rsidRPr="003673FA" w:rsidRDefault="007445A1" w:rsidP="00C30CD5">
      <w:pPr>
        <w:widowControl w:val="0"/>
        <w:numPr>
          <w:ilvl w:val="0"/>
          <w:numId w:val="39"/>
        </w:numPr>
        <w:shd w:val="clear" w:color="auto" w:fill="FFFFFF"/>
        <w:tabs>
          <w:tab w:val="left" w:pos="886"/>
          <w:tab w:val="left" w:pos="1015"/>
        </w:tabs>
        <w:autoSpaceDE w:val="0"/>
        <w:autoSpaceDN w:val="0"/>
        <w:adjustRightInd w:val="0"/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согласовывать с Учредителем структуру и штатное расписание Учреждения;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  <w:tab w:val="left" w:pos="1102"/>
        </w:tabs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обеспечивать гарантированные действующим законодательством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 xml:space="preserve">Российской Федерации минимальный </w:t>
      </w:r>
      <w:proofErr w:type="gramStart"/>
      <w:r w:rsidRPr="003673FA">
        <w:rPr>
          <w:sz w:val="28"/>
          <w:szCs w:val="28"/>
        </w:rPr>
        <w:t>размер оплаты труда</w:t>
      </w:r>
      <w:proofErr w:type="gramEnd"/>
      <w:r w:rsidRPr="003673FA">
        <w:rPr>
          <w:sz w:val="28"/>
          <w:szCs w:val="28"/>
        </w:rPr>
        <w:t>, условия труда,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иные трудовые права работников Учреждения и принимать меры по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социальной защите работников;</w:t>
      </w:r>
    </w:p>
    <w:p w:rsidR="007445A1" w:rsidRPr="003673FA" w:rsidRDefault="007445A1" w:rsidP="00C30CD5">
      <w:pPr>
        <w:numPr>
          <w:ilvl w:val="0"/>
          <w:numId w:val="39"/>
        </w:numPr>
        <w:shd w:val="clear" w:color="auto" w:fill="FFFFFF"/>
        <w:tabs>
          <w:tab w:val="left" w:pos="886"/>
        </w:tabs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обеспечивать сохран</w:t>
      </w:r>
      <w:r w:rsidR="004A7D09" w:rsidRPr="003673FA">
        <w:rPr>
          <w:sz w:val="28"/>
          <w:szCs w:val="28"/>
        </w:rPr>
        <w:t xml:space="preserve">ность управленческих, финансово </w:t>
      </w:r>
      <w:r w:rsidR="003673FA">
        <w:rPr>
          <w:sz w:val="28"/>
          <w:szCs w:val="28"/>
        </w:rPr>
        <w:t>–</w:t>
      </w:r>
      <w:r w:rsidR="004A7D09" w:rsidRP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хозяйственных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и других документов, а так же документов по личному составу и в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установленном порядке и сроки передавать вышеназванные документы на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архивное хранение.</w:t>
      </w:r>
    </w:p>
    <w:p w:rsidR="007445A1" w:rsidRPr="003673FA" w:rsidRDefault="007445A1" w:rsidP="00460FBC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Ревизии и проверки деятельности Учреждения осуществляются </w:t>
      </w:r>
      <w:r w:rsidR="004A7D09" w:rsidRPr="003673FA">
        <w:rPr>
          <w:sz w:val="28"/>
          <w:szCs w:val="28"/>
        </w:rPr>
        <w:t>У</w:t>
      </w:r>
      <w:r w:rsidRPr="003673FA">
        <w:rPr>
          <w:sz w:val="28"/>
          <w:szCs w:val="28"/>
        </w:rPr>
        <w:t>чредителем, а также иными органами в пределах их компетенции в порядке, установленном законодательством.</w:t>
      </w:r>
    </w:p>
    <w:p w:rsidR="007445A1" w:rsidRPr="003673FA" w:rsidRDefault="007445A1" w:rsidP="00C30CD5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Учреждение предоставляет Учредителю информацию о своей деятельности в порядке и сроки установленные Учредителем.</w:t>
      </w:r>
    </w:p>
    <w:p w:rsidR="007445A1" w:rsidRPr="003673FA" w:rsidRDefault="007445A1" w:rsidP="003673FA">
      <w:pPr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  <w:r w:rsidRPr="003673FA">
        <w:rPr>
          <w:sz w:val="28"/>
          <w:szCs w:val="28"/>
        </w:rPr>
        <w:t>7.7.</w:t>
      </w:r>
      <w:r w:rsidRPr="003673FA">
        <w:rPr>
          <w:sz w:val="28"/>
          <w:szCs w:val="28"/>
        </w:rPr>
        <w:tab/>
        <w:t>Учреждение</w:t>
      </w:r>
      <w:r w:rsidRPr="003673FA">
        <w:rPr>
          <w:sz w:val="28"/>
          <w:szCs w:val="28"/>
        </w:rPr>
        <w:tab/>
        <w:t>несет</w:t>
      </w:r>
      <w:r w:rsidRPr="003673FA">
        <w:rPr>
          <w:sz w:val="28"/>
          <w:szCs w:val="28"/>
        </w:rPr>
        <w:tab/>
        <w:t>ответственность,</w:t>
      </w:r>
      <w:r w:rsidR="004A7D09" w:rsidRPr="003673FA">
        <w:rPr>
          <w:sz w:val="28"/>
          <w:szCs w:val="28"/>
        </w:rPr>
        <w:t xml:space="preserve"> установленную за</w:t>
      </w:r>
      <w:r w:rsidRPr="003673FA">
        <w:rPr>
          <w:sz w:val="28"/>
          <w:szCs w:val="28"/>
        </w:rPr>
        <w:t>конодательством:</w:t>
      </w:r>
    </w:p>
    <w:p w:rsidR="0022071E" w:rsidRPr="003673FA" w:rsidRDefault="0022071E" w:rsidP="00460FBC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за сохранность документов (управленческих,</w:t>
      </w:r>
      <w:r w:rsidRPr="003673FA"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финансово хозяйственных, по личному составу и др.);</w:t>
      </w:r>
    </w:p>
    <w:p w:rsidR="007445A1" w:rsidRPr="003673FA" w:rsidRDefault="00DE7F5C" w:rsidP="00C30CD5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45A1" w:rsidRPr="003673FA">
        <w:rPr>
          <w:sz w:val="28"/>
          <w:szCs w:val="28"/>
        </w:rPr>
        <w:t>есоблюдение</w:t>
      </w:r>
      <w:r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законодательства</w:t>
      </w:r>
      <w:r w:rsidR="0022071E" w:rsidRPr="003673FA">
        <w:rPr>
          <w:sz w:val="28"/>
          <w:szCs w:val="28"/>
        </w:rPr>
        <w:t xml:space="preserve"> </w:t>
      </w:r>
      <w:r w:rsidR="007445A1" w:rsidRPr="003673FA">
        <w:rPr>
          <w:sz w:val="28"/>
          <w:szCs w:val="28"/>
        </w:rPr>
        <w:t>и установленного порядка ведения лицевых счетов;</w:t>
      </w:r>
    </w:p>
    <w:p w:rsidR="007445A1" w:rsidRPr="003673FA" w:rsidRDefault="007445A1" w:rsidP="00C30CD5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невыполнение функций, отнесенных к его компетенции;</w:t>
      </w:r>
    </w:p>
    <w:p w:rsidR="007445A1" w:rsidRPr="003673FA" w:rsidRDefault="007445A1" w:rsidP="00C30CD5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за ущерб, нанесенный муниципальному имуществу.</w:t>
      </w:r>
    </w:p>
    <w:p w:rsidR="0022071E" w:rsidRPr="003673FA" w:rsidRDefault="0022071E" w:rsidP="00C30CD5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3B5A54" w:rsidRPr="003673FA" w:rsidRDefault="003B5A54" w:rsidP="00C30CD5">
      <w:pPr>
        <w:shd w:val="clear" w:color="auto" w:fill="FFFFFF"/>
        <w:ind w:right="-1"/>
        <w:jc w:val="center"/>
        <w:rPr>
          <w:b/>
          <w:bCs/>
          <w:smallCaps/>
          <w:sz w:val="28"/>
          <w:szCs w:val="28"/>
        </w:rPr>
      </w:pPr>
    </w:p>
    <w:p w:rsidR="0022071E" w:rsidRPr="003673FA" w:rsidRDefault="007445A1" w:rsidP="00C30CD5">
      <w:pPr>
        <w:shd w:val="clear" w:color="auto" w:fill="FFFFFF"/>
        <w:ind w:right="-1"/>
        <w:jc w:val="center"/>
        <w:rPr>
          <w:b/>
          <w:bCs/>
          <w:smallCaps/>
          <w:sz w:val="28"/>
          <w:szCs w:val="28"/>
        </w:rPr>
      </w:pPr>
      <w:r w:rsidRPr="003673FA">
        <w:rPr>
          <w:b/>
          <w:bCs/>
          <w:smallCaps/>
          <w:sz w:val="28"/>
          <w:szCs w:val="28"/>
        </w:rPr>
        <w:t xml:space="preserve">8. </w:t>
      </w:r>
      <w:r w:rsidR="0022071E" w:rsidRPr="003673FA">
        <w:rPr>
          <w:b/>
          <w:bCs/>
          <w:smallCaps/>
          <w:sz w:val="28"/>
          <w:szCs w:val="28"/>
        </w:rPr>
        <w:t>Внесение изменений в У</w:t>
      </w:r>
      <w:r w:rsidRPr="003673FA">
        <w:rPr>
          <w:b/>
          <w:bCs/>
          <w:smallCaps/>
          <w:sz w:val="28"/>
          <w:szCs w:val="28"/>
        </w:rPr>
        <w:t xml:space="preserve">став, реорганизация и </w:t>
      </w:r>
    </w:p>
    <w:p w:rsidR="007445A1" w:rsidRPr="003673FA" w:rsidRDefault="007445A1" w:rsidP="00C30CD5">
      <w:pPr>
        <w:shd w:val="clear" w:color="auto" w:fill="FFFFFF"/>
        <w:ind w:right="-1"/>
        <w:jc w:val="center"/>
        <w:rPr>
          <w:smallCaps/>
          <w:sz w:val="28"/>
          <w:szCs w:val="28"/>
        </w:rPr>
      </w:pPr>
      <w:r w:rsidRPr="003673FA">
        <w:rPr>
          <w:b/>
          <w:bCs/>
          <w:smallCaps/>
          <w:sz w:val="28"/>
          <w:szCs w:val="28"/>
        </w:rPr>
        <w:t>ликвидация Учреждения.</w:t>
      </w:r>
    </w:p>
    <w:p w:rsidR="007445A1" w:rsidRPr="003673FA" w:rsidRDefault="007445A1" w:rsidP="00460FBC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4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 xml:space="preserve">Внесение изменений и дополнений в настоящий устав возможно </w:t>
      </w:r>
      <w:r w:rsidRPr="003673FA">
        <w:rPr>
          <w:sz w:val="28"/>
          <w:szCs w:val="28"/>
        </w:rPr>
        <w:lastRenderedPageBreak/>
        <w:t>только по решению Учредителя и производится в порядке, установленном действующим законодательством Российской Федерации.</w:t>
      </w:r>
    </w:p>
    <w:p w:rsidR="007445A1" w:rsidRPr="003673FA" w:rsidRDefault="007445A1" w:rsidP="00460FBC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Учреждение может быть реорганизовано или ликвидировано по решению Учредителя, либо по решению суда, в порядке, предусмотренном действующим законодательством Российской Федерации.</w:t>
      </w:r>
    </w:p>
    <w:p w:rsidR="007445A1" w:rsidRPr="003673FA" w:rsidRDefault="007445A1" w:rsidP="00460FBC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7"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7445A1" w:rsidRPr="003673FA" w:rsidRDefault="007445A1" w:rsidP="00460FBC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7445A1" w:rsidRPr="003673FA" w:rsidRDefault="007445A1" w:rsidP="00C30CD5">
      <w:pPr>
        <w:shd w:val="clear" w:color="auto" w:fill="FFFFFF"/>
        <w:ind w:right="14" w:firstLine="706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Реорганизация влечет за собой переход прав и обязанностей Учреждения, к его правопреемнику (правопреемникам) в соответствии с действующим законодательством. При реорганизации Учреждения вносятся необходимые изменения в устав Учреждения и Единый государственный реестр юридических лиц.</w:t>
      </w:r>
    </w:p>
    <w:p w:rsidR="007445A1" w:rsidRPr="003673FA" w:rsidRDefault="007445A1" w:rsidP="00460FBC">
      <w:pPr>
        <w:shd w:val="clear" w:color="auto" w:fill="FFFFFF"/>
        <w:tabs>
          <w:tab w:val="left" w:pos="993"/>
        </w:tabs>
        <w:ind w:left="7" w:right="7"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8.5.</w:t>
      </w:r>
      <w:r w:rsidRPr="003673FA">
        <w:rPr>
          <w:sz w:val="28"/>
          <w:szCs w:val="28"/>
        </w:rPr>
        <w:tab/>
        <w:t>Учредитель назначает ликвидационную комиссию (ликвидатора) и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устанавливает порядок и сроки ликвидации Учреждения. С момента назначения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ликвидационной комиссии к ней переходят полномочия по управлению делами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Учреждения. Ликвидационная комиссия от имени Учреждения выступает в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суде.</w:t>
      </w:r>
    </w:p>
    <w:p w:rsidR="007445A1" w:rsidRPr="003673FA" w:rsidRDefault="007445A1" w:rsidP="00460FBC">
      <w:pPr>
        <w:shd w:val="clear" w:color="auto" w:fill="FFFFFF"/>
        <w:tabs>
          <w:tab w:val="left" w:pos="993"/>
        </w:tabs>
        <w:ind w:left="7"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8.6.</w:t>
      </w:r>
      <w:r w:rsidRPr="003673FA">
        <w:rPr>
          <w:sz w:val="28"/>
          <w:szCs w:val="28"/>
        </w:rPr>
        <w:tab/>
        <w:t>Имущество Учреждения, оставшееся после удовлетворения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требований кредиторов и завершения ликвидации Учреждения, передается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ликвидационной комиссией в казну Москаленского муниципального района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Омской области.</w:t>
      </w:r>
    </w:p>
    <w:p w:rsidR="007445A1" w:rsidRPr="003673FA" w:rsidRDefault="007445A1" w:rsidP="00460FBC">
      <w:pPr>
        <w:shd w:val="clear" w:color="auto" w:fill="FFFFFF"/>
        <w:tabs>
          <w:tab w:val="left" w:pos="993"/>
        </w:tabs>
        <w:ind w:left="7"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8.7.</w:t>
      </w:r>
      <w:r w:rsidRPr="003673FA">
        <w:rPr>
          <w:sz w:val="28"/>
          <w:szCs w:val="28"/>
        </w:rPr>
        <w:tab/>
      </w:r>
      <w:proofErr w:type="gramStart"/>
      <w:r w:rsidRPr="003673FA">
        <w:rPr>
          <w:sz w:val="28"/>
          <w:szCs w:val="28"/>
        </w:rPr>
        <w:t>Ликвидация Учреждения считается завершенной, а юридическое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лицо - прекратившим существование после внесения о ликвидации записи в</w:t>
      </w:r>
      <w:r w:rsidR="003673FA">
        <w:rPr>
          <w:sz w:val="28"/>
          <w:szCs w:val="28"/>
        </w:rPr>
        <w:t xml:space="preserve"> </w:t>
      </w:r>
      <w:r w:rsidRPr="003673FA">
        <w:rPr>
          <w:sz w:val="28"/>
          <w:szCs w:val="28"/>
        </w:rPr>
        <w:t>Единый государственный реестр юридических лиц.</w:t>
      </w:r>
      <w:proofErr w:type="gramEnd"/>
    </w:p>
    <w:p w:rsidR="007445A1" w:rsidRPr="003673FA" w:rsidRDefault="007445A1" w:rsidP="00460FBC">
      <w:pPr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7"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 Российской Федерации.</w:t>
      </w:r>
    </w:p>
    <w:p w:rsidR="007445A1" w:rsidRPr="003673FA" w:rsidRDefault="007445A1" w:rsidP="00460FB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В случае реорганизации Учреждения все документы в установленном порядке передаются правопреемнику (правопреемникам).</w:t>
      </w:r>
    </w:p>
    <w:p w:rsidR="007445A1" w:rsidRPr="003673FA" w:rsidRDefault="007445A1" w:rsidP="00460FBC">
      <w:pPr>
        <w:shd w:val="clear" w:color="auto" w:fill="FFFFFF"/>
        <w:tabs>
          <w:tab w:val="left" w:pos="993"/>
        </w:tabs>
        <w:ind w:left="7" w:right="7" w:firstLine="560"/>
        <w:jc w:val="both"/>
        <w:rPr>
          <w:sz w:val="28"/>
          <w:szCs w:val="28"/>
        </w:rPr>
      </w:pPr>
      <w:r w:rsidRPr="003673FA">
        <w:rPr>
          <w:sz w:val="28"/>
          <w:szCs w:val="28"/>
        </w:rPr>
        <w:t>В случае ликвидации Учреждения документы постоянного хранения, документы, имеющие научно-историческое значение, документы по личному составу передаются в государственный архив по месту нахождения Учреждения в порядке, установленном законодательством.</w:t>
      </w:r>
    </w:p>
    <w:p w:rsidR="007445A1" w:rsidRPr="00C30CD5" w:rsidRDefault="007445A1" w:rsidP="00C30CD5">
      <w:pPr>
        <w:widowControl w:val="0"/>
        <w:jc w:val="center"/>
        <w:rPr>
          <w:b/>
          <w:sz w:val="26"/>
          <w:szCs w:val="26"/>
        </w:rPr>
      </w:pPr>
    </w:p>
    <w:sectPr w:rsidR="007445A1" w:rsidRPr="00C30CD5" w:rsidSect="00C30CD5">
      <w:footerReference w:type="even" r:id="rId9"/>
      <w:footerReference w:type="default" r:id="rId10"/>
      <w:pgSz w:w="11906" w:h="16838"/>
      <w:pgMar w:top="1134" w:right="707" w:bottom="1134" w:left="1560" w:header="454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B5" w:rsidRDefault="001F74B5">
      <w:r>
        <w:separator/>
      </w:r>
    </w:p>
  </w:endnote>
  <w:endnote w:type="continuationSeparator" w:id="1">
    <w:p w:rsidR="001F74B5" w:rsidRDefault="001F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5C" w:rsidRDefault="00647EFA" w:rsidP="00BF78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3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85C" w:rsidRDefault="0038385C" w:rsidP="0038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5C" w:rsidRDefault="0038385C" w:rsidP="0038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B5" w:rsidRDefault="001F74B5">
      <w:r>
        <w:separator/>
      </w:r>
    </w:p>
  </w:footnote>
  <w:footnote w:type="continuationSeparator" w:id="1">
    <w:p w:rsidR="001F74B5" w:rsidRDefault="001F7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CAC1FE"/>
    <w:lvl w:ilvl="0">
      <w:numFmt w:val="bullet"/>
      <w:lvlText w:val="*"/>
      <w:lvlJc w:val="left"/>
    </w:lvl>
  </w:abstractNum>
  <w:abstractNum w:abstractNumId="1">
    <w:nsid w:val="03F500C1"/>
    <w:multiLevelType w:val="hybridMultilevel"/>
    <w:tmpl w:val="1F209AC0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7850"/>
    <w:multiLevelType w:val="hybridMultilevel"/>
    <w:tmpl w:val="DAE2C25C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990F37"/>
    <w:multiLevelType w:val="hybridMultilevel"/>
    <w:tmpl w:val="C6F66136"/>
    <w:lvl w:ilvl="0" w:tplc="437678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925257"/>
    <w:multiLevelType w:val="hybridMultilevel"/>
    <w:tmpl w:val="B69030E4"/>
    <w:lvl w:ilvl="0" w:tplc="50008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2F0BBF"/>
    <w:multiLevelType w:val="hybridMultilevel"/>
    <w:tmpl w:val="94F04294"/>
    <w:lvl w:ilvl="0" w:tplc="F5FA0844">
      <w:start w:val="5"/>
      <w:numFmt w:val="decimal"/>
      <w:lvlText w:val="7.%1."/>
      <w:legacy w:legacy="1" w:legacySpace="0" w:legacyIndent="6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60C98"/>
    <w:multiLevelType w:val="singleLevel"/>
    <w:tmpl w:val="A3186404"/>
    <w:lvl w:ilvl="0">
      <w:start w:val="8"/>
      <w:numFmt w:val="decimal"/>
      <w:lvlText w:val="8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0D5707D2"/>
    <w:multiLevelType w:val="singleLevel"/>
    <w:tmpl w:val="7F50AA32"/>
    <w:lvl w:ilvl="0">
      <w:start w:val="1"/>
      <w:numFmt w:val="decimal"/>
      <w:lvlText w:val="4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0D727057"/>
    <w:multiLevelType w:val="hybridMultilevel"/>
    <w:tmpl w:val="298AEDCA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3205F"/>
    <w:multiLevelType w:val="hybridMultilevel"/>
    <w:tmpl w:val="17EE82B4"/>
    <w:lvl w:ilvl="0" w:tplc="437678F6">
      <w:start w:val="1"/>
      <w:numFmt w:val="bullet"/>
      <w:lvlText w:val=""/>
      <w:lvlJc w:val="left"/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0491D"/>
    <w:multiLevelType w:val="hybridMultilevel"/>
    <w:tmpl w:val="CF0A54BE"/>
    <w:lvl w:ilvl="0" w:tplc="02386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5375C"/>
    <w:multiLevelType w:val="multilevel"/>
    <w:tmpl w:val="AD807C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D206FD3"/>
    <w:multiLevelType w:val="multilevel"/>
    <w:tmpl w:val="7A3E1AB6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333170E"/>
    <w:multiLevelType w:val="hybridMultilevel"/>
    <w:tmpl w:val="4E44FEA2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0C4BFA"/>
    <w:multiLevelType w:val="hybridMultilevel"/>
    <w:tmpl w:val="E8024434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601640"/>
    <w:multiLevelType w:val="hybridMultilevel"/>
    <w:tmpl w:val="9F9833AE"/>
    <w:lvl w:ilvl="0" w:tplc="B9E401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13837"/>
    <w:multiLevelType w:val="singleLevel"/>
    <w:tmpl w:val="83EEA6C2"/>
    <w:lvl w:ilvl="0">
      <w:start w:val="5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7">
    <w:nsid w:val="2EA059C4"/>
    <w:multiLevelType w:val="singleLevel"/>
    <w:tmpl w:val="F5FA0844"/>
    <w:lvl w:ilvl="0">
      <w:start w:val="5"/>
      <w:numFmt w:val="decimal"/>
      <w:lvlText w:val="7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8">
    <w:nsid w:val="2F545862"/>
    <w:multiLevelType w:val="hybridMultilevel"/>
    <w:tmpl w:val="D3B2E014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8A0DF6"/>
    <w:multiLevelType w:val="hybridMultilevel"/>
    <w:tmpl w:val="A1EC4754"/>
    <w:lvl w:ilvl="0" w:tplc="B9E4012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2A46FD3"/>
    <w:multiLevelType w:val="singleLevel"/>
    <w:tmpl w:val="613CB6D8"/>
    <w:lvl w:ilvl="0">
      <w:start w:val="2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1">
    <w:nsid w:val="385A1259"/>
    <w:multiLevelType w:val="hybridMultilevel"/>
    <w:tmpl w:val="17463FA2"/>
    <w:lvl w:ilvl="0" w:tplc="B9E40124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3DEA7DE9"/>
    <w:multiLevelType w:val="singleLevel"/>
    <w:tmpl w:val="6C60001E"/>
    <w:lvl w:ilvl="0">
      <w:start w:val="1"/>
      <w:numFmt w:val="decimal"/>
      <w:lvlText w:val="8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3">
    <w:nsid w:val="3FE33160"/>
    <w:multiLevelType w:val="hybridMultilevel"/>
    <w:tmpl w:val="69C40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40D8C"/>
    <w:multiLevelType w:val="hybridMultilevel"/>
    <w:tmpl w:val="C5AC0240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D1330"/>
    <w:multiLevelType w:val="hybridMultilevel"/>
    <w:tmpl w:val="9E884CCA"/>
    <w:lvl w:ilvl="0" w:tplc="43767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E6439D"/>
    <w:multiLevelType w:val="hybridMultilevel"/>
    <w:tmpl w:val="3188792E"/>
    <w:lvl w:ilvl="0" w:tplc="B9E401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572BE8"/>
    <w:multiLevelType w:val="singleLevel"/>
    <w:tmpl w:val="4198EF5A"/>
    <w:lvl w:ilvl="0">
      <w:start w:val="2"/>
      <w:numFmt w:val="decimal"/>
      <w:lvlText w:val="3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8">
    <w:nsid w:val="66545EE4"/>
    <w:multiLevelType w:val="hybridMultilevel"/>
    <w:tmpl w:val="52A03144"/>
    <w:lvl w:ilvl="0" w:tplc="B9E4012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CB443B"/>
    <w:multiLevelType w:val="singleLevel"/>
    <w:tmpl w:val="BBCACB48"/>
    <w:lvl w:ilvl="0">
      <w:start w:val="4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F6D6830"/>
    <w:multiLevelType w:val="hybridMultilevel"/>
    <w:tmpl w:val="920C4904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EF03A9"/>
    <w:multiLevelType w:val="hybridMultilevel"/>
    <w:tmpl w:val="2FAC5184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ED4532"/>
    <w:multiLevelType w:val="singleLevel"/>
    <w:tmpl w:val="B0401754"/>
    <w:lvl w:ilvl="0">
      <w:start w:val="5"/>
      <w:numFmt w:val="decimal"/>
      <w:lvlText w:val="4.%1."/>
      <w:legacy w:legacy="1" w:legacySpace="0" w:legacyIndent="690"/>
      <w:lvlJc w:val="left"/>
      <w:rPr>
        <w:rFonts w:ascii="Times New Roman" w:hAnsi="Times New Roman" w:cs="Times New Roman" w:hint="default"/>
      </w:rPr>
    </w:lvl>
  </w:abstractNum>
  <w:abstractNum w:abstractNumId="33">
    <w:nsid w:val="74C86AF6"/>
    <w:multiLevelType w:val="hybridMultilevel"/>
    <w:tmpl w:val="75CA3A0A"/>
    <w:lvl w:ilvl="0" w:tplc="43767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12A67"/>
    <w:multiLevelType w:val="hybridMultilevel"/>
    <w:tmpl w:val="F6B07DB4"/>
    <w:lvl w:ilvl="0" w:tplc="B9E401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50AA8"/>
    <w:multiLevelType w:val="hybridMultilevel"/>
    <w:tmpl w:val="0ACA42C8"/>
    <w:lvl w:ilvl="0" w:tplc="437678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15"/>
  </w:num>
  <w:num w:numId="5">
    <w:abstractNumId w:val="34"/>
  </w:num>
  <w:num w:numId="6">
    <w:abstractNumId w:val="19"/>
  </w:num>
  <w:num w:numId="7">
    <w:abstractNumId w:val="13"/>
  </w:num>
  <w:num w:numId="8">
    <w:abstractNumId w:val="2"/>
  </w:num>
  <w:num w:numId="9">
    <w:abstractNumId w:val="31"/>
  </w:num>
  <w:num w:numId="10">
    <w:abstractNumId w:val="14"/>
  </w:num>
  <w:num w:numId="11">
    <w:abstractNumId w:val="3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7"/>
  </w:num>
  <w:num w:numId="18">
    <w:abstractNumId w:val="29"/>
  </w:num>
  <w:num w:numId="19">
    <w:abstractNumId w:val="25"/>
  </w:num>
  <w:num w:numId="20">
    <w:abstractNumId w:val="18"/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2"/>
  </w:num>
  <w:num w:numId="25">
    <w:abstractNumId w:val="24"/>
  </w:num>
  <w:num w:numId="26">
    <w:abstractNumId w:val="8"/>
  </w:num>
  <w:num w:numId="27">
    <w:abstractNumId w:val="3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6"/>
  </w:num>
  <w:num w:numId="37">
    <w:abstractNumId w:val="1"/>
  </w:num>
  <w:num w:numId="38">
    <w:abstractNumId w:val="5"/>
  </w:num>
  <w:num w:numId="39">
    <w:abstractNumId w:val="9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A90"/>
    <w:rsid w:val="00002731"/>
    <w:rsid w:val="00065241"/>
    <w:rsid w:val="000A6FFD"/>
    <w:rsid w:val="00140B6F"/>
    <w:rsid w:val="0016373E"/>
    <w:rsid w:val="00174F0E"/>
    <w:rsid w:val="00184E6B"/>
    <w:rsid w:val="001A2CEE"/>
    <w:rsid w:val="001C2E31"/>
    <w:rsid w:val="001F74B5"/>
    <w:rsid w:val="0022071E"/>
    <w:rsid w:val="00237D8A"/>
    <w:rsid w:val="00261456"/>
    <w:rsid w:val="00291031"/>
    <w:rsid w:val="002F56BD"/>
    <w:rsid w:val="00314746"/>
    <w:rsid w:val="003673FA"/>
    <w:rsid w:val="00381C07"/>
    <w:rsid w:val="0038385C"/>
    <w:rsid w:val="0039008A"/>
    <w:rsid w:val="003903BD"/>
    <w:rsid w:val="003A2730"/>
    <w:rsid w:val="003B5A54"/>
    <w:rsid w:val="003D08F9"/>
    <w:rsid w:val="003E41BD"/>
    <w:rsid w:val="004017DE"/>
    <w:rsid w:val="004263B9"/>
    <w:rsid w:val="00452763"/>
    <w:rsid w:val="00460FBC"/>
    <w:rsid w:val="004A7D09"/>
    <w:rsid w:val="004B2457"/>
    <w:rsid w:val="004C1774"/>
    <w:rsid w:val="00536449"/>
    <w:rsid w:val="00553133"/>
    <w:rsid w:val="005D6F8C"/>
    <w:rsid w:val="00607EAE"/>
    <w:rsid w:val="006318DC"/>
    <w:rsid w:val="00647EFA"/>
    <w:rsid w:val="006A7B64"/>
    <w:rsid w:val="00702EC6"/>
    <w:rsid w:val="0070615A"/>
    <w:rsid w:val="00710104"/>
    <w:rsid w:val="0073514E"/>
    <w:rsid w:val="007445A1"/>
    <w:rsid w:val="00745DFC"/>
    <w:rsid w:val="007B7507"/>
    <w:rsid w:val="00817CB3"/>
    <w:rsid w:val="00821A90"/>
    <w:rsid w:val="008601D2"/>
    <w:rsid w:val="008915AA"/>
    <w:rsid w:val="00924241"/>
    <w:rsid w:val="00936563"/>
    <w:rsid w:val="009401E5"/>
    <w:rsid w:val="009470CF"/>
    <w:rsid w:val="009D5851"/>
    <w:rsid w:val="00A76A86"/>
    <w:rsid w:val="00A852CC"/>
    <w:rsid w:val="00AE1C1A"/>
    <w:rsid w:val="00B15B16"/>
    <w:rsid w:val="00B24B99"/>
    <w:rsid w:val="00B95C8D"/>
    <w:rsid w:val="00BF78D6"/>
    <w:rsid w:val="00C04D56"/>
    <w:rsid w:val="00C13A9C"/>
    <w:rsid w:val="00C30CCC"/>
    <w:rsid w:val="00C30CD5"/>
    <w:rsid w:val="00C504FA"/>
    <w:rsid w:val="00C925A2"/>
    <w:rsid w:val="00C92964"/>
    <w:rsid w:val="00C930EF"/>
    <w:rsid w:val="00CB066E"/>
    <w:rsid w:val="00CD27B6"/>
    <w:rsid w:val="00D90F62"/>
    <w:rsid w:val="00DA2E59"/>
    <w:rsid w:val="00DA65A4"/>
    <w:rsid w:val="00DE7F5C"/>
    <w:rsid w:val="00F66FB4"/>
    <w:rsid w:val="00FC1E7C"/>
    <w:rsid w:val="00FD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9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821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rsid w:val="00821A90"/>
    <w:pPr>
      <w:spacing w:after="120"/>
    </w:pPr>
    <w:rPr>
      <w:sz w:val="16"/>
      <w:szCs w:val="16"/>
    </w:rPr>
  </w:style>
  <w:style w:type="paragraph" w:styleId="a3">
    <w:name w:val="Body Text Indent"/>
    <w:basedOn w:val="a"/>
    <w:rsid w:val="00821A90"/>
    <w:pPr>
      <w:spacing w:after="120"/>
      <w:ind w:left="283"/>
    </w:pPr>
  </w:style>
  <w:style w:type="paragraph" w:styleId="a4">
    <w:name w:val="footer"/>
    <w:basedOn w:val="a"/>
    <w:rsid w:val="00383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385C"/>
  </w:style>
  <w:style w:type="paragraph" w:styleId="a6">
    <w:name w:val="Balloon Text"/>
    <w:basedOn w:val="a"/>
    <w:semiHidden/>
    <w:rsid w:val="00BF78D6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92424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924241"/>
  </w:style>
  <w:style w:type="paragraph" w:styleId="a9">
    <w:name w:val="Plain Text"/>
    <w:basedOn w:val="a"/>
    <w:link w:val="aa"/>
    <w:rsid w:val="0070615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615A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C930EF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B95C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5C8D"/>
    <w:rPr>
      <w:sz w:val="24"/>
      <w:szCs w:val="24"/>
    </w:rPr>
  </w:style>
  <w:style w:type="character" w:customStyle="1" w:styleId="apple-converted-space">
    <w:name w:val="apple-converted-space"/>
    <w:basedOn w:val="a0"/>
    <w:rsid w:val="00553133"/>
  </w:style>
  <w:style w:type="character" w:styleId="ae">
    <w:name w:val="Hyperlink"/>
    <w:basedOn w:val="a0"/>
    <w:uiPriority w:val="99"/>
    <w:unhideWhenUsed/>
    <w:rsid w:val="00553133"/>
    <w:rPr>
      <w:color w:val="0000FF"/>
      <w:u w:val="single"/>
    </w:rPr>
  </w:style>
  <w:style w:type="paragraph" w:styleId="af">
    <w:name w:val="Body Text"/>
    <w:basedOn w:val="a"/>
    <w:link w:val="af0"/>
    <w:rsid w:val="003673FA"/>
    <w:pPr>
      <w:spacing w:after="120"/>
    </w:pPr>
  </w:style>
  <w:style w:type="character" w:customStyle="1" w:styleId="af0">
    <w:name w:val="Основной текст Знак"/>
    <w:basedOn w:val="a0"/>
    <w:link w:val="af"/>
    <w:rsid w:val="003673FA"/>
    <w:rPr>
      <w:sz w:val="24"/>
      <w:szCs w:val="24"/>
    </w:rPr>
  </w:style>
  <w:style w:type="paragraph" w:styleId="af1">
    <w:name w:val="Title"/>
    <w:basedOn w:val="a"/>
    <w:link w:val="af2"/>
    <w:qFormat/>
    <w:rsid w:val="003673FA"/>
    <w:pPr>
      <w:ind w:left="57" w:right="57"/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sid w:val="003673FA"/>
    <w:rPr>
      <w:b/>
    </w:rPr>
  </w:style>
  <w:style w:type="paragraph" w:styleId="af3">
    <w:name w:val="caption"/>
    <w:basedOn w:val="a"/>
    <w:next w:val="a"/>
    <w:qFormat/>
    <w:rsid w:val="003673FA"/>
    <w:pPr>
      <w:jc w:val="center"/>
    </w:pPr>
    <w:rPr>
      <w:b/>
      <w:sz w:val="26"/>
      <w:szCs w:val="20"/>
      <w:u w:val="single"/>
    </w:rPr>
  </w:style>
  <w:style w:type="paragraph" w:customStyle="1" w:styleId="ConsPlusTitle">
    <w:name w:val="ConsPlusTitle"/>
    <w:rsid w:val="003673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367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446B-5A3D-48E1-B07F-52F1C2E2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2587</Words>
  <Characters>19640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Microsoft</Company>
  <LinksUpToDate>false</LinksUpToDate>
  <CharactersWithSpaces>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Admin</dc:creator>
  <cp:lastModifiedBy>FaberGM</cp:lastModifiedBy>
  <cp:revision>8</cp:revision>
  <cp:lastPrinted>2021-10-21T09:36:00Z</cp:lastPrinted>
  <dcterms:created xsi:type="dcterms:W3CDTF">2021-03-30T09:05:00Z</dcterms:created>
  <dcterms:modified xsi:type="dcterms:W3CDTF">2021-10-21T09:37:00Z</dcterms:modified>
</cp:coreProperties>
</file>