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03" w:rsidRPr="007F6F78" w:rsidRDefault="00590003" w:rsidP="00590003">
      <w:pPr>
        <w:pStyle w:val="a3"/>
        <w:ind w:firstLine="0"/>
        <w:rPr>
          <w:b/>
        </w:rPr>
      </w:pPr>
      <w:r w:rsidRPr="007F6F78">
        <w:rPr>
          <w:b/>
        </w:rPr>
        <w:t>ОМСКАЯ ОБЛАСТЬ</w:t>
      </w:r>
    </w:p>
    <w:p w:rsidR="00590003" w:rsidRPr="007F6F78" w:rsidRDefault="00590003" w:rsidP="00590003">
      <w:pPr>
        <w:spacing w:after="0" w:line="240" w:lineRule="auto"/>
        <w:rPr>
          <w:rFonts w:ascii="Times New Roman" w:hAnsi="Times New Roman"/>
        </w:rPr>
      </w:pPr>
    </w:p>
    <w:p w:rsidR="00590003" w:rsidRPr="007F6F78" w:rsidRDefault="00590003" w:rsidP="005900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F78">
        <w:rPr>
          <w:rFonts w:ascii="Times New Roman" w:hAnsi="Times New Roman"/>
          <w:noProof/>
        </w:rPr>
        <w:t xml:space="preserve"> </w:t>
      </w:r>
    </w:p>
    <w:p w:rsidR="00590003" w:rsidRPr="007F6F78" w:rsidRDefault="00590003" w:rsidP="00590003">
      <w:pPr>
        <w:spacing w:after="0" w:line="240" w:lineRule="auto"/>
        <w:rPr>
          <w:rFonts w:ascii="Times New Roman" w:hAnsi="Times New Roman"/>
        </w:rPr>
      </w:pPr>
    </w:p>
    <w:p w:rsidR="00590003" w:rsidRPr="007F6F78" w:rsidRDefault="00590003" w:rsidP="00590003">
      <w:pPr>
        <w:spacing w:after="0" w:line="240" w:lineRule="auto"/>
        <w:rPr>
          <w:rFonts w:ascii="Times New Roman" w:hAnsi="Times New Roman"/>
        </w:rPr>
      </w:pPr>
      <w:r w:rsidRPr="007F6F78">
        <w:rPr>
          <w:rFonts w:ascii="Times New Roman" w:hAnsi="Times New Roman"/>
        </w:rPr>
        <w:t xml:space="preserve">                           </w:t>
      </w:r>
    </w:p>
    <w:p w:rsidR="00590003" w:rsidRPr="007F6F78" w:rsidRDefault="00590003" w:rsidP="00590003">
      <w:pPr>
        <w:spacing w:after="0" w:line="240" w:lineRule="auto"/>
        <w:rPr>
          <w:rFonts w:ascii="Times New Roman" w:hAnsi="Times New Roman"/>
        </w:rPr>
      </w:pPr>
      <w:r w:rsidRPr="007F6F78">
        <w:rPr>
          <w:rFonts w:ascii="Times New Roman" w:hAnsi="Times New Roman"/>
        </w:rPr>
        <w:t xml:space="preserve">   </w:t>
      </w:r>
    </w:p>
    <w:p w:rsidR="00590003" w:rsidRPr="007F6F78" w:rsidRDefault="00590003" w:rsidP="00590003">
      <w:pPr>
        <w:spacing w:after="0" w:line="240" w:lineRule="auto"/>
        <w:rPr>
          <w:rFonts w:ascii="Times New Roman" w:hAnsi="Times New Roman"/>
          <w:sz w:val="28"/>
        </w:rPr>
      </w:pPr>
      <w:r w:rsidRPr="007F6F78">
        <w:rPr>
          <w:rFonts w:ascii="Times New Roman" w:hAnsi="Times New Roman"/>
        </w:rPr>
        <w:t xml:space="preserve">  </w:t>
      </w:r>
    </w:p>
    <w:p w:rsidR="00590003" w:rsidRPr="007F6F78" w:rsidRDefault="00590003" w:rsidP="00590003">
      <w:pPr>
        <w:pStyle w:val="a7"/>
        <w:tabs>
          <w:tab w:val="left" w:pos="0"/>
        </w:tabs>
        <w:rPr>
          <w:spacing w:val="120"/>
          <w:sz w:val="28"/>
        </w:rPr>
      </w:pPr>
      <w:r w:rsidRPr="007F6F78">
        <w:rPr>
          <w:spacing w:val="120"/>
          <w:sz w:val="50"/>
        </w:rPr>
        <w:t>ПОСТАНОВЛЕНИЕ</w:t>
      </w:r>
    </w:p>
    <w:p w:rsidR="00590003" w:rsidRPr="007F6F78" w:rsidRDefault="00590003" w:rsidP="00590003">
      <w:pPr>
        <w:pStyle w:val="a7"/>
        <w:rPr>
          <w:sz w:val="28"/>
        </w:rPr>
      </w:pPr>
    </w:p>
    <w:p w:rsidR="00590003" w:rsidRPr="007F6F78" w:rsidRDefault="00590003" w:rsidP="00590003">
      <w:pPr>
        <w:pStyle w:val="a7"/>
        <w:rPr>
          <w:spacing w:val="80"/>
          <w:sz w:val="28"/>
        </w:rPr>
      </w:pPr>
      <w:r w:rsidRPr="007F6F78">
        <w:rPr>
          <w:spacing w:val="80"/>
          <w:sz w:val="28"/>
        </w:rPr>
        <w:t>ГЛАВы</w:t>
      </w:r>
    </w:p>
    <w:p w:rsidR="00590003" w:rsidRPr="007F6F78" w:rsidRDefault="00590003" w:rsidP="00590003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7F6F78">
        <w:rPr>
          <w:b/>
          <w:caps/>
          <w:spacing w:val="80"/>
          <w:sz w:val="28"/>
        </w:rPr>
        <w:t>москаленского муниципальногО</w:t>
      </w:r>
    </w:p>
    <w:p w:rsidR="00590003" w:rsidRPr="007F6F78" w:rsidRDefault="00590003" w:rsidP="00590003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7F6F78">
        <w:rPr>
          <w:b/>
          <w:caps/>
          <w:spacing w:val="80"/>
          <w:sz w:val="28"/>
        </w:rPr>
        <w:t>района</w:t>
      </w:r>
    </w:p>
    <w:p w:rsidR="00590003" w:rsidRPr="007F6F78" w:rsidRDefault="00590003" w:rsidP="00590003">
      <w:pPr>
        <w:pStyle w:val="a5"/>
        <w:spacing w:after="0"/>
        <w:rPr>
          <w:sz w:val="28"/>
        </w:rPr>
      </w:pPr>
    </w:p>
    <w:p w:rsidR="00590003" w:rsidRPr="007F6F78" w:rsidRDefault="00590003" w:rsidP="00590003">
      <w:pPr>
        <w:pStyle w:val="a8"/>
        <w:rPr>
          <w:smallCaps/>
          <w:kern w:val="2"/>
          <w:sz w:val="14"/>
        </w:rPr>
      </w:pPr>
    </w:p>
    <w:p w:rsidR="00590003" w:rsidRPr="007F6F78" w:rsidRDefault="00720C1E" w:rsidP="00590003">
      <w:pPr>
        <w:pStyle w:val="a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11.07.2018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>№ 117</w:t>
      </w:r>
    </w:p>
    <w:p w:rsidR="00590003" w:rsidRPr="007F6F78" w:rsidRDefault="00590003" w:rsidP="00590003">
      <w:pPr>
        <w:spacing w:after="0" w:line="240" w:lineRule="auto"/>
        <w:jc w:val="both"/>
        <w:rPr>
          <w:rFonts w:ascii="Times New Roman" w:hAnsi="Times New Roman"/>
        </w:rPr>
      </w:pPr>
    </w:p>
    <w:p w:rsidR="00590003" w:rsidRPr="007F6F78" w:rsidRDefault="00590003" w:rsidP="00590003">
      <w:pPr>
        <w:spacing w:after="0" w:line="240" w:lineRule="auto"/>
        <w:jc w:val="both"/>
        <w:rPr>
          <w:rFonts w:ascii="Times New Roman" w:hAnsi="Times New Roman"/>
        </w:rPr>
      </w:pPr>
    </w:p>
    <w:p w:rsidR="00590003" w:rsidRPr="007F6F78" w:rsidRDefault="00590003" w:rsidP="00590003">
      <w:pPr>
        <w:spacing w:after="0" w:line="240" w:lineRule="auto"/>
        <w:jc w:val="both"/>
        <w:rPr>
          <w:rFonts w:ascii="Times New Roman" w:hAnsi="Times New Roman"/>
        </w:rPr>
      </w:pPr>
    </w:p>
    <w:p w:rsidR="00590003" w:rsidRDefault="00590003" w:rsidP="00590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F7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 в Устав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7F6F78">
        <w:rPr>
          <w:rFonts w:ascii="Times New Roman" w:hAnsi="Times New Roman"/>
          <w:sz w:val="28"/>
          <w:szCs w:val="28"/>
        </w:rPr>
        <w:t>униципального</w:t>
      </w:r>
      <w:proofErr w:type="gramEnd"/>
      <w:r w:rsidRPr="007F6F78">
        <w:rPr>
          <w:rFonts w:ascii="Times New Roman" w:hAnsi="Times New Roman"/>
          <w:sz w:val="28"/>
          <w:szCs w:val="28"/>
        </w:rPr>
        <w:t xml:space="preserve"> </w:t>
      </w:r>
    </w:p>
    <w:p w:rsidR="00590003" w:rsidRPr="00483CA5" w:rsidRDefault="00590003" w:rsidP="00590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F78">
        <w:rPr>
          <w:rFonts w:ascii="Times New Roman" w:hAnsi="Times New Roman"/>
          <w:sz w:val="28"/>
          <w:szCs w:val="28"/>
        </w:rPr>
        <w:t>бю</w:t>
      </w:r>
      <w:r w:rsidRPr="00483CA5">
        <w:rPr>
          <w:rFonts w:ascii="Times New Roman" w:hAnsi="Times New Roman"/>
          <w:sz w:val="28"/>
          <w:szCs w:val="28"/>
        </w:rPr>
        <w:t>джетного дошкольного образовательного учреждения Москаленского муниципального района Омской области детский сад «</w:t>
      </w:r>
      <w:r>
        <w:rPr>
          <w:rFonts w:ascii="Times New Roman" w:hAnsi="Times New Roman"/>
          <w:sz w:val="28"/>
          <w:szCs w:val="28"/>
        </w:rPr>
        <w:t>Мишутка</w:t>
      </w:r>
      <w:r w:rsidRPr="00483CA5">
        <w:rPr>
          <w:rFonts w:ascii="Times New Roman" w:hAnsi="Times New Roman"/>
          <w:sz w:val="28"/>
          <w:szCs w:val="28"/>
        </w:rPr>
        <w:t xml:space="preserve">» </w:t>
      </w:r>
    </w:p>
    <w:p w:rsidR="00590003" w:rsidRPr="00483CA5" w:rsidRDefault="00590003" w:rsidP="00590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003" w:rsidRPr="00483CA5" w:rsidRDefault="00590003" w:rsidP="00590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CA5">
        <w:rPr>
          <w:rFonts w:ascii="Times New Roman" w:hAnsi="Times New Roman"/>
          <w:sz w:val="28"/>
          <w:szCs w:val="28"/>
        </w:rPr>
        <w:t>В соответствии  с Федеральным законом от 29.12.2012 №2723-ФЗ «Об образовании в Российской Федерации», Федеральным законом от 06.10.2003 №131-ФЗ «Об общих принципах организации органов местного самоуправления в Российской Федерации», руководствуясь Уставом Москаленского муниципального района Омской области, ПОСТАНОВЛЯЮ:</w:t>
      </w:r>
    </w:p>
    <w:p w:rsidR="00590003" w:rsidRPr="00483CA5" w:rsidRDefault="00590003" w:rsidP="00590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003" w:rsidRPr="00483CA5" w:rsidRDefault="00590003" w:rsidP="00590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CA5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 xml:space="preserve">изменения и дополнения в </w:t>
      </w:r>
      <w:r w:rsidRPr="00483CA5">
        <w:rPr>
          <w:rFonts w:ascii="Times New Roman" w:hAnsi="Times New Roman"/>
          <w:sz w:val="28"/>
          <w:szCs w:val="28"/>
        </w:rPr>
        <w:t>Устав Муниципального бюджетного дошкольного образовательного учреждения Москаленского муниципального района Омской области детский сад «</w:t>
      </w:r>
      <w:r>
        <w:rPr>
          <w:rFonts w:ascii="Times New Roman" w:hAnsi="Times New Roman"/>
          <w:sz w:val="28"/>
          <w:szCs w:val="28"/>
        </w:rPr>
        <w:t>Мишутка</w:t>
      </w:r>
      <w:r w:rsidRPr="00483CA5">
        <w:rPr>
          <w:rFonts w:ascii="Times New Roman" w:hAnsi="Times New Roman"/>
          <w:sz w:val="28"/>
          <w:szCs w:val="28"/>
        </w:rPr>
        <w:t>».</w:t>
      </w:r>
    </w:p>
    <w:p w:rsidR="00590003" w:rsidRPr="00483CA5" w:rsidRDefault="00590003" w:rsidP="00590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CA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3CA5">
        <w:rPr>
          <w:rFonts w:ascii="Times New Roman" w:hAnsi="Times New Roman"/>
          <w:sz w:val="28"/>
          <w:szCs w:val="28"/>
        </w:rPr>
        <w:t>Заведующему Муниципального бюджетного дошкольного образовательного учреждения Москаленского муниципального района Омской области детский сад «</w:t>
      </w:r>
      <w:r>
        <w:rPr>
          <w:rFonts w:ascii="Times New Roman" w:hAnsi="Times New Roman"/>
          <w:sz w:val="28"/>
          <w:szCs w:val="28"/>
        </w:rPr>
        <w:t>Мишутка</w:t>
      </w:r>
      <w:r w:rsidRPr="00483CA5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Морозовой Н.Ю.</w:t>
      </w:r>
      <w:r w:rsidRPr="00483CA5">
        <w:rPr>
          <w:rFonts w:ascii="Times New Roman" w:hAnsi="Times New Roman"/>
          <w:sz w:val="28"/>
          <w:szCs w:val="28"/>
        </w:rPr>
        <w:t xml:space="preserve">) осуществить необходимые юридические действия, связанные с государственной регистрацией </w:t>
      </w:r>
      <w:r>
        <w:rPr>
          <w:rFonts w:ascii="Times New Roman" w:hAnsi="Times New Roman"/>
          <w:sz w:val="28"/>
          <w:szCs w:val="28"/>
        </w:rPr>
        <w:t xml:space="preserve">изменений и дополнений в Устав </w:t>
      </w:r>
      <w:r w:rsidRPr="00483CA5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Москаленского муниципального района Омской области детский сад «</w:t>
      </w:r>
      <w:r>
        <w:rPr>
          <w:rFonts w:ascii="Times New Roman" w:hAnsi="Times New Roman"/>
          <w:sz w:val="28"/>
          <w:szCs w:val="28"/>
        </w:rPr>
        <w:t>Мишутка</w:t>
      </w:r>
      <w:r w:rsidRPr="00483CA5">
        <w:rPr>
          <w:rFonts w:ascii="Times New Roman" w:hAnsi="Times New Roman"/>
          <w:sz w:val="28"/>
          <w:szCs w:val="28"/>
        </w:rPr>
        <w:t>».</w:t>
      </w:r>
      <w:proofErr w:type="gramEnd"/>
    </w:p>
    <w:p w:rsidR="00590003" w:rsidRPr="007F6F78" w:rsidRDefault="00590003" w:rsidP="00590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F78">
        <w:rPr>
          <w:rFonts w:ascii="Times New Roman" w:hAnsi="Times New Roman"/>
          <w:sz w:val="28"/>
          <w:szCs w:val="28"/>
        </w:rPr>
        <w:t>3.</w:t>
      </w:r>
      <w:proofErr w:type="gramStart"/>
      <w:r w:rsidRPr="007F6F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6F7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Москаленского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>Н.В.Терехова.</w:t>
      </w:r>
      <w:r w:rsidRPr="007F6F78">
        <w:rPr>
          <w:rFonts w:ascii="Times New Roman" w:hAnsi="Times New Roman"/>
          <w:sz w:val="28"/>
          <w:szCs w:val="28"/>
        </w:rPr>
        <w:t xml:space="preserve"> </w:t>
      </w:r>
    </w:p>
    <w:p w:rsidR="00590003" w:rsidRPr="007F6F78" w:rsidRDefault="00590003" w:rsidP="00590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003" w:rsidRDefault="00590003" w:rsidP="00590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003" w:rsidRPr="007F6F78" w:rsidRDefault="00590003" w:rsidP="00590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F78">
        <w:rPr>
          <w:rFonts w:ascii="Times New Roman" w:hAnsi="Times New Roman"/>
          <w:sz w:val="28"/>
          <w:szCs w:val="28"/>
        </w:rPr>
        <w:t>Глава Москаленского</w:t>
      </w:r>
    </w:p>
    <w:p w:rsidR="00590003" w:rsidRDefault="00590003" w:rsidP="00590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F78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А.Я.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6F78">
        <w:rPr>
          <w:rFonts w:ascii="Times New Roman" w:hAnsi="Times New Roman"/>
          <w:sz w:val="28"/>
          <w:szCs w:val="28"/>
        </w:rPr>
        <w:t>Гейнц</w:t>
      </w:r>
      <w:proofErr w:type="spellEnd"/>
    </w:p>
    <w:p w:rsidR="00590003" w:rsidRDefault="00590003" w:rsidP="00590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447" w:rsidRDefault="003D2447" w:rsidP="003D2447">
      <w:pPr>
        <w:spacing w:after="0" w:line="240" w:lineRule="auto"/>
        <w:ind w:left="4956"/>
        <w:contextualSpacing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lastRenderedPageBreak/>
        <w:t>УТВЕРЖДЕНЫ:</w:t>
      </w:r>
    </w:p>
    <w:p w:rsidR="003D2447" w:rsidRDefault="003D2447" w:rsidP="003D2447">
      <w:pPr>
        <w:spacing w:after="0" w:line="240" w:lineRule="auto"/>
        <w:ind w:left="4956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постановлением главы</w:t>
      </w:r>
    </w:p>
    <w:p w:rsidR="003D2447" w:rsidRDefault="003D2447" w:rsidP="003D2447">
      <w:pPr>
        <w:spacing w:after="0" w:line="240" w:lineRule="auto"/>
        <w:ind w:left="4956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Москаленского муниципального </w:t>
      </w:r>
    </w:p>
    <w:p w:rsidR="003D2447" w:rsidRDefault="003D2447" w:rsidP="003D2447">
      <w:pPr>
        <w:spacing w:after="0" w:line="240" w:lineRule="auto"/>
        <w:ind w:left="4956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района Омской области</w:t>
      </w:r>
    </w:p>
    <w:p w:rsidR="003D2447" w:rsidRDefault="003D2447" w:rsidP="003D2447">
      <w:pPr>
        <w:spacing w:after="0" w:line="240" w:lineRule="auto"/>
        <w:ind w:left="4956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от_____________  № ____</w:t>
      </w:r>
    </w:p>
    <w:p w:rsidR="003D2447" w:rsidRDefault="003D2447" w:rsidP="003D2447">
      <w:pPr>
        <w:spacing w:after="0" w:line="240" w:lineRule="auto"/>
        <w:ind w:left="4956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_____________А.Я. </w:t>
      </w:r>
      <w:proofErr w:type="spellStart"/>
      <w:r>
        <w:rPr>
          <w:rFonts w:ascii="Times New Roman" w:hAnsi="Times New Roman"/>
          <w:bCs/>
          <w:sz w:val="28"/>
          <w:szCs w:val="28"/>
        </w:rPr>
        <w:t>Гейнц</w:t>
      </w:r>
      <w:proofErr w:type="spellEnd"/>
    </w:p>
    <w:p w:rsidR="003D2447" w:rsidRDefault="003D2447" w:rsidP="003D2447">
      <w:pPr>
        <w:spacing w:after="0" w:line="240" w:lineRule="auto"/>
        <w:ind w:left="4247"/>
        <w:contextualSpacing/>
        <w:rPr>
          <w:rFonts w:ascii="Times New Roman" w:hAnsi="Times New Roman"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Изменения  и дополнения  в Устав  </w:t>
      </w: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бюджетного дошкольного образовательного</w:t>
      </w: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учреждения Москаленского муниципального района </w:t>
      </w: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области  детский сад «Мишутка»  </w:t>
      </w: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С.Екатериновка </w:t>
      </w:r>
    </w:p>
    <w:p w:rsidR="003D2447" w:rsidRDefault="003D2447" w:rsidP="003D2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2018 г.</w:t>
      </w:r>
    </w:p>
    <w:p w:rsidR="003D2447" w:rsidRDefault="003D2447" w:rsidP="003D244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Внести в Устав </w:t>
      </w:r>
      <w:r w:rsidRPr="00B4700B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ципального бюджетного дошкольного образовательного учреждения Москаленского муниципального района Омской области  детский сад «Мишутка»  следующие изменения и дополнения:</w:t>
      </w:r>
    </w:p>
    <w:p w:rsidR="003D2447" w:rsidRDefault="003D2447" w:rsidP="003D2447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разделе 7 «Управление Учреждением»:</w:t>
      </w:r>
    </w:p>
    <w:p w:rsidR="003D2447" w:rsidRDefault="003D2447" w:rsidP="003D2447">
      <w:pPr>
        <w:pStyle w:val="ab"/>
        <w:numPr>
          <w:ilvl w:val="1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7.11. изложить в следующей редакции:</w:t>
      </w:r>
    </w:p>
    <w:p w:rsidR="003D2447" w:rsidRDefault="003D2447" w:rsidP="003D24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zh-CN"/>
        </w:rPr>
        <w:t>«п. 7</w:t>
      </w:r>
      <w:r>
        <w:rPr>
          <w:rFonts w:ascii="Times New Roman" w:hAnsi="Times New Roman"/>
          <w:sz w:val="28"/>
          <w:szCs w:val="28"/>
          <w:lang w:eastAsia="zh-CN"/>
        </w:rPr>
        <w:t xml:space="preserve">.11. Структура, порядок формирования, срок полномочий и компетенций органов управления Учреждения, порядок принятия ими решений и выступления от имени Учреждения устанавливаются настоящим </w:t>
      </w:r>
      <w:r>
        <w:rPr>
          <w:rFonts w:ascii="Times New Roman" w:hAnsi="Times New Roman"/>
          <w:sz w:val="28"/>
          <w:szCs w:val="28"/>
        </w:rPr>
        <w:t>Уставом в соответствии с законодательством Российской Федерации».</w:t>
      </w:r>
    </w:p>
    <w:p w:rsidR="003D2447" w:rsidRDefault="003D2447" w:rsidP="003D2447">
      <w:pPr>
        <w:pStyle w:val="ab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700B">
        <w:rPr>
          <w:rFonts w:ascii="Times New Roman" w:hAnsi="Times New Roman"/>
          <w:sz w:val="28"/>
          <w:szCs w:val="28"/>
        </w:rPr>
        <w:t>Дополнить пунктом</w:t>
      </w:r>
      <w:r>
        <w:rPr>
          <w:rFonts w:ascii="Times New Roman" w:hAnsi="Times New Roman"/>
          <w:sz w:val="28"/>
          <w:szCs w:val="28"/>
        </w:rPr>
        <w:t xml:space="preserve"> 7.12.4. следующего содержания:</w:t>
      </w:r>
    </w:p>
    <w:p w:rsidR="003D2447" w:rsidRDefault="003D2447" w:rsidP="003D2447">
      <w:pPr>
        <w:autoSpaceDE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«п.7.12.4. Общее собрание работников Учреждения возглавляет председатель, который избирается из членов общего собрания открытым голосованием. Секретарь общего собрания работников также избирается открытым голосованием из членов общего собрания. </w:t>
      </w:r>
    </w:p>
    <w:p w:rsidR="003D2447" w:rsidRDefault="003D2447" w:rsidP="003D2447">
      <w:pPr>
        <w:autoSpaceDE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Срок полномочий председателя и секретаря общего собрания работников определяется на один учебный год.</w:t>
      </w:r>
    </w:p>
    <w:p w:rsidR="003D2447" w:rsidRPr="00B4700B" w:rsidRDefault="003D2447" w:rsidP="003D2447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700B">
        <w:rPr>
          <w:rFonts w:ascii="Times New Roman" w:hAnsi="Times New Roman"/>
          <w:sz w:val="28"/>
          <w:szCs w:val="28"/>
        </w:rPr>
        <w:t>Решения общего собрание работников Учреждения оформляются протоколами, которые подписываются председателем общего собрания работников Учреждения и секретарем общего собрания работников Учреждения и хранятся в делах Учреждения».</w:t>
      </w:r>
    </w:p>
    <w:p w:rsidR="003D2447" w:rsidRDefault="003D2447" w:rsidP="003D2447">
      <w:pPr>
        <w:pStyle w:val="ab"/>
        <w:numPr>
          <w:ilvl w:val="1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Подпункт 7.13.5.  изложить в следующей редакции:</w:t>
      </w:r>
    </w:p>
    <w:p w:rsidR="003D2447" w:rsidRDefault="003D2447" w:rsidP="003D2447">
      <w:pPr>
        <w:spacing w:after="0"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«п.7.13.5. Срок полномочий председателя и секретаря Педагогического совета Учреждения определяется   на  один учебный год».</w:t>
      </w:r>
    </w:p>
    <w:p w:rsidR="003D2447" w:rsidRPr="00B4700B" w:rsidRDefault="003D2447" w:rsidP="003D2447">
      <w:pPr>
        <w:pStyle w:val="ab"/>
        <w:numPr>
          <w:ilvl w:val="1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Дополнить </w:t>
      </w:r>
      <w:r w:rsidRPr="00B4700B">
        <w:rPr>
          <w:rFonts w:ascii="Times New Roman" w:hAnsi="Times New Roman"/>
          <w:bCs/>
          <w:sz w:val="28"/>
          <w:szCs w:val="28"/>
        </w:rPr>
        <w:t>пунктом   7.13.7. следующего содержания:</w:t>
      </w:r>
    </w:p>
    <w:p w:rsidR="003D2447" w:rsidRPr="00B4700B" w:rsidRDefault="003D2447" w:rsidP="003D24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t>«п.7.13.7.</w:t>
      </w:r>
      <w:r w:rsidRPr="00B4700B">
        <w:rPr>
          <w:rFonts w:ascii="Times New Roman" w:hAnsi="Times New Roman"/>
          <w:sz w:val="28"/>
          <w:szCs w:val="28"/>
        </w:rPr>
        <w:t xml:space="preserve"> Педагогический совет вправе выступать от имени Учреждения по вопросам взаимодействия с научными организациями, с профсоюзными организациями, с общественными организациями, а так же на педагогических форумах, конференциях».</w:t>
      </w:r>
    </w:p>
    <w:p w:rsidR="003D2447" w:rsidRPr="00B4700B" w:rsidRDefault="003D2447" w:rsidP="003D2447">
      <w:pPr>
        <w:pStyle w:val="ab"/>
        <w:numPr>
          <w:ilvl w:val="1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t>Подпункт 7.14.2.  изложить в следующей редакции:</w:t>
      </w:r>
    </w:p>
    <w:p w:rsidR="003D2447" w:rsidRPr="00B4700B" w:rsidRDefault="003D2447" w:rsidP="003D2447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t>«п.7.14.2. Из членов Совета Учреждения избирается председатель и секретарь. Срок полномочий председателя и секретаря Совета Учреждения определяется  на один учебный год».</w:t>
      </w:r>
    </w:p>
    <w:p w:rsidR="003D2447" w:rsidRDefault="003D2447" w:rsidP="003D2447">
      <w:pPr>
        <w:pStyle w:val="ab"/>
        <w:numPr>
          <w:ilvl w:val="1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t>Дополнить подпунктом 7.14.4. следующего</w:t>
      </w:r>
      <w:r>
        <w:rPr>
          <w:rFonts w:ascii="Times New Roman" w:hAnsi="Times New Roman"/>
          <w:bCs/>
          <w:sz w:val="28"/>
          <w:szCs w:val="28"/>
        </w:rPr>
        <w:t xml:space="preserve"> содержания:</w:t>
      </w:r>
    </w:p>
    <w:p w:rsidR="003D2447" w:rsidRDefault="003D2447" w:rsidP="003D244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«п. 7.14.4. К компетенции Совета учреждения относится:</w:t>
      </w:r>
    </w:p>
    <w:p w:rsidR="003D2447" w:rsidRDefault="003D2447" w:rsidP="003D2447">
      <w:pPr>
        <w:pStyle w:val="ab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общих направлений образовательной деятельности Учреждения;</w:t>
      </w:r>
    </w:p>
    <w:p w:rsidR="003D2447" w:rsidRDefault="003D2447" w:rsidP="003D2447">
      <w:pPr>
        <w:pStyle w:val="ab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Согласование локальных актов Учреждения в соответствии с установленной компетенцией (программа развития Учреждения, основная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образовательная программа и другие локальные акты, регулирующие образовательную деятельность Учреждения). </w:t>
      </w:r>
    </w:p>
    <w:p w:rsidR="003D2447" w:rsidRDefault="003D2447" w:rsidP="003D2447">
      <w:pPr>
        <w:pStyle w:val="ab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Рассмотрение отчетов о расходовании средств субсидий, предоставленных Учреждению из местного бюджета, определяет направления использования бюджетных и внебюджетных средств. </w:t>
      </w:r>
    </w:p>
    <w:p w:rsidR="003D2447" w:rsidRDefault="003D2447" w:rsidP="003D2447">
      <w:pPr>
        <w:pStyle w:val="ab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Разрабатывает и утверждает годовой план и график работы Учреждения. </w:t>
      </w:r>
    </w:p>
    <w:p w:rsidR="003D2447" w:rsidRPr="00B4700B" w:rsidRDefault="003D2447" w:rsidP="003D2447">
      <w:pPr>
        <w:pStyle w:val="ab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t xml:space="preserve">Заслушивает отчеты о работе руководителя Учреждением и его заместителей. </w:t>
      </w:r>
    </w:p>
    <w:p w:rsidR="003D2447" w:rsidRPr="00B4700B" w:rsidRDefault="003D2447" w:rsidP="003D2447">
      <w:pPr>
        <w:pStyle w:val="ab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t xml:space="preserve">Принимает решения по другим вопросам деятельности Учреждения, не отнесенным к исключительной компетенции заведующего Учреждением или Учредителя в соответствии с Уставом. </w:t>
      </w:r>
    </w:p>
    <w:p w:rsidR="003D2447" w:rsidRPr="00B4700B" w:rsidRDefault="003D2447" w:rsidP="003D2447">
      <w:pPr>
        <w:pStyle w:val="ab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t xml:space="preserve">Представление председателя Совета учреждения совместно с </w:t>
      </w:r>
      <w:proofErr w:type="gramStart"/>
      <w:r w:rsidRPr="00B4700B">
        <w:rPr>
          <w:rFonts w:ascii="Times New Roman" w:hAnsi="Times New Roman"/>
          <w:bCs/>
          <w:sz w:val="28"/>
          <w:szCs w:val="28"/>
        </w:rPr>
        <w:t>заведующим Учреждения</w:t>
      </w:r>
      <w:proofErr w:type="gramEnd"/>
      <w:r w:rsidRPr="00B4700B">
        <w:rPr>
          <w:rFonts w:ascii="Times New Roman" w:hAnsi="Times New Roman"/>
          <w:bCs/>
          <w:sz w:val="28"/>
          <w:szCs w:val="28"/>
        </w:rPr>
        <w:t xml:space="preserve"> в государственных, муниципальных, общественных органах управления интересов Учреждения, а также наряду с родителями (законными представителями) - интересов воспитанников, обеспечивая социальную правовую защиту несовершеннолетних детей». </w:t>
      </w:r>
    </w:p>
    <w:p w:rsidR="003D2447" w:rsidRPr="00B4700B" w:rsidRDefault="003D2447" w:rsidP="003D2447">
      <w:pPr>
        <w:pStyle w:val="ab"/>
        <w:numPr>
          <w:ilvl w:val="1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t>Дополнить подпунктом 7.14.5. следующего содержания:</w:t>
      </w:r>
    </w:p>
    <w:p w:rsidR="003D2447" w:rsidRPr="00B4700B" w:rsidRDefault="003D2447" w:rsidP="003D244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t>«п.7.14.5. Заседания Совета Учреждения созываются не менее двух раз в год.</w:t>
      </w:r>
    </w:p>
    <w:p w:rsidR="003D2447" w:rsidRPr="00B4700B" w:rsidRDefault="003D2447" w:rsidP="003D244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t xml:space="preserve">Внеочередные заседания Совета Учреждения созываются в случаях, не терпящих отлагательств, </w:t>
      </w:r>
      <w:proofErr w:type="gramStart"/>
      <w:r w:rsidRPr="00B4700B">
        <w:rPr>
          <w:rFonts w:ascii="Times New Roman" w:hAnsi="Times New Roman"/>
          <w:bCs/>
          <w:sz w:val="28"/>
          <w:szCs w:val="28"/>
        </w:rPr>
        <w:t>заведующим Учреждения</w:t>
      </w:r>
      <w:proofErr w:type="gramEnd"/>
      <w:r w:rsidRPr="00B4700B">
        <w:rPr>
          <w:rFonts w:ascii="Times New Roman" w:hAnsi="Times New Roman"/>
          <w:bCs/>
          <w:sz w:val="28"/>
          <w:szCs w:val="28"/>
        </w:rPr>
        <w:t xml:space="preserve">, Учредителем или по требованию не менее трех членов Совета Учреждения. </w:t>
      </w:r>
    </w:p>
    <w:p w:rsidR="003D2447" w:rsidRPr="00B4700B" w:rsidRDefault="003D2447" w:rsidP="003D244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t xml:space="preserve">Заседание Совета Учреждения считается правомочным, если на нем присутствовало не менее двух третей членов от списочного состава. </w:t>
      </w:r>
    </w:p>
    <w:p w:rsidR="003D2447" w:rsidRPr="00B4700B" w:rsidRDefault="003D2447" w:rsidP="003D244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t xml:space="preserve">Решения Совета Учреждения принимаются открытым голосованием простым большинством голосов. </w:t>
      </w:r>
    </w:p>
    <w:p w:rsidR="003D2447" w:rsidRPr="00B4700B" w:rsidRDefault="003D2447" w:rsidP="003D244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t>Решения Совета Учреждения оформляются протоколами, которые подписываются председателем Совета Учреждения и секретарем Совета Учреждения и хранятся в делах Учреждения».</w:t>
      </w:r>
    </w:p>
    <w:p w:rsidR="003D2447" w:rsidRPr="00B4700B" w:rsidRDefault="003D2447" w:rsidP="003D2447">
      <w:pPr>
        <w:pStyle w:val="ab"/>
        <w:numPr>
          <w:ilvl w:val="1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t>Дополнить пунктом   7.14.6. следующего содержания:</w:t>
      </w:r>
    </w:p>
    <w:p w:rsidR="003D2447" w:rsidRPr="00B4700B" w:rsidRDefault="003D2447" w:rsidP="003D244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t>«п.7.14.6.</w:t>
      </w:r>
      <w:r w:rsidRPr="00B4700B">
        <w:rPr>
          <w:rFonts w:ascii="Times New Roman" w:hAnsi="Times New Roman"/>
          <w:sz w:val="28"/>
          <w:szCs w:val="28"/>
        </w:rPr>
        <w:t xml:space="preserve"> Совет учреждения  вправе выступать от имени Учреждения по вопросам взаимодействия с общественными организациями, по вопросам проведения НОКОДО, при проведении публичных отчетов».</w:t>
      </w:r>
    </w:p>
    <w:p w:rsidR="003D2447" w:rsidRPr="00B4700B" w:rsidRDefault="003D2447" w:rsidP="003D2447">
      <w:pPr>
        <w:pStyle w:val="ab"/>
        <w:numPr>
          <w:ilvl w:val="1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t>Дополнить пунктом  7.14.7. следующего содержания:</w:t>
      </w:r>
    </w:p>
    <w:p w:rsidR="003D2447" w:rsidRPr="00B4700B" w:rsidRDefault="003D2447" w:rsidP="003D2447">
      <w:pPr>
        <w:pStyle w:val="aa"/>
        <w:jc w:val="both"/>
        <w:rPr>
          <w:sz w:val="28"/>
          <w:szCs w:val="28"/>
        </w:rPr>
      </w:pPr>
      <w:r w:rsidRPr="00B4700B">
        <w:rPr>
          <w:sz w:val="28"/>
          <w:szCs w:val="28"/>
        </w:rPr>
        <w:t>«п.7.14.7. Решения Совета считаются принятыми, если за него проголосовало</w:t>
      </w:r>
    </w:p>
    <w:p w:rsidR="003D2447" w:rsidRPr="00B4700B" w:rsidRDefault="003D2447" w:rsidP="003D2447">
      <w:pPr>
        <w:pStyle w:val="aa"/>
        <w:ind w:left="0" w:firstLine="0"/>
        <w:jc w:val="both"/>
        <w:rPr>
          <w:sz w:val="28"/>
          <w:szCs w:val="28"/>
        </w:rPr>
      </w:pPr>
      <w:r w:rsidRPr="00B4700B">
        <w:rPr>
          <w:sz w:val="28"/>
          <w:szCs w:val="28"/>
        </w:rPr>
        <w:t>2/3 членов Совета. Решения оформляется в письменном виде, и подписываются председателем Совета и секретарем».</w:t>
      </w:r>
    </w:p>
    <w:p w:rsidR="003D2447" w:rsidRPr="00B4700B" w:rsidRDefault="003D2447" w:rsidP="003D2447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700B">
        <w:rPr>
          <w:rFonts w:ascii="Times New Roman" w:hAnsi="Times New Roman"/>
          <w:sz w:val="28"/>
          <w:szCs w:val="28"/>
        </w:rPr>
        <w:t>Раздел 11 «Порядок внесения изменений в Устав» считать разделом 12.</w:t>
      </w:r>
    </w:p>
    <w:p w:rsidR="003D2447" w:rsidRPr="00B4700B" w:rsidRDefault="003D2447" w:rsidP="003D2447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B4700B">
        <w:rPr>
          <w:rFonts w:ascii="Times New Roman" w:hAnsi="Times New Roman"/>
          <w:bCs/>
          <w:sz w:val="28"/>
          <w:szCs w:val="28"/>
        </w:rPr>
        <w:lastRenderedPageBreak/>
        <w:t>Устав дополнить разделом  11 «Порядок принятия локальных актов, регламентирующих деятельность Учреждения» следующего содержания:</w:t>
      </w:r>
    </w:p>
    <w:p w:rsidR="003D2447" w:rsidRPr="00B4700B" w:rsidRDefault="003D2447" w:rsidP="003D2447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bookmarkEnd w:id="0"/>
      <w:r w:rsidRPr="00B4700B">
        <w:rPr>
          <w:rFonts w:ascii="Times New Roman" w:hAnsi="Times New Roman"/>
          <w:b/>
          <w:sz w:val="28"/>
          <w:szCs w:val="28"/>
          <w:lang w:eastAsia="zh-CN"/>
        </w:rPr>
        <w:t xml:space="preserve">« </w:t>
      </w:r>
      <w:r w:rsidRPr="00B4700B">
        <w:rPr>
          <w:rFonts w:ascii="Times New Roman" w:hAnsi="Times New Roman"/>
          <w:sz w:val="28"/>
          <w:szCs w:val="28"/>
          <w:lang w:eastAsia="zh-CN"/>
        </w:rPr>
        <w:t>11. Порядок принятия  локальных актов, регламентирующих деятельность Учреждения</w:t>
      </w:r>
    </w:p>
    <w:p w:rsidR="003D2447" w:rsidRPr="00B4700B" w:rsidRDefault="003D2447" w:rsidP="003D2447">
      <w:pPr>
        <w:autoSpaceDE w:val="0"/>
        <w:spacing w:after="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B4700B">
        <w:rPr>
          <w:rFonts w:ascii="Times New Roman" w:eastAsia="Arial" w:hAnsi="Times New Roman"/>
          <w:sz w:val="28"/>
          <w:szCs w:val="28"/>
          <w:lang w:eastAsia="zh-CN"/>
        </w:rPr>
        <w:t>11.1. 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настоящим  уставом.</w:t>
      </w:r>
    </w:p>
    <w:p w:rsidR="003D2447" w:rsidRPr="00B4700B" w:rsidRDefault="003D2447" w:rsidP="003D2447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Par530"/>
      <w:bookmarkEnd w:id="1"/>
      <w:r w:rsidRPr="00B4700B">
        <w:rPr>
          <w:rFonts w:ascii="Times New Roman" w:eastAsia="Arial" w:hAnsi="Times New Roman"/>
          <w:sz w:val="28"/>
          <w:szCs w:val="28"/>
          <w:lang w:eastAsia="zh-CN"/>
        </w:rPr>
        <w:t xml:space="preserve">11.2.При принятии локальных нормативных актов, затрагивающих права обучающихся и работников Учреждения, учитывается мнение </w:t>
      </w:r>
      <w:r w:rsidRPr="00B4700B">
        <w:rPr>
          <w:rFonts w:ascii="Times New Roman" w:hAnsi="Times New Roman"/>
          <w:sz w:val="28"/>
          <w:szCs w:val="28"/>
        </w:rPr>
        <w:t>коллегиальных органов управления,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11.3. Локальными нормативными актами Учреждения являются:</w:t>
      </w:r>
    </w:p>
    <w:p w:rsidR="003D2447" w:rsidRPr="00B4700B" w:rsidRDefault="003D2447" w:rsidP="003D2447">
      <w:pPr>
        <w:pStyle w:val="a9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Устав;</w:t>
      </w:r>
    </w:p>
    <w:p w:rsidR="003D2447" w:rsidRPr="00B4700B" w:rsidRDefault="003D2447" w:rsidP="003D2447">
      <w:pPr>
        <w:pStyle w:val="a9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образовательные программы;</w:t>
      </w:r>
    </w:p>
    <w:p w:rsidR="003D2447" w:rsidRPr="00B4700B" w:rsidRDefault="003D2447" w:rsidP="003D2447">
      <w:pPr>
        <w:pStyle w:val="a9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приказы заведующего Учреждением;</w:t>
      </w:r>
    </w:p>
    <w:p w:rsidR="003D2447" w:rsidRPr="00B4700B" w:rsidRDefault="003D2447" w:rsidP="003D2447">
      <w:pPr>
        <w:pStyle w:val="a9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планы;</w:t>
      </w:r>
    </w:p>
    <w:p w:rsidR="003D2447" w:rsidRPr="00B4700B" w:rsidRDefault="003D2447" w:rsidP="003D2447">
      <w:pPr>
        <w:pStyle w:val="a9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правила;</w:t>
      </w:r>
    </w:p>
    <w:p w:rsidR="003D2447" w:rsidRPr="00B4700B" w:rsidRDefault="003D2447" w:rsidP="003D2447">
      <w:pPr>
        <w:pStyle w:val="a9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инструкции;</w:t>
      </w:r>
    </w:p>
    <w:p w:rsidR="003D2447" w:rsidRPr="00B4700B" w:rsidRDefault="003D2447" w:rsidP="003D2447">
      <w:pPr>
        <w:pStyle w:val="a9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положения;</w:t>
      </w:r>
    </w:p>
    <w:p w:rsidR="003D2447" w:rsidRPr="00B4700B" w:rsidRDefault="003D2447" w:rsidP="003D2447">
      <w:pPr>
        <w:pStyle w:val="a9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договоры;</w:t>
      </w:r>
    </w:p>
    <w:p w:rsidR="003D2447" w:rsidRPr="00B4700B" w:rsidRDefault="003D2447" w:rsidP="003D2447">
      <w:pPr>
        <w:pStyle w:val="a9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соглашения.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11.4. Проекты локальных нормативных актов разрабатываются в соответствии с настоящим Уставом, федеральным и региональным законодательством по инициативе руководителя  Учреждения, коллегиальных органов управления,  родителей (законных представителей)  воспитанников.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11.5. Учреждение  разрабатывает и принимает следующие группы локальных нормативных актов: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11.5.1. Локальные акты, регламентирующие административную и финансово-хозяйственную деятельность, принимаются на общем собрании трудового коллектива Учреждения, утверждаются заведующим.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11.5.2. Локальные акты, регламентирующие вопросы организации образовательного процесса, принимаются на Педагогическом совете, утверждаются заведующим.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lastRenderedPageBreak/>
        <w:t>11.5.3. Локальные акты, регламентирующие отношения работодателя с работниками и организацию учебно-методической работы, согласуются с  советом трудового коллектива, утверждаются заведующим.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11.5.4. Локальные акты, регламентирующие деятельность органов самоуправления в Учреждении, принимаются на общем родительском собрании, утверждаются заведующим.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11.5.5. Локальные акты, обеспечивающие правильное ведение делопроизводства Учреждения, разрабатывает лицо, ответственное за ведение кадровой работы самостоятельно, либо с участием привлеченных специалистов и утверждаются заведующим.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11.5.6. Локальные акты организационно-распорядительного характера (приказы, распоряжения, уведомления и др.), проекты разрабатываются ответственными лицами, утверждаются заведующим.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11.6. Перечень локальных нормативных актов не является исчерпывающим, в зависимости от конкретных условий деятельности им могут приниматься иные локальные акты.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11.7. Локальные нормативные акты принимаются уполномоченным органом и утверждаются заведующим в течение 3-х дней в соответствии с законами и настоящим Уставом.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11.8. Датой принятия локального нормативного акта считается дата его принятия соответствующим органом управления, нанесенная утвердившим его должностным лицом на грифе утверждения, если иное не предусмотрено самим локальным нормативным актом.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11.9. Локальные нормативные акты действительны в течение пяти лет с момента их принятия. По истечении указанного срока локальный нормативный акт подлежит пересмотру на предмет изменения требований действующего законодательства, а равно иных условий, влекущих изменение, дополнение либо отмену закрепленных в них положений. При отсутствии таких условий локальные нормативные акты могут быть повторно приняты в той же редакции.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 xml:space="preserve">11.10. О принятых актах должны быть обязательно извещены участники образовательного процесса, которых </w:t>
      </w:r>
      <w:proofErr w:type="gramStart"/>
      <w:r w:rsidRPr="00B4700B">
        <w:rPr>
          <w:sz w:val="28"/>
          <w:szCs w:val="28"/>
        </w:rPr>
        <w:t>касаются</w:t>
      </w:r>
      <w:proofErr w:type="gramEnd"/>
      <w:r w:rsidRPr="00B4700B">
        <w:rPr>
          <w:sz w:val="28"/>
          <w:szCs w:val="28"/>
        </w:rPr>
        <w:t xml:space="preserve"> принятые нормы (правила), путем вывешивания публичного объявления (в том числе с размещением на официальном сайте Учреждения в Интернете) в 5-дневный срок с момента принятия данного акта.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11.11. Локальные нормативные акты могут быть изменены путем внесения в них дополнительных норм, признания утратившими силу отдельных норм, утверждения новой редакции существующих норм.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lastRenderedPageBreak/>
        <w:t>11.12. Предложение о внесении изменений может исходить от любого органа, который, вправе поставить вопрос о разработке и принятии данного локального акта либо принял этот акт.</w:t>
      </w:r>
    </w:p>
    <w:p w:rsidR="003D2447" w:rsidRPr="00B4700B" w:rsidRDefault="003D2447" w:rsidP="003D2447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4700B">
        <w:rPr>
          <w:sz w:val="28"/>
          <w:szCs w:val="28"/>
        </w:rPr>
        <w:t>11.13. Локальные правовые акты Учреждения не могут противоречить настоящему Уставу и  Федеральному закону от 29 декабря 2012 г. №273-ФЗ «Об образовании в Российской Федерации».</w:t>
      </w:r>
    </w:p>
    <w:p w:rsidR="003D2447" w:rsidRPr="00B4700B" w:rsidRDefault="003D2447" w:rsidP="003D2447">
      <w:pPr>
        <w:autoSpaceDE w:val="0"/>
        <w:spacing w:after="0"/>
        <w:jc w:val="both"/>
        <w:rPr>
          <w:rFonts w:ascii="Times New Roman" w:eastAsia="Arial" w:hAnsi="Times New Roman"/>
          <w:bCs/>
          <w:sz w:val="28"/>
          <w:szCs w:val="28"/>
          <w:lang w:eastAsia="zh-CN"/>
        </w:rPr>
      </w:pPr>
      <w:r w:rsidRPr="00B4700B">
        <w:rPr>
          <w:rFonts w:ascii="Times New Roman" w:eastAsia="Arial" w:hAnsi="Times New Roman"/>
          <w:sz w:val="28"/>
          <w:szCs w:val="28"/>
          <w:lang w:eastAsia="zh-CN"/>
        </w:rPr>
        <w:t xml:space="preserve">11.14. Нормы локальных нормативных актов, ухудшающие положение обучающихся (воспитанников) или работников Учреждения по сравнению с установленным законодательством об образовании, трудовым </w:t>
      </w:r>
      <w:hyperlink r:id="rId6" w:history="1">
        <w:r w:rsidRPr="00B4700B">
          <w:rPr>
            <w:rStyle w:val="ac"/>
            <w:rFonts w:eastAsia="Arial"/>
            <w:sz w:val="28"/>
            <w:szCs w:val="28"/>
            <w:lang w:eastAsia="zh-CN"/>
          </w:rPr>
          <w:t>законодательством</w:t>
        </w:r>
      </w:hyperlink>
      <w:r w:rsidRPr="00B4700B">
        <w:rPr>
          <w:rFonts w:ascii="Times New Roman" w:eastAsia="Arial" w:hAnsi="Times New Roman"/>
          <w:sz w:val="28"/>
          <w:szCs w:val="28"/>
          <w:lang w:eastAsia="zh-CN"/>
        </w:rPr>
        <w:t xml:space="preserve"> положением либо принятые с нарушением установленного порядка, не применяются и подлежат отмене Учреждением». </w:t>
      </w:r>
    </w:p>
    <w:p w:rsidR="003D2447" w:rsidRPr="00B4700B" w:rsidRDefault="003D2447" w:rsidP="003D2447">
      <w:pPr>
        <w:jc w:val="both"/>
        <w:rPr>
          <w:rFonts w:ascii="Times New Roman" w:hAnsi="Times New Roman"/>
          <w:sz w:val="28"/>
          <w:szCs w:val="28"/>
        </w:rPr>
      </w:pPr>
    </w:p>
    <w:p w:rsidR="003D2447" w:rsidRPr="00B4700B" w:rsidRDefault="003D2447" w:rsidP="003D2447">
      <w:pPr>
        <w:jc w:val="both"/>
        <w:rPr>
          <w:rFonts w:ascii="Times New Roman" w:hAnsi="Times New Roman"/>
          <w:sz w:val="28"/>
          <w:szCs w:val="28"/>
        </w:rPr>
      </w:pPr>
    </w:p>
    <w:p w:rsidR="003D2447" w:rsidRDefault="003D2447" w:rsidP="00590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D2447" w:rsidSect="008E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6223"/>
    <w:multiLevelType w:val="multilevel"/>
    <w:tmpl w:val="0EC62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329C4BE8"/>
    <w:multiLevelType w:val="hybridMultilevel"/>
    <w:tmpl w:val="96A0F9C6"/>
    <w:lvl w:ilvl="0" w:tplc="36EA3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6402E"/>
    <w:multiLevelType w:val="hybridMultilevel"/>
    <w:tmpl w:val="AF8AAFA8"/>
    <w:lvl w:ilvl="0" w:tplc="36EA3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003"/>
    <w:rsid w:val="003D2447"/>
    <w:rsid w:val="00522680"/>
    <w:rsid w:val="00590003"/>
    <w:rsid w:val="005B6F13"/>
    <w:rsid w:val="006F661F"/>
    <w:rsid w:val="00720C1E"/>
    <w:rsid w:val="008E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003"/>
    <w:pPr>
      <w:spacing w:after="0" w:line="240" w:lineRule="auto"/>
      <w:ind w:firstLine="1560"/>
      <w:jc w:val="center"/>
    </w:pPr>
    <w:rPr>
      <w:rFonts w:ascii="Times New Roman" w:eastAsia="Times New Roman" w:hAnsi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59000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59000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900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590003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8">
    <w:name w:val="No Spacing"/>
    <w:uiPriority w:val="1"/>
    <w:qFormat/>
    <w:rsid w:val="00590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3D2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"/>
    <w:basedOn w:val="a"/>
    <w:uiPriority w:val="99"/>
    <w:semiHidden/>
    <w:unhideWhenUsed/>
    <w:rsid w:val="003D244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D2447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3D24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AD67CC5B91119C09941345045322B4C4EED91B0BF93E132B3BE51E46QA7C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1626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 Ю</dc:creator>
  <cp:keywords/>
  <dc:description/>
  <cp:lastModifiedBy>AutoBVT</cp:lastModifiedBy>
  <cp:revision>3</cp:revision>
  <dcterms:created xsi:type="dcterms:W3CDTF">2018-07-05T10:59:00Z</dcterms:created>
  <dcterms:modified xsi:type="dcterms:W3CDTF">2018-08-10T07:25:00Z</dcterms:modified>
</cp:coreProperties>
</file>