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02" w:rsidRDefault="00C65C02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C65C02" w:rsidRPr="00C573CC" w:rsidRDefault="00C65C02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C573C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02.</w:t>
      </w:r>
      <w:r w:rsidRPr="00C573CC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573CC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65C02" w:rsidRDefault="00C65C02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C02" w:rsidRDefault="00C65C02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C65C02" w:rsidRDefault="00C65C02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C65C02" w:rsidRPr="002C606D" w:rsidRDefault="00C65C02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C02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C02" w:rsidRPr="008A01DB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Гейнца Андрея Яковлевича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Краснознаменского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главы Краснознаменского сельского поселения Савицкого Петра Ивановича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C65C02" w:rsidRDefault="00C65C02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1. Предмет соглашения</w:t>
      </w:r>
    </w:p>
    <w:p w:rsidR="00C65C02" w:rsidRPr="008A01DB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C65C02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поселения электро-, </w:t>
      </w:r>
      <w:r>
        <w:rPr>
          <w:rFonts w:ascii="Times New Roman" w:hAnsi="Times New Roman" w:cs="Times New Roman"/>
          <w:sz w:val="28"/>
          <w:szCs w:val="28"/>
        </w:rPr>
        <w:t xml:space="preserve">тепло-, </w:t>
      </w:r>
      <w:r w:rsidRPr="001F7D10">
        <w:rPr>
          <w:rFonts w:ascii="Times New Roman" w:hAnsi="Times New Roman" w:cs="Times New Roman"/>
          <w:sz w:val="28"/>
          <w:szCs w:val="28"/>
        </w:rPr>
        <w:t>газо- и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C65C02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Краснознаменском сельском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2);</w:t>
      </w:r>
    </w:p>
    <w:p w:rsidR="00C65C02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7D10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полномочия 3); </w:t>
      </w:r>
    </w:p>
    <w:p w:rsidR="00C65C02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4); </w:t>
      </w:r>
    </w:p>
    <w:p w:rsidR="00C65C02" w:rsidRPr="008A01DB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C65C02" w:rsidRDefault="00C65C02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2. Срок осуществления полномочий</w:t>
      </w:r>
    </w:p>
    <w:p w:rsidR="00C65C02" w:rsidRPr="008A01DB" w:rsidRDefault="00C65C02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года с 01 января по 29 февраля 2016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C65C02" w:rsidRDefault="00C65C02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C65C02" w:rsidRDefault="00C65C02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C65C02" w:rsidRDefault="00C65C02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2016 год в сумме 50 112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C65C02" w:rsidRDefault="00C65C02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2016 год в сумме 0 рублей 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C65C02" w:rsidRDefault="00C65C02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2016 год в сумме 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02" w:rsidRDefault="00C65C02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2016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02" w:rsidRDefault="00C65C02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50 112 (пятьдесят тысяч сто двенадцать) рублей 00 копеек,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>
        <w:rPr>
          <w:rFonts w:ascii="Times New Roman" w:hAnsi="Times New Roman" w:cs="Times New Roman"/>
          <w:sz w:val="28"/>
          <w:szCs w:val="28"/>
        </w:rPr>
        <w:t xml:space="preserve">каждые два месяца,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65C02" w:rsidRPr="002A2E91" w:rsidRDefault="00C65C02" w:rsidP="002A2E91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21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увеличивается на сумму </w:t>
      </w:r>
      <w:r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7E4E21">
        <w:rPr>
          <w:rFonts w:ascii="Times New Roman" w:hAnsi="Times New Roman" w:cs="Times New Roman"/>
          <w:sz w:val="28"/>
          <w:szCs w:val="28"/>
        </w:rPr>
        <w:t>системы водоснабжения, при предъявлении Стороной 2 Стороне 1 документов, подтверждающих соответствующие затраты.</w:t>
      </w:r>
    </w:p>
    <w:p w:rsidR="00C65C02" w:rsidRDefault="00C65C02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C65C02" w:rsidRDefault="00C65C02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4. Права и обязанности</w:t>
      </w:r>
    </w:p>
    <w:p w:rsidR="00C65C02" w:rsidRDefault="00C65C02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C65C02" w:rsidRDefault="00C65C02" w:rsidP="00213D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C65C02" w:rsidRPr="00213D4C" w:rsidRDefault="00C65C02" w:rsidP="00E70AD3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C02" w:rsidRPr="00094919" w:rsidRDefault="00C65C02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C02" w:rsidRPr="008A01DB" w:rsidRDefault="00C65C02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C65C02" w:rsidRPr="008A01DB" w:rsidRDefault="00C65C02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C65C02" w:rsidRPr="008A01DB" w:rsidRDefault="00C65C02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C65C02" w:rsidRPr="00552980" w:rsidRDefault="00C65C02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Основания и порядок прекращения Соглашения 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C65C02" w:rsidRPr="00552980" w:rsidRDefault="00C65C02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6. Ответственность сторон</w:t>
      </w:r>
    </w:p>
    <w:p w:rsidR="00C65C02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02645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C65C02" w:rsidRPr="00552980" w:rsidRDefault="00C65C02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7. Порядок разрешения споров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C65C02" w:rsidRPr="00552980" w:rsidRDefault="00C65C02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8. Заключительные условия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01.01.2016 по 29.02.2016 г. В случае, если по истечении действия настоящего Соглашения ни одна из сторон не выразила претензий, то Соглашение считается пролонгированным на следующие два месяца, на тех же условиях.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65C02" w:rsidRPr="008A01DB" w:rsidRDefault="00C65C0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C65C02" w:rsidRDefault="00C65C0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5C02" w:rsidRDefault="00C65C0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9. Юридические адреса и банковские реквизиты</w:t>
      </w:r>
    </w:p>
    <w:p w:rsidR="00C65C02" w:rsidRPr="00552980" w:rsidRDefault="00C65C0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06" w:type="dxa"/>
        <w:tblLayout w:type="fixed"/>
        <w:tblLook w:val="00A0"/>
      </w:tblPr>
      <w:tblGrid>
        <w:gridCol w:w="5104"/>
        <w:gridCol w:w="283"/>
        <w:gridCol w:w="5103"/>
      </w:tblGrid>
      <w:tr w:rsidR="00C65C02" w:rsidRPr="00307F7F">
        <w:tc>
          <w:tcPr>
            <w:tcW w:w="5104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 сельского поселения Москаленского муниципального района Омской области</w:t>
            </w:r>
          </w:p>
        </w:tc>
      </w:tr>
      <w:tr w:rsidR="00C65C02" w:rsidRPr="00307F7F">
        <w:tc>
          <w:tcPr>
            <w:tcW w:w="5104" w:type="dxa"/>
            <w:vMerge w:val="restart"/>
          </w:tcPr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Отделение Омск г. Омск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А.Я. Гейнц 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адрес:646080,Россия, Омская область, Москаленский р-он, с.Красное Знамя,ул. Северная, д.25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ИНН   5521007445, КПП 552101001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02523025120</w:t>
            </w:r>
            <w:r w:rsidRPr="00307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УФК по Омской области р/с 40204810600001910483 в ГРКЦ ГУ Банка России по Омской области г. Омск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БИК   045209001,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 xml:space="preserve">ОКТМО 52632412 </w:t>
            </w:r>
          </w:p>
          <w:p w:rsidR="00C65C02" w:rsidRPr="00307F7F" w:rsidRDefault="00C65C02" w:rsidP="0030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П.И. Савицкий </w:t>
            </w:r>
          </w:p>
          <w:p w:rsidR="00C65C02" w:rsidRPr="00307F7F" w:rsidRDefault="00C65C02" w:rsidP="00307F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02" w:rsidRPr="00307F7F">
        <w:tc>
          <w:tcPr>
            <w:tcW w:w="5104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02" w:rsidRPr="00307F7F">
        <w:tc>
          <w:tcPr>
            <w:tcW w:w="5104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02" w:rsidRPr="00307F7F">
        <w:tc>
          <w:tcPr>
            <w:tcW w:w="5104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02" w:rsidRPr="00307F7F">
        <w:tc>
          <w:tcPr>
            <w:tcW w:w="5104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02" w:rsidRPr="00307F7F">
        <w:trPr>
          <w:trHeight w:val="5148"/>
        </w:trPr>
        <w:tc>
          <w:tcPr>
            <w:tcW w:w="5104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65C02" w:rsidRPr="00307F7F" w:rsidRDefault="00C65C02" w:rsidP="00307F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C02" w:rsidRPr="008A01DB" w:rsidRDefault="00C65C02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5C02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14"/>
    <w:rsid w:val="00000245"/>
    <w:rsid w:val="00000B0B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9B3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83AC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D10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07F7F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A9A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561CC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113C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E640F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4E21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0CFD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05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573CC"/>
    <w:rsid w:val="00C603CE"/>
    <w:rsid w:val="00C6103B"/>
    <w:rsid w:val="00C61282"/>
    <w:rsid w:val="00C615F2"/>
    <w:rsid w:val="00C625F1"/>
    <w:rsid w:val="00C6350E"/>
    <w:rsid w:val="00C65C02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10"/>
      <w:kern w:val="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05E0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6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13D4C"/>
    <w:pPr>
      <w:ind w:left="720"/>
    </w:pPr>
  </w:style>
  <w:style w:type="table" w:styleId="TableGrid">
    <w:name w:val="Table Grid"/>
    <w:basedOn w:val="TableNormal"/>
    <w:uiPriority w:val="99"/>
    <w:rsid w:val="00435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414BEADB8B0246CD9358EF63DD72561D295FD6180EFD0EE21C61D805D440B79E35912t4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1256</Words>
  <Characters>7160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6</cp:revision>
  <cp:lastPrinted>2016-02-16T08:31:00Z</cp:lastPrinted>
  <dcterms:created xsi:type="dcterms:W3CDTF">2016-02-11T07:50:00Z</dcterms:created>
  <dcterms:modified xsi:type="dcterms:W3CDTF">2016-02-16T08:33:00Z</dcterms:modified>
</cp:coreProperties>
</file>