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D9B" w:rsidRPr="00717004" w:rsidRDefault="00826954" w:rsidP="003F2D9B">
      <w:pPr>
        <w:pStyle w:val="af3"/>
        <w:spacing w:after="0"/>
        <w:ind w:left="666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3</w:t>
      </w:r>
      <w:bookmarkStart w:id="0" w:name="_GoBack"/>
      <w:bookmarkEnd w:id="0"/>
    </w:p>
    <w:p w:rsidR="003F2D9B" w:rsidRPr="00717004" w:rsidRDefault="003F2D9B" w:rsidP="003F2D9B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к постановлению главы</w:t>
      </w:r>
    </w:p>
    <w:p w:rsidR="003F2D9B" w:rsidRPr="00717004" w:rsidRDefault="003F2D9B" w:rsidP="003F2D9B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Москаленского</w:t>
      </w:r>
    </w:p>
    <w:p w:rsidR="003F2D9B" w:rsidRPr="00717004" w:rsidRDefault="003F2D9B" w:rsidP="003F2D9B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муниципального района</w:t>
      </w:r>
    </w:p>
    <w:p w:rsidR="003F2D9B" w:rsidRPr="00717004" w:rsidRDefault="003F2D9B" w:rsidP="003F2D9B">
      <w:pPr>
        <w:pStyle w:val="af3"/>
        <w:spacing w:after="0"/>
        <w:ind w:left="666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7170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04</w:t>
      </w:r>
      <w:r w:rsidRPr="00717004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4</w:t>
      </w:r>
      <w:r w:rsidRPr="00717004">
        <w:rPr>
          <w:color w:val="000000"/>
          <w:sz w:val="28"/>
          <w:szCs w:val="28"/>
        </w:rPr>
        <w:t xml:space="preserve"> №___</w:t>
      </w:r>
    </w:p>
    <w:p w:rsidR="003F2D9B" w:rsidRDefault="003F2D9B" w:rsidP="003F2D9B">
      <w:pPr>
        <w:rPr>
          <w:rFonts w:ascii="Arial" w:hAnsi="Arial" w:cs="Arial"/>
          <w:color w:val="auto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AA1D3A" w:rsidRDefault="003F2D9B" w:rsidP="003F2D9B">
      <w:pPr>
        <w:tabs>
          <w:tab w:val="left" w:pos="8824"/>
        </w:tabs>
        <w:rPr>
          <w:rFonts w:ascii="Arial" w:hAnsi="Arial" w:cs="Arial"/>
          <w:kern w:val="28"/>
          <w:sz w:val="22"/>
          <w:szCs w:val="22"/>
        </w:rPr>
      </w:pPr>
      <w:r>
        <w:rPr>
          <w:rFonts w:ascii="Arial" w:hAnsi="Arial" w:cs="Arial"/>
          <w:kern w:val="28"/>
          <w:sz w:val="22"/>
          <w:szCs w:val="22"/>
        </w:rPr>
        <w:tab/>
      </w:r>
    </w:p>
    <w:p w:rsidR="003F2D9B" w:rsidRPr="00AA1D3A" w:rsidRDefault="003F2D9B" w:rsidP="003F2D9B">
      <w:pPr>
        <w:rPr>
          <w:rFonts w:ascii="Arial" w:hAnsi="Arial" w:cs="Arial"/>
          <w:kern w:val="28"/>
          <w:sz w:val="22"/>
          <w:szCs w:val="22"/>
        </w:rPr>
      </w:pPr>
    </w:p>
    <w:p w:rsidR="003F2D9B" w:rsidRPr="00EF52D4" w:rsidRDefault="003F2D9B" w:rsidP="003F2D9B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СХЕМА ТЕПЛОСНАБЖЕНИЯ</w:t>
      </w:r>
    </w:p>
    <w:p w:rsidR="00EF52D4" w:rsidRPr="00EF52D4" w:rsidRDefault="00DE52A5" w:rsidP="00EF52D4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КРАСНОЗНАМЕНСКОГО</w:t>
      </w:r>
      <w:r w:rsidR="00EF52D4" w:rsidRPr="00EF52D4">
        <w:rPr>
          <w:rFonts w:ascii="Arial" w:hAnsi="Arial" w:cs="Arial"/>
          <w:b/>
          <w:sz w:val="22"/>
          <w:szCs w:val="22"/>
        </w:rPr>
        <w:t xml:space="preserve"> СЕЛЬСКОГО ПОСЕЛЕНИЯ</w:t>
      </w:r>
    </w:p>
    <w:p w:rsidR="00EF52D4" w:rsidRPr="00EF52D4" w:rsidRDefault="00EF52D4" w:rsidP="00EF52D4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МОСКАЛЕНСКОГО МУНИЦИПАЛЬНОГО РАЙОНА ОМСКОЙ ОБЛАСТИ</w:t>
      </w:r>
    </w:p>
    <w:p w:rsidR="00EF52D4" w:rsidRPr="00AA1D3A" w:rsidRDefault="00EF52D4" w:rsidP="00EF52D4">
      <w:pPr>
        <w:pStyle w:val="a3"/>
        <w:ind w:firstLine="0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 xml:space="preserve">НА ПЕРИОД С 2020 </w:t>
      </w:r>
      <w:r w:rsidR="00AF2D9C">
        <w:rPr>
          <w:rFonts w:ascii="Arial" w:hAnsi="Arial" w:cs="Arial"/>
          <w:b/>
          <w:sz w:val="22"/>
          <w:szCs w:val="22"/>
        </w:rPr>
        <w:t>П</w:t>
      </w:r>
      <w:r w:rsidRPr="00EF52D4">
        <w:rPr>
          <w:rFonts w:ascii="Arial" w:hAnsi="Arial" w:cs="Arial"/>
          <w:b/>
          <w:sz w:val="22"/>
          <w:szCs w:val="22"/>
        </w:rPr>
        <w:t>О 2035 ГОД</w:t>
      </w:r>
      <w:r w:rsidR="00AF2D9C">
        <w:rPr>
          <w:rFonts w:ascii="Arial" w:hAnsi="Arial" w:cs="Arial"/>
          <w:b/>
          <w:sz w:val="22"/>
          <w:szCs w:val="22"/>
        </w:rPr>
        <w:t>Ы</w:t>
      </w:r>
    </w:p>
    <w:p w:rsidR="001736E5" w:rsidRPr="00AA1D3A" w:rsidRDefault="001736E5" w:rsidP="001736E5">
      <w:pPr>
        <w:jc w:val="center"/>
        <w:rPr>
          <w:rFonts w:ascii="Arial" w:hAnsi="Arial" w:cs="Arial"/>
          <w:sz w:val="22"/>
          <w:szCs w:val="22"/>
        </w:rPr>
      </w:pPr>
      <w:r w:rsidRPr="00AA1D3A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актуализация 202</w:t>
      </w:r>
      <w:r w:rsidR="00C03517">
        <w:rPr>
          <w:rFonts w:ascii="Arial" w:hAnsi="Arial" w:cs="Arial"/>
          <w:sz w:val="22"/>
          <w:szCs w:val="22"/>
        </w:rPr>
        <w:t>4</w:t>
      </w:r>
      <w:r w:rsidR="006502A9">
        <w:rPr>
          <w:rFonts w:ascii="Arial" w:hAnsi="Arial" w:cs="Arial"/>
          <w:sz w:val="22"/>
          <w:szCs w:val="22"/>
        </w:rPr>
        <w:t xml:space="preserve"> года</w:t>
      </w:r>
      <w:r w:rsidRPr="00AA1D3A">
        <w:rPr>
          <w:rFonts w:ascii="Arial" w:hAnsi="Arial" w:cs="Arial"/>
          <w:sz w:val="22"/>
          <w:szCs w:val="22"/>
        </w:rPr>
        <w:t>)</w:t>
      </w: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Default="00EF52D4" w:rsidP="00EF52D4">
      <w:pPr>
        <w:rPr>
          <w:rFonts w:ascii="Arial" w:hAnsi="Arial" w:cs="Arial"/>
          <w:sz w:val="22"/>
          <w:szCs w:val="22"/>
        </w:rPr>
      </w:pPr>
    </w:p>
    <w:p w:rsidR="001736E5" w:rsidRDefault="001736E5" w:rsidP="00EF52D4">
      <w:pPr>
        <w:rPr>
          <w:rFonts w:ascii="Arial" w:hAnsi="Arial" w:cs="Arial"/>
          <w:sz w:val="22"/>
          <w:szCs w:val="22"/>
        </w:rPr>
      </w:pPr>
    </w:p>
    <w:p w:rsidR="001736E5" w:rsidRPr="00AA1D3A" w:rsidRDefault="001736E5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Default="00EF52D4" w:rsidP="00EF52D4">
      <w:pPr>
        <w:rPr>
          <w:rFonts w:ascii="Arial" w:hAnsi="Arial" w:cs="Arial"/>
          <w:sz w:val="22"/>
          <w:szCs w:val="22"/>
        </w:rPr>
      </w:pPr>
    </w:p>
    <w:p w:rsidR="003F2D9B" w:rsidRDefault="003F2D9B" w:rsidP="00EF52D4">
      <w:pPr>
        <w:rPr>
          <w:rFonts w:ascii="Arial" w:hAnsi="Arial" w:cs="Arial"/>
          <w:sz w:val="22"/>
          <w:szCs w:val="22"/>
        </w:rPr>
      </w:pPr>
    </w:p>
    <w:p w:rsidR="003F2D9B" w:rsidRDefault="003F2D9B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D27B11" w:rsidRPr="00AA1D3A" w:rsidRDefault="00D27B11" w:rsidP="00D27B11">
      <w:pPr>
        <w:rPr>
          <w:rFonts w:ascii="Arial" w:hAnsi="Arial" w:cs="Arial"/>
          <w:sz w:val="22"/>
          <w:szCs w:val="22"/>
        </w:rPr>
      </w:pPr>
    </w:p>
    <w:p w:rsidR="00D27B11" w:rsidRPr="00AA1D3A" w:rsidRDefault="00D27B11" w:rsidP="00D27B11">
      <w:pPr>
        <w:rPr>
          <w:rFonts w:ascii="Arial" w:hAnsi="Arial" w:cs="Arial"/>
          <w:sz w:val="22"/>
          <w:szCs w:val="22"/>
        </w:rPr>
      </w:pPr>
    </w:p>
    <w:p w:rsidR="003F2D9B" w:rsidRDefault="003F2D9B" w:rsidP="003F2D9B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Публичные слушания</w:t>
      </w:r>
      <w:r>
        <w:rPr>
          <w:rFonts w:ascii="Arial" w:hAnsi="Arial" w:cs="Arial"/>
          <w:color w:val="auto"/>
          <w:sz w:val="22"/>
          <w:szCs w:val="22"/>
        </w:rPr>
        <w:br/>
        <w:t>проведены 03.04.2024</w:t>
      </w:r>
    </w:p>
    <w:p w:rsidR="00D27B11" w:rsidRPr="00AA1D3A" w:rsidRDefault="00D27B11" w:rsidP="00D27B11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rPr>
          <w:rFonts w:ascii="Arial" w:hAnsi="Arial" w:cs="Arial"/>
          <w:sz w:val="22"/>
          <w:szCs w:val="22"/>
        </w:rPr>
      </w:pPr>
    </w:p>
    <w:p w:rsidR="00EF52D4" w:rsidRPr="00AA1D3A" w:rsidRDefault="00EF52D4" w:rsidP="00EF52D4">
      <w:pPr>
        <w:jc w:val="center"/>
        <w:rPr>
          <w:rFonts w:ascii="Arial" w:hAnsi="Arial" w:cs="Arial"/>
          <w:sz w:val="22"/>
          <w:szCs w:val="22"/>
        </w:rPr>
        <w:sectPr w:rsidR="00EF52D4" w:rsidRPr="00AA1D3A" w:rsidSect="00EF52D4">
          <w:headerReference w:type="default" r:id="rId8"/>
          <w:footerReference w:type="even" r:id="rId9"/>
          <w:footerReference w:type="default" r:id="rId10"/>
          <w:pgSz w:w="11906" w:h="16838" w:code="9"/>
          <w:pgMar w:top="1134" w:right="851" w:bottom="1134" w:left="1418" w:header="510" w:footer="691" w:gutter="0"/>
          <w:cols w:space="708"/>
          <w:titlePg/>
          <w:docGrid w:linePitch="381"/>
        </w:sectPr>
      </w:pPr>
      <w:r w:rsidRPr="00AA1D3A">
        <w:rPr>
          <w:rFonts w:ascii="Arial" w:hAnsi="Arial" w:cs="Arial"/>
          <w:sz w:val="22"/>
          <w:szCs w:val="22"/>
        </w:rPr>
        <w:t>Омск 20</w:t>
      </w:r>
      <w:r>
        <w:rPr>
          <w:rFonts w:ascii="Arial" w:hAnsi="Arial" w:cs="Arial"/>
          <w:sz w:val="22"/>
          <w:szCs w:val="22"/>
        </w:rPr>
        <w:t>2</w:t>
      </w:r>
      <w:r w:rsidR="00C03517">
        <w:rPr>
          <w:rFonts w:ascii="Arial" w:hAnsi="Arial" w:cs="Arial"/>
          <w:sz w:val="22"/>
          <w:szCs w:val="22"/>
        </w:rPr>
        <w:t>4</w:t>
      </w:r>
    </w:p>
    <w:p w:rsidR="00991D1F" w:rsidRDefault="005B32BF" w:rsidP="005B32BF">
      <w:pPr>
        <w:pStyle w:val="1"/>
        <w:jc w:val="center"/>
        <w:rPr>
          <w:rFonts w:ascii="Arial" w:hAnsi="Arial" w:cs="Arial"/>
          <w:b w:val="0"/>
          <w:color w:val="000000" w:themeColor="text1"/>
        </w:rPr>
      </w:pPr>
      <w:bookmarkStart w:id="1" w:name="_Toc78226741"/>
      <w:r w:rsidRPr="005B32BF">
        <w:rPr>
          <w:rFonts w:ascii="Arial" w:hAnsi="Arial" w:cs="Arial"/>
          <w:b w:val="0"/>
          <w:color w:val="000000" w:themeColor="text1"/>
        </w:rPr>
        <w:lastRenderedPageBreak/>
        <w:t>Содержание</w:t>
      </w:r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</w:rPr>
        <w:id w:val="-2022779757"/>
        <w:docPartObj>
          <w:docPartGallery w:val="Table of Contents"/>
          <w:docPartUnique/>
        </w:docPartObj>
      </w:sdtPr>
      <w:sdtEndPr>
        <w:rPr>
          <w:rFonts w:ascii="Courier New" w:hAnsi="Courier New" w:cs="Courier New"/>
          <w:color w:val="000000"/>
        </w:rPr>
      </w:sdtEndPr>
      <w:sdtContent>
        <w:p w:rsidR="00067243" w:rsidRPr="00530443" w:rsidRDefault="00067243" w:rsidP="00530443">
          <w:pPr>
            <w:pStyle w:val="aa"/>
            <w:spacing w:line="360" w:lineRule="auto"/>
            <w:rPr>
              <w:rFonts w:ascii="Arial" w:hAnsi="Arial" w:cs="Arial"/>
              <w:sz w:val="16"/>
            </w:rPr>
          </w:pPr>
        </w:p>
        <w:p w:rsidR="00881D23" w:rsidRPr="00881D23" w:rsidRDefault="002E1F4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r w:rsidRPr="00530443">
            <w:rPr>
              <w:rFonts w:ascii="Arial" w:hAnsi="Arial" w:cs="Arial"/>
              <w:sz w:val="20"/>
            </w:rPr>
            <w:fldChar w:fldCharType="begin"/>
          </w:r>
          <w:r w:rsidR="00067243" w:rsidRPr="00530443">
            <w:rPr>
              <w:rFonts w:ascii="Arial" w:hAnsi="Arial" w:cs="Arial"/>
              <w:sz w:val="20"/>
            </w:rPr>
            <w:instrText xml:space="preserve"> TOC \o "1-3" \h \z \u </w:instrText>
          </w:r>
          <w:r w:rsidRPr="00530443">
            <w:rPr>
              <w:rFonts w:ascii="Arial" w:hAnsi="Arial" w:cs="Arial"/>
              <w:sz w:val="20"/>
            </w:rPr>
            <w:fldChar w:fldCharType="separate"/>
          </w:r>
          <w:hyperlink w:anchor="_Toc78226741" w:history="1">
            <w:r w:rsidR="00881D23" w:rsidRPr="00881D23">
              <w:rPr>
                <w:rStyle w:val="ad"/>
                <w:rFonts w:ascii="Arial" w:hAnsi="Arial" w:cs="Arial"/>
                <w:noProof/>
                <w:sz w:val="18"/>
              </w:rPr>
              <w:t>Содержание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_Toc78226741 \h </w:instrText>
            </w:r>
            <w:r w:rsidRPr="00881D23">
              <w:rPr>
                <w:noProof/>
                <w:webHidden/>
                <w:sz w:val="18"/>
              </w:rPr>
            </w:r>
            <w:r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</w:t>
            </w:r>
            <w:r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2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Общие Сведения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_Toc78226742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3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3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_Toc78226743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4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4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2 "Существующие и перспективные балансы тепловой мощности источников тепловой энергии и тепловой нагрузки потребителей"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_Toc78226744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5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5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3 "Существующие и перспективные балансы теплоносителя"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_Toc78226745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10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6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4 "Основные положения мастер-плана развития систем теплоснабжения поселения 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_Toc78226746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13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7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 5 "Предложения по строительству, реконструкции, техническому перевооружению и (или) модернизации источников тепловой энергии"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_Toc78226747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15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8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 6 "Предложения по строительству, реконструкции и (или) модернизации тепловых сетей"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_Toc78226748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15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49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7 "Предложения по переводу открытых систем теплоснабжения (горячего водоснабжения) в закрытые системы горячего водоснабжения"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_Toc78226749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22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0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8 "Перспективные топливные балансы"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_Toc78226750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22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1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 9 "Инвестиции в строительство, реконструкцию, техническое перевооружение и (или) модернизацию"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_Toc78226751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24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2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 10 "Решение о присвоении статуса единой теплоснабжающей организации"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_Toc78226752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25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3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11 "Решения о распределении тепловой нагрузки между источниками тепловой энергии"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_Toc78226753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25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4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12 "Решения по бесхозяйным тепловым сетям"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_Toc78226754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26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5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_Toc78226755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26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6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14 "Индикаторы развития систем теплоснабжения поселения"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_Toc78226756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27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881D23" w:rsidRPr="00881D23" w:rsidRDefault="008269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16"/>
              <w:szCs w:val="22"/>
            </w:rPr>
          </w:pPr>
          <w:hyperlink w:anchor="_Toc78226757" w:history="1">
            <w:r w:rsidR="00881D23" w:rsidRPr="00881D23">
              <w:rPr>
                <w:rStyle w:val="ad"/>
                <w:rFonts w:ascii="Arial" w:hAnsi="Arial" w:cs="Arial"/>
                <w:caps/>
                <w:noProof/>
                <w:sz w:val="18"/>
              </w:rPr>
              <w:t>Раздел 15 "Ценовые (тарифные) последствия"</w:t>
            </w:r>
            <w:r w:rsidR="00881D23" w:rsidRPr="00881D23">
              <w:rPr>
                <w:noProof/>
                <w:webHidden/>
                <w:sz w:val="18"/>
              </w:rPr>
              <w:tab/>
            </w:r>
            <w:r w:rsidR="002E1F4B" w:rsidRPr="00881D23">
              <w:rPr>
                <w:noProof/>
                <w:webHidden/>
                <w:sz w:val="18"/>
              </w:rPr>
              <w:fldChar w:fldCharType="begin"/>
            </w:r>
            <w:r w:rsidR="00881D23" w:rsidRPr="00881D23">
              <w:rPr>
                <w:noProof/>
                <w:webHidden/>
                <w:sz w:val="18"/>
              </w:rPr>
              <w:instrText xml:space="preserve"> PAGEREF _Toc78226757 \h </w:instrText>
            </w:r>
            <w:r w:rsidR="002E1F4B" w:rsidRPr="00881D23">
              <w:rPr>
                <w:noProof/>
                <w:webHidden/>
                <w:sz w:val="18"/>
              </w:rPr>
            </w:r>
            <w:r w:rsidR="002E1F4B" w:rsidRPr="00881D23">
              <w:rPr>
                <w:noProof/>
                <w:webHidden/>
                <w:sz w:val="18"/>
              </w:rPr>
              <w:fldChar w:fldCharType="separate"/>
            </w:r>
            <w:r w:rsidR="00DF39B1">
              <w:rPr>
                <w:noProof/>
                <w:webHidden/>
                <w:sz w:val="18"/>
              </w:rPr>
              <w:t>28</w:t>
            </w:r>
            <w:r w:rsidR="002E1F4B" w:rsidRPr="00881D23">
              <w:rPr>
                <w:noProof/>
                <w:webHidden/>
                <w:sz w:val="18"/>
              </w:rPr>
              <w:fldChar w:fldCharType="end"/>
            </w:r>
          </w:hyperlink>
        </w:p>
        <w:p w:rsidR="00067243" w:rsidRDefault="002E1F4B" w:rsidP="00530443">
          <w:pPr>
            <w:spacing w:line="360" w:lineRule="auto"/>
          </w:pPr>
          <w:r w:rsidRPr="00530443">
            <w:rPr>
              <w:rFonts w:ascii="Arial" w:hAnsi="Arial" w:cs="Arial"/>
              <w:b/>
              <w:bCs/>
              <w:sz w:val="20"/>
            </w:rPr>
            <w:fldChar w:fldCharType="end"/>
          </w:r>
        </w:p>
      </w:sdtContent>
    </w:sdt>
    <w:p w:rsidR="00067243" w:rsidRDefault="00067243" w:rsidP="00067243">
      <w:r>
        <w:br w:type="page"/>
      </w:r>
    </w:p>
    <w:p w:rsidR="000D38F6" w:rsidRDefault="00067243" w:rsidP="000D38F6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" w:name="_Toc78226742"/>
      <w:r w:rsidRPr="00530443">
        <w:rPr>
          <w:rFonts w:ascii="Arial" w:hAnsi="Arial" w:cs="Arial"/>
          <w:b w:val="0"/>
          <w:caps/>
          <w:color w:val="000000" w:themeColor="text1"/>
        </w:rPr>
        <w:lastRenderedPageBreak/>
        <w:t xml:space="preserve">Общие </w:t>
      </w:r>
      <w:r w:rsidR="00DF25B6">
        <w:rPr>
          <w:rFonts w:ascii="Arial" w:hAnsi="Arial" w:cs="Arial"/>
          <w:b w:val="0"/>
          <w:caps/>
          <w:color w:val="000000" w:themeColor="text1"/>
        </w:rPr>
        <w:t>С</w:t>
      </w:r>
      <w:r w:rsidRPr="00530443">
        <w:rPr>
          <w:rFonts w:ascii="Arial" w:hAnsi="Arial" w:cs="Arial"/>
          <w:b w:val="0"/>
          <w:caps/>
          <w:color w:val="000000" w:themeColor="text1"/>
        </w:rPr>
        <w:t>ведения</w:t>
      </w:r>
      <w:bookmarkStart w:id="3" w:name="sub_15"/>
      <w:bookmarkEnd w:id="2"/>
    </w:p>
    <w:p w:rsidR="00DE52A5" w:rsidRPr="000D38F6" w:rsidRDefault="00DE52A5" w:rsidP="00DE52A5">
      <w:pPr>
        <w:ind w:firstLine="567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Краснознаменское</w:t>
      </w:r>
      <w:r w:rsidR="009E1F03" w:rsidRPr="000D38F6">
        <w:rPr>
          <w:rFonts w:ascii="Arial" w:hAnsi="Arial" w:cs="Arial"/>
        </w:rPr>
        <w:t xml:space="preserve"> </w:t>
      </w:r>
      <w:r w:rsidR="00812907" w:rsidRPr="000D38F6">
        <w:rPr>
          <w:rFonts w:ascii="Arial" w:hAnsi="Arial" w:cs="Arial"/>
        </w:rPr>
        <w:t xml:space="preserve"> сельское поселение расположено на </w:t>
      </w:r>
      <w:r w:rsidR="009E1F03" w:rsidRPr="000D38F6">
        <w:rPr>
          <w:rFonts w:ascii="Arial" w:hAnsi="Arial" w:cs="Arial"/>
        </w:rPr>
        <w:t>юго-западе Омской</w:t>
      </w:r>
      <w:r w:rsidR="00812907" w:rsidRPr="000D38F6">
        <w:rPr>
          <w:rFonts w:ascii="Arial" w:hAnsi="Arial" w:cs="Arial"/>
        </w:rPr>
        <w:t xml:space="preserve"> области</w:t>
      </w:r>
      <w:r w:rsidR="009E1F03" w:rsidRPr="000D38F6">
        <w:rPr>
          <w:rFonts w:ascii="Arial" w:hAnsi="Arial" w:cs="Arial"/>
        </w:rPr>
        <w:t xml:space="preserve">. </w:t>
      </w:r>
      <w:r w:rsidR="009E1F03" w:rsidRPr="000D38F6">
        <w:rPr>
          <w:rFonts w:ascii="Arial" w:eastAsia="Calibri" w:hAnsi="Arial" w:cs="Arial"/>
        </w:rPr>
        <w:t xml:space="preserve">В состав территории сельского поселения входят населённые пункты: село </w:t>
      </w:r>
      <w:r>
        <w:rPr>
          <w:rFonts w:ascii="Arial" w:eastAsia="Calibri" w:hAnsi="Arial" w:cs="Arial"/>
        </w:rPr>
        <w:t>Красное Знамя</w:t>
      </w:r>
      <w:r w:rsidR="009E1F03" w:rsidRPr="000D38F6">
        <w:rPr>
          <w:rFonts w:ascii="Arial" w:eastAsia="Calibri" w:hAnsi="Arial" w:cs="Arial"/>
        </w:rPr>
        <w:t xml:space="preserve"> (административный центр поселения), деревня </w:t>
      </w:r>
      <w:r>
        <w:rPr>
          <w:rFonts w:ascii="Arial" w:eastAsia="Calibri" w:hAnsi="Arial" w:cs="Arial"/>
        </w:rPr>
        <w:t>Харловка</w:t>
      </w:r>
      <w:r w:rsidR="009E1F03" w:rsidRPr="000D38F6">
        <w:rPr>
          <w:rFonts w:ascii="Arial" w:eastAsia="Calibri" w:hAnsi="Arial" w:cs="Arial"/>
        </w:rPr>
        <w:t xml:space="preserve">, деревня </w:t>
      </w:r>
      <w:r>
        <w:rPr>
          <w:rFonts w:ascii="Arial" w:eastAsia="Calibri" w:hAnsi="Arial" w:cs="Arial"/>
        </w:rPr>
        <w:t>Лузино.</w:t>
      </w:r>
    </w:p>
    <w:p w:rsidR="0083601C" w:rsidRPr="000D38F6" w:rsidRDefault="00DE52A5" w:rsidP="000D38F6">
      <w:pPr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 </w:t>
      </w:r>
      <w:r w:rsidR="009E1F03" w:rsidRPr="000D38F6">
        <w:rPr>
          <w:rFonts w:ascii="Arial" w:eastAsia="Calibri" w:hAnsi="Arial" w:cs="Arial"/>
        </w:rPr>
        <w:t xml:space="preserve"> </w:t>
      </w:r>
      <w:r w:rsidR="00812907" w:rsidRPr="000D38F6">
        <w:rPr>
          <w:rFonts w:ascii="Arial" w:hAnsi="Arial" w:cs="Arial"/>
        </w:rPr>
        <w:t xml:space="preserve"> Поселение входит в состав </w:t>
      </w:r>
      <w:r w:rsidR="009E1F03" w:rsidRPr="000D38F6">
        <w:rPr>
          <w:rFonts w:ascii="Arial" w:hAnsi="Arial" w:cs="Arial"/>
        </w:rPr>
        <w:t>Москаленского</w:t>
      </w:r>
      <w:r w:rsidR="00812907" w:rsidRPr="000D38F6">
        <w:rPr>
          <w:rFonts w:ascii="Arial" w:hAnsi="Arial" w:cs="Arial"/>
        </w:rPr>
        <w:t xml:space="preserve"> </w:t>
      </w:r>
      <w:r w:rsidR="0083601C" w:rsidRPr="000D38F6">
        <w:rPr>
          <w:rFonts w:ascii="Arial" w:hAnsi="Arial" w:cs="Arial"/>
        </w:rPr>
        <w:t xml:space="preserve">муниципального </w:t>
      </w:r>
      <w:r w:rsidR="00812907" w:rsidRPr="000D38F6">
        <w:rPr>
          <w:rFonts w:ascii="Arial" w:hAnsi="Arial" w:cs="Arial"/>
        </w:rPr>
        <w:t>района</w:t>
      </w:r>
      <w:r w:rsidR="0083601C" w:rsidRPr="000D38F6">
        <w:rPr>
          <w:rFonts w:ascii="Arial" w:hAnsi="Arial" w:cs="Arial"/>
        </w:rPr>
        <w:t>.</w:t>
      </w:r>
    </w:p>
    <w:p w:rsidR="009E1F03" w:rsidRDefault="00812907" w:rsidP="000D38F6">
      <w:pPr>
        <w:ind w:firstLine="567"/>
        <w:jc w:val="both"/>
        <w:rPr>
          <w:rFonts w:ascii="Arial" w:hAnsi="Arial" w:cs="Arial"/>
        </w:rPr>
      </w:pPr>
      <w:r w:rsidRPr="000D38F6">
        <w:rPr>
          <w:rFonts w:ascii="Arial" w:hAnsi="Arial" w:cs="Arial"/>
        </w:rPr>
        <w:t xml:space="preserve"> Статус и границы сельского поселения установлены Законом Омской области от 30 июля 2004 года № 548-ОЗ «О границах и статусе муниципальных образований Омской области»</w:t>
      </w:r>
      <w:r w:rsidR="009E1F03" w:rsidRPr="000D38F6">
        <w:rPr>
          <w:rFonts w:ascii="Arial" w:hAnsi="Arial" w:cs="Arial"/>
        </w:rPr>
        <w:t>.</w:t>
      </w:r>
    </w:p>
    <w:p w:rsidR="0083601C" w:rsidRPr="000D38F6" w:rsidRDefault="0083601C" w:rsidP="000D38F6">
      <w:pPr>
        <w:ind w:firstLine="567"/>
        <w:jc w:val="both"/>
        <w:rPr>
          <w:rFonts w:ascii="Arial" w:hAnsi="Arial" w:cs="Arial"/>
        </w:rPr>
      </w:pPr>
    </w:p>
    <w:p w:rsidR="0083601C" w:rsidRDefault="0083601C" w:rsidP="000D38F6">
      <w:pPr>
        <w:ind w:firstLine="567"/>
        <w:jc w:val="both"/>
        <w:rPr>
          <w:noProof/>
        </w:rPr>
      </w:pPr>
      <w:r w:rsidRPr="000D38F6">
        <w:rPr>
          <w:rFonts w:ascii="Arial" w:eastAsia="Calibri" w:hAnsi="Arial" w:cs="Arial"/>
        </w:rPr>
        <w:t xml:space="preserve">Карта границ сельского поселения </w:t>
      </w:r>
      <w:r w:rsidR="00DE52A5">
        <w:rPr>
          <w:rFonts w:ascii="Arial" w:eastAsia="Calibri" w:hAnsi="Arial" w:cs="Arial"/>
        </w:rPr>
        <w:t>Красное Знамя</w:t>
      </w:r>
      <w:r w:rsidRPr="000D38F6">
        <w:rPr>
          <w:rFonts w:ascii="Arial" w:eastAsia="Calibri" w:hAnsi="Arial" w:cs="Arial"/>
        </w:rPr>
        <w:t xml:space="preserve"> приведена ниже на рисунке 1 </w:t>
      </w:r>
    </w:p>
    <w:p w:rsidR="009E1F03" w:rsidRPr="00DE52A5" w:rsidRDefault="00DE52A5" w:rsidP="00DE52A5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>
            <wp:extent cx="5486400" cy="2984531"/>
            <wp:effectExtent l="19050" t="19050" r="1905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7-31_12-32-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430" cy="2986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601C" w:rsidRPr="00DF25B6" w:rsidRDefault="0083601C" w:rsidP="00DF25B6">
      <w:pPr>
        <w:ind w:firstLine="709"/>
        <w:jc w:val="both"/>
        <w:rPr>
          <w:rFonts w:ascii="Arial" w:eastAsiaTheme="minorEastAsia" w:hAnsi="Arial" w:cs="Arial"/>
        </w:rPr>
      </w:pPr>
      <w:r w:rsidRPr="00DF25B6">
        <w:rPr>
          <w:rFonts w:ascii="Arial" w:eastAsiaTheme="minorEastAsia" w:hAnsi="Arial" w:cs="Arial"/>
        </w:rPr>
        <w:t xml:space="preserve">Рисунок </w:t>
      </w:r>
      <w:r w:rsidR="00F7101C">
        <w:rPr>
          <w:rFonts w:ascii="Arial" w:eastAsiaTheme="minorEastAsia" w:hAnsi="Arial" w:cs="Arial"/>
        </w:rPr>
        <w:t>1</w:t>
      </w:r>
      <w:r w:rsidRPr="00DF25B6">
        <w:rPr>
          <w:rFonts w:ascii="Arial" w:eastAsiaTheme="minorEastAsia" w:hAnsi="Arial" w:cs="Arial"/>
        </w:rPr>
        <w:t xml:space="preserve"> - Карта </w:t>
      </w:r>
      <w:r w:rsidR="00BB5CF9" w:rsidRPr="00DF25B6">
        <w:rPr>
          <w:rFonts w:ascii="Arial" w:eastAsiaTheme="minorEastAsia" w:hAnsi="Arial" w:cs="Arial"/>
        </w:rPr>
        <w:t xml:space="preserve">границ </w:t>
      </w:r>
      <w:r w:rsidR="00DE52A5">
        <w:rPr>
          <w:rFonts w:ascii="Arial" w:eastAsiaTheme="minorEastAsia" w:hAnsi="Arial" w:cs="Arial"/>
        </w:rPr>
        <w:t>Краснознаменского</w:t>
      </w:r>
      <w:r w:rsidRPr="00DF25B6">
        <w:rPr>
          <w:rFonts w:ascii="Arial" w:eastAsiaTheme="minorEastAsia" w:hAnsi="Arial" w:cs="Arial"/>
        </w:rPr>
        <w:t xml:space="preserve"> сельского поселения Москаленского МР</w:t>
      </w:r>
    </w:p>
    <w:p w:rsidR="00494354" w:rsidRPr="00DF25B6" w:rsidRDefault="0083601C" w:rsidP="00DF25B6">
      <w:pPr>
        <w:ind w:firstLine="709"/>
        <w:jc w:val="both"/>
        <w:rPr>
          <w:rFonts w:ascii="Arial" w:eastAsiaTheme="minorEastAsia" w:hAnsi="Arial" w:cs="Arial"/>
        </w:rPr>
      </w:pPr>
      <w:r w:rsidRPr="00DF25B6">
        <w:rPr>
          <w:rFonts w:ascii="Arial" w:eastAsiaTheme="minorEastAsia" w:hAnsi="Arial" w:cs="Arial"/>
        </w:rPr>
        <w:t xml:space="preserve"> Численность постоянно проживающего населения</w:t>
      </w:r>
      <w:r w:rsidR="00752D17">
        <w:rPr>
          <w:rFonts w:ascii="Arial" w:eastAsiaTheme="minorEastAsia" w:hAnsi="Arial" w:cs="Arial"/>
        </w:rPr>
        <w:t xml:space="preserve"> примерно</w:t>
      </w:r>
      <w:r w:rsidRPr="00DF25B6">
        <w:rPr>
          <w:rFonts w:ascii="Arial" w:eastAsiaTheme="minorEastAsia" w:hAnsi="Arial" w:cs="Arial"/>
        </w:rPr>
        <w:t xml:space="preserve"> </w:t>
      </w:r>
      <w:r w:rsidR="00195AEE">
        <w:rPr>
          <w:rFonts w:ascii="Arial" w:eastAsiaTheme="minorEastAsia" w:hAnsi="Arial" w:cs="Arial"/>
        </w:rPr>
        <w:t>720</w:t>
      </w:r>
      <w:r w:rsidR="00494354" w:rsidRPr="00DF25B6">
        <w:rPr>
          <w:rFonts w:ascii="Arial" w:eastAsiaTheme="minorEastAsia" w:hAnsi="Arial" w:cs="Arial"/>
        </w:rPr>
        <w:t xml:space="preserve"> человек. Общая площадь земли в пределах черты поселения </w:t>
      </w:r>
      <w:r w:rsidR="00195AEE">
        <w:rPr>
          <w:rFonts w:ascii="Arial" w:eastAsiaTheme="minorEastAsia" w:hAnsi="Arial" w:cs="Arial"/>
        </w:rPr>
        <w:t>23,56</w:t>
      </w:r>
      <w:r w:rsidR="00494354" w:rsidRPr="00DF25B6">
        <w:rPr>
          <w:rFonts w:ascii="Arial" w:eastAsiaTheme="minorEastAsia" w:hAnsi="Arial" w:cs="Arial"/>
        </w:rPr>
        <w:t xml:space="preserve"> тыс. гектаров. Общая площадь жил</w:t>
      </w:r>
      <w:r w:rsidR="00BB5CF9" w:rsidRPr="00DF25B6">
        <w:rPr>
          <w:rFonts w:ascii="Arial" w:eastAsiaTheme="minorEastAsia" w:hAnsi="Arial" w:cs="Arial"/>
        </w:rPr>
        <w:t>ищного</w:t>
      </w:r>
      <w:r w:rsidR="00494354" w:rsidRPr="00DF25B6">
        <w:rPr>
          <w:rFonts w:ascii="Arial" w:eastAsiaTheme="minorEastAsia" w:hAnsi="Arial" w:cs="Arial"/>
        </w:rPr>
        <w:t xml:space="preserve"> фонда </w:t>
      </w:r>
      <w:r w:rsidR="00195AEE" w:rsidRPr="00195AEE">
        <w:rPr>
          <w:rFonts w:ascii="Arial" w:hAnsi="Arial" w:cs="Arial"/>
        </w:rPr>
        <w:t xml:space="preserve">14,8 </w:t>
      </w:r>
      <w:r w:rsidR="00494354" w:rsidRPr="00DF25B6">
        <w:rPr>
          <w:rFonts w:ascii="Arial" w:eastAsiaTheme="minorEastAsia" w:hAnsi="Arial" w:cs="Arial"/>
        </w:rPr>
        <w:t>тыс. м</w:t>
      </w:r>
      <w:r w:rsidR="00494354" w:rsidRPr="00752D17">
        <w:rPr>
          <w:rFonts w:ascii="Arial" w:eastAsiaTheme="minorEastAsia" w:hAnsi="Arial" w:cs="Arial"/>
          <w:vertAlign w:val="superscript"/>
        </w:rPr>
        <w:t>2</w:t>
      </w:r>
      <w:r w:rsidR="00494354" w:rsidRPr="00DF25B6">
        <w:rPr>
          <w:rFonts w:ascii="Arial" w:eastAsiaTheme="minorEastAsia" w:hAnsi="Arial" w:cs="Arial"/>
        </w:rPr>
        <w:t xml:space="preserve"> (обеспечены теплоснабжением от индивидуальных источников)</w:t>
      </w:r>
      <w:r w:rsidR="00BB5CF9" w:rsidRPr="00DF25B6">
        <w:rPr>
          <w:rFonts w:ascii="Arial" w:eastAsiaTheme="minorEastAsia" w:hAnsi="Arial" w:cs="Arial"/>
        </w:rPr>
        <w:t xml:space="preserve">, общая площадь общественных зданий </w:t>
      </w:r>
      <w:r w:rsidR="00195AEE">
        <w:rPr>
          <w:rFonts w:ascii="Arial" w:eastAsiaTheme="minorEastAsia" w:hAnsi="Arial" w:cs="Arial"/>
        </w:rPr>
        <w:t>5,4</w:t>
      </w:r>
      <w:r w:rsidR="00BB5CF9" w:rsidRPr="00DF25B6">
        <w:rPr>
          <w:rFonts w:ascii="Arial" w:eastAsiaTheme="minorEastAsia" w:hAnsi="Arial" w:cs="Arial"/>
        </w:rPr>
        <w:t xml:space="preserve"> тыс. м</w:t>
      </w:r>
      <w:r w:rsidR="00BB5CF9" w:rsidRPr="00195AEE">
        <w:rPr>
          <w:rFonts w:ascii="Arial" w:eastAsiaTheme="minorEastAsia" w:hAnsi="Arial" w:cs="Arial"/>
          <w:vertAlign w:val="superscript"/>
        </w:rPr>
        <w:t>2</w:t>
      </w:r>
      <w:r w:rsidR="00BB5CF9" w:rsidRPr="00DF25B6">
        <w:rPr>
          <w:rFonts w:ascii="Arial" w:eastAsiaTheme="minorEastAsia" w:hAnsi="Arial" w:cs="Arial"/>
        </w:rPr>
        <w:t>.</w:t>
      </w:r>
    </w:p>
    <w:p w:rsidR="00195AEE" w:rsidRPr="009E65CE" w:rsidRDefault="00494354" w:rsidP="00195AEE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DF25B6">
        <w:rPr>
          <w:rFonts w:ascii="Arial" w:eastAsiaTheme="minorEastAsia" w:hAnsi="Arial" w:cs="Arial"/>
        </w:rPr>
        <w:t>Систем</w:t>
      </w:r>
      <w:r w:rsidR="00443358">
        <w:rPr>
          <w:rFonts w:ascii="Arial" w:eastAsiaTheme="minorEastAsia" w:hAnsi="Arial" w:cs="Arial"/>
        </w:rPr>
        <w:t>ы</w:t>
      </w:r>
      <w:r w:rsidRPr="00DF25B6">
        <w:rPr>
          <w:rFonts w:ascii="Arial" w:eastAsiaTheme="minorEastAsia" w:hAnsi="Arial" w:cs="Arial"/>
        </w:rPr>
        <w:t xml:space="preserve"> централизованного теплоснабжения </w:t>
      </w:r>
      <w:r w:rsidR="00195AEE">
        <w:rPr>
          <w:rFonts w:ascii="Arial" w:eastAsiaTheme="minorEastAsia" w:hAnsi="Arial" w:cs="Arial"/>
        </w:rPr>
        <w:t xml:space="preserve">ЖКХ </w:t>
      </w:r>
      <w:r w:rsidRPr="00DF25B6">
        <w:rPr>
          <w:rFonts w:ascii="Arial" w:eastAsiaTheme="minorEastAsia" w:hAnsi="Arial" w:cs="Arial"/>
        </w:rPr>
        <w:t>существу</w:t>
      </w:r>
      <w:r w:rsidR="001F1C66">
        <w:rPr>
          <w:rFonts w:ascii="Arial" w:eastAsiaTheme="minorEastAsia" w:hAnsi="Arial" w:cs="Arial"/>
        </w:rPr>
        <w:t>ю</w:t>
      </w:r>
      <w:r w:rsidRPr="00DF25B6">
        <w:rPr>
          <w:rFonts w:ascii="Arial" w:eastAsiaTheme="minorEastAsia" w:hAnsi="Arial" w:cs="Arial"/>
        </w:rPr>
        <w:t xml:space="preserve">т в с. </w:t>
      </w:r>
      <w:r w:rsidR="00DE52A5">
        <w:rPr>
          <w:rFonts w:ascii="Arial" w:eastAsiaTheme="minorEastAsia" w:hAnsi="Arial" w:cs="Arial"/>
        </w:rPr>
        <w:t>Красное Знамя</w:t>
      </w:r>
      <w:r w:rsidRPr="00DF25B6">
        <w:rPr>
          <w:rFonts w:ascii="Arial" w:eastAsiaTheme="minorEastAsia" w:hAnsi="Arial" w:cs="Arial"/>
        </w:rPr>
        <w:t xml:space="preserve"> (тепловой энергией обеспечены </w:t>
      </w:r>
      <w:r w:rsidR="00443358" w:rsidRPr="00443358">
        <w:rPr>
          <w:rFonts w:ascii="Arial" w:eastAsiaTheme="minorEastAsia" w:hAnsi="Arial" w:cs="Arial"/>
        </w:rPr>
        <w:t>4</w:t>
      </w:r>
      <w:r w:rsidR="00443358">
        <w:rPr>
          <w:rFonts w:ascii="Arial" w:eastAsiaTheme="minorEastAsia" w:hAnsi="Arial" w:cs="Arial"/>
        </w:rPr>
        <w:t>,</w:t>
      </w:r>
      <w:r w:rsidR="00195AEE">
        <w:rPr>
          <w:rFonts w:ascii="Arial" w:eastAsiaTheme="minorEastAsia" w:hAnsi="Arial" w:cs="Arial"/>
        </w:rPr>
        <w:t>017</w:t>
      </w:r>
      <w:r w:rsidR="00443358">
        <w:rPr>
          <w:rFonts w:ascii="Arial" w:eastAsiaTheme="minorEastAsia" w:hAnsi="Arial" w:cs="Arial"/>
        </w:rPr>
        <w:t xml:space="preserve"> </w:t>
      </w:r>
      <w:r w:rsidRPr="00DF25B6">
        <w:rPr>
          <w:rFonts w:ascii="Arial" w:eastAsiaTheme="minorEastAsia" w:hAnsi="Arial" w:cs="Arial"/>
        </w:rPr>
        <w:t>тыс. м</w:t>
      </w:r>
      <w:r w:rsidRPr="00443358">
        <w:rPr>
          <w:rFonts w:ascii="Arial" w:eastAsiaTheme="minorEastAsia" w:hAnsi="Arial" w:cs="Arial"/>
          <w:vertAlign w:val="superscript"/>
        </w:rPr>
        <w:t>2</w:t>
      </w:r>
      <w:r w:rsidRPr="00DF25B6">
        <w:rPr>
          <w:rFonts w:ascii="Arial" w:eastAsiaTheme="minorEastAsia" w:hAnsi="Arial" w:cs="Arial"/>
        </w:rPr>
        <w:t xml:space="preserve"> отапливаемой площади общественных зданий)</w:t>
      </w:r>
      <w:r w:rsidR="00195AEE">
        <w:rPr>
          <w:rFonts w:ascii="Arial" w:eastAsiaTheme="minorEastAsia" w:hAnsi="Arial" w:cs="Arial"/>
        </w:rPr>
        <w:t>.</w:t>
      </w:r>
      <w:r w:rsidR="00443358">
        <w:rPr>
          <w:rFonts w:ascii="Arial" w:eastAsiaTheme="minorEastAsia" w:hAnsi="Arial" w:cs="Arial"/>
        </w:rPr>
        <w:t xml:space="preserve"> </w:t>
      </w:r>
      <w:r w:rsidR="00195AEE" w:rsidRPr="00195AEE">
        <w:rPr>
          <w:rFonts w:ascii="Arial" w:hAnsi="Arial" w:cs="Arial"/>
          <w:szCs w:val="22"/>
        </w:rPr>
        <w:t>Общая договорная присоединенная к централизованным системам теплоснабжения ЖКХ тепловая нагрузка на территории поселения составляет 0,31 Гкал/ч. Текущее годовое потребление тепловой энергии от централизованных котельных составляет 737,5 Гкал.</w:t>
      </w:r>
    </w:p>
    <w:p w:rsidR="00FE2757" w:rsidRPr="00DF25B6" w:rsidRDefault="00FE2757" w:rsidP="00DF25B6">
      <w:pPr>
        <w:ind w:firstLine="709"/>
        <w:jc w:val="both"/>
        <w:rPr>
          <w:rFonts w:ascii="Arial" w:hAnsi="Arial" w:cs="Arial"/>
        </w:rPr>
      </w:pPr>
    </w:p>
    <w:p w:rsidR="00FE2757" w:rsidRPr="00DF25B6" w:rsidRDefault="00FE2757" w:rsidP="00DF25B6">
      <w:pPr>
        <w:ind w:firstLine="709"/>
        <w:jc w:val="both"/>
        <w:rPr>
          <w:rFonts w:ascii="Arial" w:hAnsi="Arial" w:cs="Arial"/>
        </w:rPr>
      </w:pPr>
      <w:r w:rsidRPr="00DF25B6">
        <w:rPr>
          <w:rFonts w:ascii="Arial" w:hAnsi="Arial" w:cs="Arial"/>
        </w:rPr>
        <w:t xml:space="preserve">В соответствии со СП 131.13330.2018 «Строительная климатология» климатические характеристики </w:t>
      </w:r>
      <w:r w:rsidR="00DE52A5">
        <w:rPr>
          <w:rFonts w:ascii="Arial" w:hAnsi="Arial" w:cs="Arial"/>
        </w:rPr>
        <w:t>Краснознаменского</w:t>
      </w:r>
      <w:r w:rsidRPr="00DF25B6">
        <w:rPr>
          <w:rFonts w:ascii="Arial" w:hAnsi="Arial" w:cs="Arial"/>
        </w:rPr>
        <w:t xml:space="preserve"> сельского поселения принимаются соответствующими характеристикам г. Исилькуль Омской области. В соответствии с СНиП 41-02-2003 «Тепловые сети» особые условия для проектирования тепловых сетей отсутствуют.</w:t>
      </w:r>
    </w:p>
    <w:p w:rsidR="00955D69" w:rsidRPr="00DF25B6" w:rsidRDefault="00955D69" w:rsidP="00DF25B6">
      <w:pPr>
        <w:ind w:firstLine="709"/>
        <w:jc w:val="both"/>
        <w:rPr>
          <w:rFonts w:ascii="Arial" w:eastAsiaTheme="minorEastAsia" w:hAnsi="Arial" w:cs="Arial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4" w:name="_Toc78226743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</w:r>
      <w:bookmarkEnd w:id="4"/>
    </w:p>
    <w:p w:rsidR="002F4598" w:rsidRPr="002F4598" w:rsidRDefault="002F4598" w:rsidP="002F4598">
      <w:pPr>
        <w:numPr>
          <w:ilvl w:val="1"/>
          <w:numId w:val="1"/>
        </w:numPr>
        <w:contextualSpacing/>
        <w:rPr>
          <w:rFonts w:ascii="Arial" w:hAnsi="Arial" w:cs="Arial"/>
        </w:rPr>
      </w:pPr>
      <w:bookmarkStart w:id="5" w:name="sub_16"/>
      <w:bookmarkEnd w:id="3"/>
      <w:r w:rsidRPr="002F4598">
        <w:rPr>
          <w:rFonts w:ascii="Arial" w:hAnsi="Arial" w:cs="Arial"/>
        </w:rPr>
        <w:t>Общие положения</w:t>
      </w:r>
    </w:p>
    <w:p w:rsidR="002F4598" w:rsidRPr="002F4598" w:rsidRDefault="002F4598" w:rsidP="002F4598">
      <w:pPr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поселения приведены в Части 5 Главы 1 «Существующее положение в сфере производства, передачи и потребления тепловой энергии для целей теплоснабжения» обосновывающих материалов к схеме теплоснабжения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 xml:space="preserve">Прогноз перспективного потребления тепловой энергии на цели теплоснабжения потребителей </w:t>
      </w:r>
      <w:r w:rsidR="00DE52A5">
        <w:rPr>
          <w:rFonts w:ascii="Arial" w:hAnsi="Arial" w:cs="Arial"/>
        </w:rPr>
        <w:t>Краснознаменского</w:t>
      </w:r>
      <w:r w:rsidRPr="002F4598">
        <w:rPr>
          <w:rFonts w:ascii="Arial" w:hAnsi="Arial" w:cs="Arial"/>
        </w:rPr>
        <w:t xml:space="preserve"> сельского поселения приведен в Главе 2 «Перспективное потребление тепловой энергии на цели теплоснабжения» обосновывающих материалов к схеме теплоснабжения </w:t>
      </w:r>
      <w:r w:rsidR="00DE52A5">
        <w:rPr>
          <w:rFonts w:ascii="Arial" w:hAnsi="Arial" w:cs="Arial"/>
        </w:rPr>
        <w:t>Краснознаменского</w:t>
      </w:r>
      <w:r w:rsidRPr="002F4598">
        <w:rPr>
          <w:rFonts w:ascii="Arial" w:hAnsi="Arial" w:cs="Arial"/>
        </w:rPr>
        <w:t xml:space="preserve"> сельского поселения на период с 20</w:t>
      </w:r>
      <w:r w:rsidRPr="00F27CF9">
        <w:rPr>
          <w:rFonts w:ascii="Arial" w:hAnsi="Arial" w:cs="Arial"/>
        </w:rPr>
        <w:t>20</w:t>
      </w:r>
      <w:r w:rsidRPr="002F4598">
        <w:rPr>
          <w:rFonts w:ascii="Arial" w:hAnsi="Arial" w:cs="Arial"/>
        </w:rPr>
        <w:t xml:space="preserve"> года до 20</w:t>
      </w:r>
      <w:r w:rsidRPr="00F27CF9">
        <w:rPr>
          <w:rFonts w:ascii="Arial" w:hAnsi="Arial" w:cs="Arial"/>
        </w:rPr>
        <w:t>35</w:t>
      </w:r>
      <w:r w:rsidRPr="002F4598">
        <w:rPr>
          <w:rFonts w:ascii="Arial" w:hAnsi="Arial" w:cs="Arial"/>
        </w:rPr>
        <w:t xml:space="preserve"> года.</w:t>
      </w: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Прогноз спроса на тепловую энергию был определен по информации о выданных технических условиях на присоединение к тепловым сетям отдельных зданий.</w:t>
      </w:r>
    </w:p>
    <w:p w:rsidR="002F4598" w:rsidRDefault="004061FB" w:rsidP="002F4598">
      <w:pPr>
        <w:ind w:firstLine="567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>Тепловая нагрузка на цели ГВС в расчётном периоде в системе теплоснабжения поселения отсутствует.</w:t>
      </w:r>
    </w:p>
    <w:p w:rsidR="00FC7EF5" w:rsidRPr="00FC7EF5" w:rsidRDefault="00FC7EF5" w:rsidP="00FC7EF5">
      <w:pPr>
        <w:ind w:firstLine="567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t xml:space="preserve">В </w:t>
      </w:r>
      <w:r w:rsidR="00195AEE">
        <w:rPr>
          <w:rFonts w:ascii="Arial" w:hAnsi="Arial" w:cs="Arial"/>
        </w:rPr>
        <w:t>Краснознаменском</w:t>
      </w:r>
      <w:r w:rsidR="00195AEE" w:rsidRPr="00FC7EF5">
        <w:rPr>
          <w:rFonts w:ascii="Arial" w:hAnsi="Arial" w:cs="Arial"/>
        </w:rPr>
        <w:t xml:space="preserve"> </w:t>
      </w:r>
      <w:r w:rsidRPr="00FC7EF5">
        <w:rPr>
          <w:rFonts w:ascii="Arial" w:hAnsi="Arial" w:cs="Arial"/>
        </w:rPr>
        <w:t xml:space="preserve">сельском поселении обеспечение тепловой энергии жилых домов существующими котельными не </w:t>
      </w:r>
      <w:r w:rsidR="00372301">
        <w:rPr>
          <w:rFonts w:ascii="Arial" w:hAnsi="Arial" w:cs="Arial"/>
        </w:rPr>
        <w:t>планируется</w:t>
      </w:r>
      <w:r w:rsidRPr="00FC7EF5">
        <w:rPr>
          <w:rFonts w:ascii="Arial" w:hAnsi="Arial" w:cs="Arial"/>
        </w:rPr>
        <w:t>.</w:t>
      </w:r>
    </w:p>
    <w:p w:rsidR="00FC7EF5" w:rsidRPr="00F27CF9" w:rsidRDefault="00FC7EF5" w:rsidP="002F4598">
      <w:pPr>
        <w:ind w:firstLine="567"/>
        <w:jc w:val="both"/>
        <w:rPr>
          <w:rFonts w:ascii="Arial" w:hAnsi="Arial" w:cs="Arial"/>
        </w:rPr>
      </w:pPr>
    </w:p>
    <w:p w:rsidR="004061FB" w:rsidRPr="002F4598" w:rsidRDefault="004061FB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Объемы потребления тепловой энергии (мощности), теплоносителя и приросты потребления тепловой энергии (мощности)</w:t>
      </w:r>
    </w:p>
    <w:p w:rsidR="002F4598" w:rsidRPr="002F4598" w:rsidRDefault="002F4598" w:rsidP="002F4598">
      <w:pPr>
        <w:jc w:val="both"/>
        <w:rPr>
          <w:rFonts w:ascii="Arial" w:hAnsi="Arial" w:cs="Arial"/>
        </w:rPr>
      </w:pPr>
    </w:p>
    <w:p w:rsidR="00F27CF9" w:rsidRDefault="00F27CF9" w:rsidP="00F27CF9">
      <w:pPr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поселения </w:t>
      </w:r>
      <w:r>
        <w:rPr>
          <w:rFonts w:ascii="Arial" w:hAnsi="Arial" w:cs="Arial"/>
        </w:rPr>
        <w:t xml:space="preserve">на 2020 год </w:t>
      </w:r>
      <w:r w:rsidRPr="00F27CF9">
        <w:rPr>
          <w:rFonts w:ascii="Arial" w:hAnsi="Arial" w:cs="Arial"/>
        </w:rPr>
        <w:t xml:space="preserve">приведены в </w:t>
      </w:r>
      <w:r>
        <w:rPr>
          <w:rFonts w:ascii="Arial" w:hAnsi="Arial" w:cs="Arial"/>
        </w:rPr>
        <w:t>Таблице 1.1.</w:t>
      </w: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27CF9" w:rsidRDefault="00F27CF9" w:rsidP="00F27C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1.1 -</w:t>
      </w:r>
      <w:r w:rsidRPr="00F27CF9">
        <w:t xml:space="preserve"> </w:t>
      </w: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</w:t>
      </w:r>
      <w:r w:rsidR="00443358">
        <w:rPr>
          <w:rFonts w:ascii="Arial" w:hAnsi="Arial" w:cs="Arial"/>
        </w:rPr>
        <w:t xml:space="preserve">сельского </w:t>
      </w:r>
      <w:r w:rsidRPr="00F27CF9">
        <w:rPr>
          <w:rFonts w:ascii="Arial" w:hAnsi="Arial" w:cs="Arial"/>
        </w:rPr>
        <w:t>поселения на 202</w:t>
      </w:r>
      <w:r w:rsidR="00D27B11">
        <w:rPr>
          <w:rFonts w:ascii="Arial" w:hAnsi="Arial" w:cs="Arial"/>
        </w:rPr>
        <w:t>0</w:t>
      </w:r>
      <w:r w:rsidRPr="00F27CF9">
        <w:rPr>
          <w:rFonts w:ascii="Arial" w:hAnsi="Arial" w:cs="Arial"/>
        </w:rPr>
        <w:t xml:space="preserve"> год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2217"/>
        <w:gridCol w:w="2491"/>
      </w:tblGrid>
      <w:tr w:rsidR="00FC7EF5" w:rsidTr="00F7101C">
        <w:trPr>
          <w:trHeight w:val="10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Наименование котельной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тепловой нагрузки на коллекторах котельной, Гкал/ч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потребления тепловой энергии за год в целом, Гкал</w:t>
            </w:r>
          </w:p>
        </w:tc>
      </w:tr>
      <w:tr w:rsidR="00F7101C" w:rsidTr="00182C54">
        <w:trPr>
          <w:trHeight w:val="4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F7101C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F7101C"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4110" w:type="dxa"/>
            <w:hideMark/>
          </w:tcPr>
          <w:p w:rsidR="00F7101C" w:rsidRPr="00F7101C" w:rsidRDefault="00F7101C" w:rsidP="00F7101C">
            <w:pPr>
              <w:pStyle w:val="ConsPlusNormal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 xml:space="preserve">Котельная № 12 ООО «Арт-Инжиниринг Инвест» </w:t>
            </w:r>
          </w:p>
        </w:tc>
        <w:tc>
          <w:tcPr>
            <w:tcW w:w="2217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2491" w:type="dxa"/>
            <w:hideMark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518</w:t>
            </w:r>
          </w:p>
        </w:tc>
      </w:tr>
      <w:tr w:rsidR="00F7101C" w:rsidTr="00182C54">
        <w:trPr>
          <w:trHeight w:val="4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1C" w:rsidRPr="00F7101C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F7101C"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4110" w:type="dxa"/>
          </w:tcPr>
          <w:p w:rsidR="00F7101C" w:rsidRPr="00F7101C" w:rsidRDefault="00F7101C" w:rsidP="00F7101C">
            <w:pPr>
              <w:pStyle w:val="ConsPlusNormal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Котельная № 13 ООО «Арт-Инжиниринг Инвест»</w:t>
            </w:r>
          </w:p>
        </w:tc>
        <w:tc>
          <w:tcPr>
            <w:tcW w:w="2217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249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219,5</w:t>
            </w:r>
          </w:p>
        </w:tc>
      </w:tr>
      <w:tr w:rsidR="00F7101C" w:rsidTr="00182C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1C" w:rsidRPr="00F7101C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F7101C"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4110" w:type="dxa"/>
          </w:tcPr>
          <w:p w:rsidR="00F7101C" w:rsidRPr="00F7101C" w:rsidRDefault="00F7101C" w:rsidP="00F7101C">
            <w:pPr>
              <w:rPr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 xml:space="preserve">Котельная №1 СПК «Сибирь» </w:t>
            </w:r>
          </w:p>
        </w:tc>
        <w:tc>
          <w:tcPr>
            <w:tcW w:w="2217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2491" w:type="dxa"/>
            <w:vAlign w:val="bottom"/>
            <w:hideMark/>
          </w:tcPr>
          <w:p w:rsidR="00F7101C" w:rsidRPr="00F7101C" w:rsidRDefault="00F7101C" w:rsidP="00F7101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134,93</w:t>
            </w:r>
          </w:p>
        </w:tc>
      </w:tr>
      <w:tr w:rsidR="00F7101C" w:rsidTr="00182C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1C" w:rsidRPr="00F7101C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F7101C"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4110" w:type="dxa"/>
          </w:tcPr>
          <w:p w:rsidR="00F7101C" w:rsidRPr="00F7101C" w:rsidRDefault="00F7101C" w:rsidP="00F7101C">
            <w:pPr>
              <w:rPr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 xml:space="preserve">Котельная №2 СПК «Сибирь» </w:t>
            </w:r>
          </w:p>
        </w:tc>
        <w:tc>
          <w:tcPr>
            <w:tcW w:w="2217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2491" w:type="dxa"/>
            <w:vAlign w:val="bottom"/>
            <w:hideMark/>
          </w:tcPr>
          <w:p w:rsidR="00F7101C" w:rsidRPr="00F7101C" w:rsidRDefault="00F7101C" w:rsidP="00F71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1268,75</w:t>
            </w:r>
          </w:p>
        </w:tc>
      </w:tr>
      <w:tr w:rsidR="00F7101C" w:rsidTr="00182C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1C" w:rsidRPr="00F7101C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F7101C">
              <w:rPr>
                <w:rFonts w:ascii="Arial" w:hAnsi="Arial" w:cs="Arial"/>
                <w:sz w:val="20"/>
                <w:lang w:eastAsia="en-US"/>
              </w:rPr>
              <w:t>5</w:t>
            </w:r>
          </w:p>
        </w:tc>
        <w:tc>
          <w:tcPr>
            <w:tcW w:w="4110" w:type="dxa"/>
          </w:tcPr>
          <w:p w:rsidR="00F7101C" w:rsidRPr="00F7101C" w:rsidRDefault="00F7101C" w:rsidP="00F7101C">
            <w:pPr>
              <w:pStyle w:val="ConsPlusNormal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Котельная амбулатории с. Красное Знамя</w:t>
            </w:r>
          </w:p>
        </w:tc>
        <w:tc>
          <w:tcPr>
            <w:tcW w:w="2217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2491" w:type="dxa"/>
            <w:vAlign w:val="center"/>
            <w:hideMark/>
          </w:tcPr>
          <w:p w:rsidR="00F7101C" w:rsidRPr="00F7101C" w:rsidRDefault="00F7101C" w:rsidP="00F71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75,42</w:t>
            </w:r>
          </w:p>
        </w:tc>
      </w:tr>
    </w:tbl>
    <w:p w:rsidR="00F27CF9" w:rsidRDefault="00F27CF9" w:rsidP="00F27CF9">
      <w:pPr>
        <w:jc w:val="both"/>
        <w:rPr>
          <w:rFonts w:ascii="Arial" w:hAnsi="Arial" w:cs="Arial"/>
        </w:rPr>
      </w:pPr>
    </w:p>
    <w:p w:rsidR="002F4598" w:rsidRDefault="00FC7EF5" w:rsidP="002F4598">
      <w:pPr>
        <w:ind w:firstLine="720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lastRenderedPageBreak/>
        <w:t xml:space="preserve">Прогноз перспективного потребления тепловой энергии на цели теплоснабжения потребителей </w:t>
      </w:r>
      <w:r w:rsidR="00DE52A5">
        <w:rPr>
          <w:rFonts w:ascii="Arial" w:hAnsi="Arial" w:cs="Arial"/>
        </w:rPr>
        <w:t>Краснознаменского</w:t>
      </w:r>
      <w:r w:rsidRPr="00FC7EF5">
        <w:rPr>
          <w:rFonts w:ascii="Arial" w:hAnsi="Arial" w:cs="Arial"/>
        </w:rPr>
        <w:t xml:space="preserve"> сельского поселения приведен в</w:t>
      </w:r>
      <w:r>
        <w:rPr>
          <w:rFonts w:ascii="Arial" w:hAnsi="Arial" w:cs="Arial"/>
        </w:rPr>
        <w:t xml:space="preserve"> таблице 1.2.</w:t>
      </w:r>
    </w:p>
    <w:p w:rsidR="00FC7EF5" w:rsidRDefault="00FC7EF5" w:rsidP="002F4598">
      <w:pPr>
        <w:ind w:firstLine="720"/>
        <w:jc w:val="both"/>
        <w:rPr>
          <w:rFonts w:ascii="Arial" w:hAnsi="Arial" w:cs="Arial"/>
        </w:rPr>
      </w:pPr>
    </w:p>
    <w:p w:rsidR="00FC7EF5" w:rsidRDefault="00FC7EF5" w:rsidP="00FC7E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1.2 -</w:t>
      </w:r>
      <w:r w:rsidRPr="00F27CF9">
        <w:t xml:space="preserve"> </w:t>
      </w:r>
      <w:r>
        <w:rPr>
          <w:rFonts w:ascii="Arial" w:hAnsi="Arial" w:cs="Arial"/>
        </w:rPr>
        <w:t>Величина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перспективного</w:t>
      </w:r>
      <w:r w:rsidRPr="00F27CF9">
        <w:rPr>
          <w:rFonts w:ascii="Arial" w:hAnsi="Arial" w:cs="Arial"/>
        </w:rPr>
        <w:t xml:space="preserve"> спроса на тепловую энергию в установленных границах территории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поселения на 2020 </w:t>
      </w:r>
      <w:r>
        <w:rPr>
          <w:rFonts w:ascii="Arial" w:hAnsi="Arial" w:cs="Arial"/>
        </w:rPr>
        <w:t xml:space="preserve">-2035 </w:t>
      </w:r>
      <w:r w:rsidRPr="00F27CF9">
        <w:rPr>
          <w:rFonts w:ascii="Arial" w:hAnsi="Arial" w:cs="Arial"/>
        </w:rPr>
        <w:t>год</w:t>
      </w:r>
      <w:r>
        <w:rPr>
          <w:rFonts w:ascii="Arial" w:hAnsi="Arial" w:cs="Arial"/>
        </w:rPr>
        <w:t>ы, Гкал/ч</w:t>
      </w:r>
    </w:p>
    <w:p w:rsidR="00FC7EF5" w:rsidRDefault="00FC7EF5" w:rsidP="00FC7EF5">
      <w:pPr>
        <w:jc w:val="center"/>
        <w:rPr>
          <w:rFonts w:ascii="Arial" w:hAnsi="Arial" w:cs="Arial"/>
        </w:rPr>
      </w:pPr>
    </w:p>
    <w:tbl>
      <w:tblPr>
        <w:tblStyle w:val="ae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4"/>
        <w:gridCol w:w="1852"/>
        <w:gridCol w:w="658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718"/>
      </w:tblGrid>
      <w:tr w:rsidR="00372301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№ п/п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Наименование котельной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2030-2035</w:t>
            </w:r>
          </w:p>
        </w:tc>
      </w:tr>
      <w:tr w:rsidR="00F7101C" w:rsidRPr="003575C6" w:rsidTr="00182C54">
        <w:trPr>
          <w:trHeight w:val="814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 xml:space="preserve">Котельная </w:t>
            </w:r>
            <w:r>
              <w:rPr>
                <w:rFonts w:ascii="Arial" w:hAnsi="Arial" w:cs="Arial"/>
                <w:sz w:val="18"/>
                <w:lang w:eastAsia="en-US"/>
              </w:rPr>
              <w:t>№ 12 ООО «Арт-Инжиниринг Инвест»</w:t>
            </w:r>
          </w:p>
        </w:tc>
        <w:tc>
          <w:tcPr>
            <w:tcW w:w="65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  <w:tc>
          <w:tcPr>
            <w:tcW w:w="71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0,22</w:t>
            </w:r>
          </w:p>
        </w:tc>
      </w:tr>
      <w:tr w:rsidR="00F7101C" w:rsidRPr="003575C6" w:rsidTr="00182C54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 xml:space="preserve">Котельная </w:t>
            </w:r>
            <w:r>
              <w:rPr>
                <w:rFonts w:ascii="Arial" w:hAnsi="Arial" w:cs="Arial"/>
                <w:sz w:val="18"/>
                <w:lang w:eastAsia="en-US"/>
              </w:rPr>
              <w:t>№ 13 ООО «Арт-Инжиниринг Инвест»</w:t>
            </w:r>
          </w:p>
        </w:tc>
        <w:tc>
          <w:tcPr>
            <w:tcW w:w="65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  <w:tc>
          <w:tcPr>
            <w:tcW w:w="71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7101C">
              <w:rPr>
                <w:rFonts w:ascii="Arial" w:hAnsi="Arial" w:cs="Arial"/>
                <w:sz w:val="20"/>
                <w:szCs w:val="18"/>
              </w:rPr>
              <w:t>0,09</w:t>
            </w:r>
          </w:p>
        </w:tc>
      </w:tr>
      <w:tr w:rsidR="00F7101C" w:rsidRPr="003575C6" w:rsidTr="00182C54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3</w:t>
            </w:r>
          </w:p>
        </w:tc>
        <w:tc>
          <w:tcPr>
            <w:tcW w:w="1852" w:type="dxa"/>
          </w:tcPr>
          <w:p w:rsidR="00F7101C" w:rsidRPr="00F7101C" w:rsidRDefault="00F7101C" w:rsidP="00F7101C">
            <w:pPr>
              <w:rPr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 xml:space="preserve">Котельная №1 СПК «Сибирь» </w:t>
            </w:r>
          </w:p>
        </w:tc>
        <w:tc>
          <w:tcPr>
            <w:tcW w:w="65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  <w:tc>
          <w:tcPr>
            <w:tcW w:w="71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9</w:t>
            </w:r>
          </w:p>
        </w:tc>
      </w:tr>
      <w:tr w:rsidR="00F7101C" w:rsidRPr="003575C6" w:rsidTr="00182C54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01C" w:rsidRPr="003575C6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4</w:t>
            </w:r>
          </w:p>
        </w:tc>
        <w:tc>
          <w:tcPr>
            <w:tcW w:w="1852" w:type="dxa"/>
          </w:tcPr>
          <w:p w:rsidR="00F7101C" w:rsidRPr="00F7101C" w:rsidRDefault="00F7101C" w:rsidP="00F7101C">
            <w:pPr>
              <w:rPr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 xml:space="preserve">Котельная №2 СПК «Сибирь» </w:t>
            </w:r>
          </w:p>
        </w:tc>
        <w:tc>
          <w:tcPr>
            <w:tcW w:w="65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  <w:tc>
          <w:tcPr>
            <w:tcW w:w="71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</w:t>
            </w:r>
            <w:r w:rsidRPr="00F7101C">
              <w:rPr>
                <w:rFonts w:ascii="Arial" w:hAnsi="Arial" w:cs="Arial"/>
                <w:sz w:val="20"/>
                <w:szCs w:val="18"/>
              </w:rPr>
              <w:t>623</w:t>
            </w:r>
          </w:p>
        </w:tc>
      </w:tr>
      <w:tr w:rsidR="00F7101C" w:rsidRPr="003575C6" w:rsidTr="00182C54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1C" w:rsidRPr="003575C6" w:rsidRDefault="00F7101C" w:rsidP="00F7101C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5</w:t>
            </w:r>
          </w:p>
        </w:tc>
        <w:tc>
          <w:tcPr>
            <w:tcW w:w="1852" w:type="dxa"/>
          </w:tcPr>
          <w:p w:rsidR="00F7101C" w:rsidRPr="00F7101C" w:rsidRDefault="00F7101C" w:rsidP="00F7101C">
            <w:pPr>
              <w:pStyle w:val="ConsPlusNormal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01C">
              <w:rPr>
                <w:rFonts w:ascii="Arial" w:hAnsi="Arial" w:cs="Arial"/>
                <w:sz w:val="20"/>
                <w:szCs w:val="20"/>
              </w:rPr>
              <w:t>Котельная амбулатории с. Красное Знамя</w:t>
            </w:r>
          </w:p>
        </w:tc>
        <w:tc>
          <w:tcPr>
            <w:tcW w:w="65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651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  <w:tc>
          <w:tcPr>
            <w:tcW w:w="718" w:type="dxa"/>
          </w:tcPr>
          <w:p w:rsidR="00F7101C" w:rsidRPr="00F7101C" w:rsidRDefault="00F7101C" w:rsidP="00F7101C">
            <w:pPr>
              <w:pStyle w:val="ConsPlusNormal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101C">
              <w:rPr>
                <w:rFonts w:ascii="Arial" w:hAnsi="Arial" w:cs="Arial"/>
                <w:sz w:val="20"/>
                <w:szCs w:val="18"/>
                <w:lang w:val="en-US"/>
              </w:rPr>
              <w:t>0,0</w:t>
            </w:r>
            <w:r w:rsidRPr="00F7101C">
              <w:rPr>
                <w:rFonts w:ascii="Arial" w:hAnsi="Arial" w:cs="Arial"/>
                <w:sz w:val="20"/>
                <w:szCs w:val="18"/>
              </w:rPr>
              <w:t>3</w:t>
            </w:r>
          </w:p>
        </w:tc>
      </w:tr>
    </w:tbl>
    <w:p w:rsidR="00D8310D" w:rsidRDefault="00D8310D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6" w:name="_Toc78226744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2 "Существующие и перспективные балансы тепловой мощности источников тепловой энергии и тепловой нагрузки потребителей"</w:t>
      </w:r>
      <w:bookmarkEnd w:id="6"/>
    </w:p>
    <w:p w:rsidR="00E95941" w:rsidRPr="00F27CF9" w:rsidRDefault="00E95941" w:rsidP="00E95941">
      <w:pPr>
        <w:ind w:firstLine="720"/>
        <w:jc w:val="both"/>
        <w:rPr>
          <w:rFonts w:ascii="Arial" w:hAnsi="Arial" w:cs="Arial"/>
        </w:rPr>
      </w:pPr>
      <w:bookmarkStart w:id="7" w:name="sub_17"/>
      <w:bookmarkEnd w:id="5"/>
      <w:r w:rsidRPr="00F27CF9">
        <w:rPr>
          <w:rFonts w:ascii="Arial" w:hAnsi="Arial" w:cs="Arial"/>
        </w:rPr>
        <w:t>Показатели существующего</w:t>
      </w:r>
      <w:r>
        <w:rPr>
          <w:rFonts w:ascii="Arial" w:hAnsi="Arial" w:cs="Arial"/>
        </w:rPr>
        <w:t xml:space="preserve"> и перспективного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баланса</w:t>
      </w:r>
      <w:r w:rsidRPr="00F27CF9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епловой мощности источников тепловой энергии и тепловой нагрузки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потребителей </w:t>
      </w:r>
      <w:r w:rsidRPr="00F27CF9">
        <w:rPr>
          <w:rFonts w:ascii="Arial" w:hAnsi="Arial" w:cs="Arial"/>
        </w:rPr>
        <w:t>приведены в Глав</w:t>
      </w:r>
      <w:r>
        <w:rPr>
          <w:rFonts w:ascii="Arial" w:hAnsi="Arial" w:cs="Arial"/>
        </w:rPr>
        <w:t>е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F27CF9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Существующие и перспективные балансы тепловой мощности источников энергии и тепловой нагрузки потребителей</w:t>
      </w:r>
      <w:r w:rsidRPr="00F27CF9">
        <w:rPr>
          <w:rFonts w:ascii="Arial" w:hAnsi="Arial" w:cs="Arial"/>
        </w:rPr>
        <w:t xml:space="preserve">» обосновывающих материалов к схеме теплоснабжения </w:t>
      </w:r>
      <w:r w:rsidR="00DE52A5">
        <w:rPr>
          <w:rFonts w:ascii="Arial" w:hAnsi="Arial" w:cs="Arial"/>
        </w:rPr>
        <w:t>Краснознаменского</w:t>
      </w:r>
      <w:r w:rsidRPr="00F27CF9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>На территории сельского поселения действу</w:t>
      </w:r>
      <w:r w:rsidR="00665866">
        <w:rPr>
          <w:rFonts w:ascii="Arial" w:hAnsi="Arial" w:cs="Arial"/>
        </w:rPr>
        <w:t>ю</w:t>
      </w:r>
      <w:r w:rsidRPr="0048328A">
        <w:rPr>
          <w:rFonts w:ascii="Arial" w:hAnsi="Arial" w:cs="Arial"/>
        </w:rPr>
        <w:t xml:space="preserve">т </w:t>
      </w:r>
      <w:r w:rsidR="00665866">
        <w:rPr>
          <w:rFonts w:ascii="Arial" w:hAnsi="Arial" w:cs="Arial"/>
        </w:rPr>
        <w:t>две</w:t>
      </w:r>
      <w:r w:rsidRPr="0048328A">
        <w:rPr>
          <w:rFonts w:ascii="Arial" w:hAnsi="Arial" w:cs="Arial"/>
        </w:rPr>
        <w:t xml:space="preserve"> изолированн</w:t>
      </w:r>
      <w:r w:rsidR="00665866">
        <w:rPr>
          <w:rFonts w:ascii="Arial" w:hAnsi="Arial" w:cs="Arial"/>
        </w:rPr>
        <w:t>ые</w:t>
      </w:r>
      <w:r w:rsidRPr="0048328A">
        <w:rPr>
          <w:rFonts w:ascii="Arial" w:hAnsi="Arial" w:cs="Arial"/>
        </w:rPr>
        <w:t xml:space="preserve"> систем</w:t>
      </w:r>
      <w:r w:rsidR="00665866">
        <w:rPr>
          <w:rFonts w:ascii="Arial" w:hAnsi="Arial" w:cs="Arial"/>
        </w:rPr>
        <w:t>ы</w:t>
      </w:r>
      <w:r w:rsidRPr="0048328A">
        <w:rPr>
          <w:rFonts w:ascii="Arial" w:hAnsi="Arial" w:cs="Arial"/>
        </w:rPr>
        <w:t xml:space="preserve"> централизованного теплоснабжения</w:t>
      </w:r>
      <w:r w:rsidR="00F7101C">
        <w:rPr>
          <w:rFonts w:ascii="Arial" w:hAnsi="Arial" w:cs="Arial"/>
        </w:rPr>
        <w:t xml:space="preserve"> ЖКХ</w:t>
      </w:r>
      <w:r w:rsidRPr="0048328A">
        <w:rPr>
          <w:rFonts w:ascii="Arial" w:hAnsi="Arial" w:cs="Arial"/>
        </w:rPr>
        <w:t>, образованн</w:t>
      </w:r>
      <w:r w:rsidR="00665866">
        <w:rPr>
          <w:rFonts w:ascii="Arial" w:hAnsi="Arial" w:cs="Arial"/>
        </w:rPr>
        <w:t>ые</w:t>
      </w:r>
      <w:r w:rsidRPr="0048328A">
        <w:rPr>
          <w:rFonts w:ascii="Arial" w:hAnsi="Arial" w:cs="Arial"/>
        </w:rPr>
        <w:t xml:space="preserve"> на базе котельной </w:t>
      </w:r>
      <w:r w:rsidR="00DE52A5">
        <w:rPr>
          <w:rFonts w:ascii="Arial" w:hAnsi="Arial" w:cs="Arial"/>
        </w:rPr>
        <w:t>№ 12</w:t>
      </w:r>
      <w:r w:rsidRPr="0048328A">
        <w:rPr>
          <w:rFonts w:ascii="Arial" w:hAnsi="Arial" w:cs="Arial"/>
        </w:rPr>
        <w:t xml:space="preserve"> ООО "Арт-Инжиниринг Инвест"  в с. </w:t>
      </w:r>
      <w:r w:rsidR="00DE52A5">
        <w:rPr>
          <w:rFonts w:ascii="Arial" w:hAnsi="Arial" w:cs="Arial"/>
        </w:rPr>
        <w:t>Красное Знамя</w:t>
      </w:r>
      <w:r w:rsidR="00665866">
        <w:rPr>
          <w:rFonts w:ascii="Arial" w:hAnsi="Arial" w:cs="Arial"/>
        </w:rPr>
        <w:t xml:space="preserve"> и на базе</w:t>
      </w:r>
      <w:r w:rsidR="00665866" w:rsidRPr="00665866">
        <w:rPr>
          <w:rFonts w:ascii="Arial" w:hAnsi="Arial" w:cs="Arial"/>
        </w:rPr>
        <w:t xml:space="preserve"> </w:t>
      </w:r>
      <w:r w:rsidR="00665866" w:rsidRPr="0048328A">
        <w:rPr>
          <w:rFonts w:ascii="Arial" w:hAnsi="Arial" w:cs="Arial"/>
        </w:rPr>
        <w:t xml:space="preserve">котельной </w:t>
      </w:r>
      <w:r w:rsidR="00DE52A5">
        <w:rPr>
          <w:rFonts w:ascii="Arial" w:hAnsi="Arial" w:cs="Arial"/>
        </w:rPr>
        <w:t>№ 13</w:t>
      </w:r>
      <w:r w:rsidR="00665866" w:rsidRPr="0048328A">
        <w:rPr>
          <w:rFonts w:ascii="Arial" w:hAnsi="Arial" w:cs="Arial"/>
        </w:rPr>
        <w:t xml:space="preserve"> ООО "Арт-Инжиниринг Инвест"  в </w:t>
      </w:r>
      <w:r w:rsidR="00DE52A5">
        <w:rPr>
          <w:rFonts w:ascii="Arial" w:hAnsi="Arial" w:cs="Arial"/>
        </w:rPr>
        <w:t>с. Красное Знамя</w:t>
      </w:r>
      <w:r w:rsidR="00665866">
        <w:rPr>
          <w:rFonts w:ascii="Arial" w:hAnsi="Arial" w:cs="Arial"/>
        </w:rPr>
        <w:t xml:space="preserve"> </w:t>
      </w:r>
      <w:r w:rsidRPr="0048328A">
        <w:rPr>
          <w:rFonts w:ascii="Arial" w:hAnsi="Arial" w:cs="Arial"/>
        </w:rPr>
        <w:t>.</w:t>
      </w:r>
    </w:p>
    <w:p w:rsidR="00E36E75" w:rsidRDefault="00E36E75" w:rsidP="00E36E75">
      <w:pPr>
        <w:ind w:firstLine="709"/>
        <w:jc w:val="both"/>
        <w:rPr>
          <w:rFonts w:ascii="Arial" w:hAnsi="Arial" w:cs="Arial"/>
        </w:rPr>
      </w:pPr>
      <w:r w:rsidRPr="00E36E75">
        <w:rPr>
          <w:rFonts w:ascii="Arial" w:hAnsi="Arial" w:cs="Arial"/>
        </w:rPr>
        <w:t>Зон</w:t>
      </w:r>
      <w:r w:rsidR="00F7101C">
        <w:rPr>
          <w:rFonts w:ascii="Arial" w:hAnsi="Arial" w:cs="Arial"/>
        </w:rPr>
        <w:t>ы</w:t>
      </w:r>
      <w:r w:rsidRPr="00E36E75">
        <w:rPr>
          <w:rFonts w:ascii="Arial" w:hAnsi="Arial" w:cs="Arial"/>
        </w:rPr>
        <w:t xml:space="preserve"> действия данных систем теплоснабжения ограничен</w:t>
      </w:r>
      <w:r w:rsidR="00F7101C">
        <w:rPr>
          <w:rFonts w:ascii="Arial" w:hAnsi="Arial" w:cs="Arial"/>
        </w:rPr>
        <w:t>ы</w:t>
      </w:r>
      <w:r w:rsidRPr="00E36E75">
        <w:rPr>
          <w:rFonts w:ascii="Arial" w:hAnsi="Arial" w:cs="Arial"/>
        </w:rPr>
        <w:t xml:space="preserve"> точками присоединения  самых удаленных потребителей к тепловым сетям.</w:t>
      </w:r>
    </w:p>
    <w:p w:rsidR="00F7101C" w:rsidRPr="00A40356" w:rsidRDefault="00F7101C" w:rsidP="00F7101C">
      <w:pPr>
        <w:ind w:firstLine="709"/>
        <w:jc w:val="both"/>
        <w:rPr>
          <w:rFonts w:ascii="Arial" w:hAnsi="Arial" w:cs="Arial"/>
          <w:sz w:val="22"/>
        </w:rPr>
      </w:pPr>
    </w:p>
    <w:p w:rsidR="00F7101C" w:rsidRDefault="00F7101C" w:rsidP="00F7101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4396598" cy="28670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ны действ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975" cy="28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1C" w:rsidRDefault="00F7101C" w:rsidP="00F7101C">
      <w:pPr>
        <w:jc w:val="center"/>
        <w:rPr>
          <w:rFonts w:ascii="Arial" w:hAnsi="Arial" w:cs="Arial"/>
          <w:sz w:val="22"/>
        </w:rPr>
      </w:pPr>
    </w:p>
    <w:p w:rsidR="00F7101C" w:rsidRPr="00F7101C" w:rsidRDefault="00F7101C" w:rsidP="00F7101C">
      <w:pPr>
        <w:jc w:val="center"/>
        <w:rPr>
          <w:rFonts w:ascii="Arial" w:hAnsi="Arial" w:cs="Arial"/>
        </w:rPr>
      </w:pPr>
      <w:r w:rsidRPr="00F7101C">
        <w:rPr>
          <w:rFonts w:ascii="Arial" w:hAnsi="Arial" w:cs="Arial"/>
        </w:rPr>
        <w:t xml:space="preserve">Рисунок 2 </w:t>
      </w:r>
      <w:r>
        <w:rPr>
          <w:rFonts w:ascii="Arial" w:hAnsi="Arial" w:cs="Arial"/>
        </w:rPr>
        <w:t>-</w:t>
      </w:r>
      <w:r w:rsidRPr="00F7101C">
        <w:rPr>
          <w:rFonts w:ascii="Arial" w:hAnsi="Arial" w:cs="Arial"/>
        </w:rPr>
        <w:t>Границы зон действия котельных №12 и №13 с. Красное Знамя</w:t>
      </w:r>
    </w:p>
    <w:p w:rsidR="00F7101C" w:rsidRPr="00E36E75" w:rsidRDefault="00F7101C" w:rsidP="00E36E75">
      <w:pPr>
        <w:ind w:firstLine="709"/>
        <w:jc w:val="both"/>
        <w:rPr>
          <w:rFonts w:ascii="Arial" w:hAnsi="Arial" w:cs="Arial"/>
        </w:rPr>
      </w:pPr>
    </w:p>
    <w:p w:rsidR="00F7101C" w:rsidRPr="00F7101C" w:rsidRDefault="00F7101C" w:rsidP="00F7101C">
      <w:pPr>
        <w:ind w:firstLine="709"/>
        <w:jc w:val="both"/>
        <w:rPr>
          <w:rFonts w:ascii="Arial" w:hAnsi="Arial" w:cs="Arial"/>
        </w:rPr>
      </w:pPr>
      <w:r w:rsidRPr="00F7101C">
        <w:rPr>
          <w:rFonts w:ascii="Arial" w:hAnsi="Arial" w:cs="Arial"/>
        </w:rPr>
        <w:t>Зоной действия котельной амбулатории в с. Красное Знамя является здание амбулатории.</w:t>
      </w:r>
    </w:p>
    <w:p w:rsidR="00F7101C" w:rsidRPr="00F7101C" w:rsidRDefault="00F7101C" w:rsidP="00F7101C">
      <w:pPr>
        <w:ind w:firstLine="709"/>
        <w:jc w:val="both"/>
        <w:rPr>
          <w:rFonts w:ascii="Arial" w:hAnsi="Arial" w:cs="Arial"/>
        </w:rPr>
      </w:pPr>
      <w:r w:rsidRPr="00F7101C">
        <w:rPr>
          <w:rFonts w:ascii="Arial" w:hAnsi="Arial" w:cs="Arial"/>
        </w:rPr>
        <w:t>Зоной действия котельной №1 СПК «Сибирь» в с. Красное Знамя являются здание торгового центра и здание столовой.</w:t>
      </w:r>
    </w:p>
    <w:p w:rsidR="00F7101C" w:rsidRPr="00F7101C" w:rsidRDefault="00F7101C" w:rsidP="00F7101C">
      <w:pPr>
        <w:ind w:firstLine="709"/>
        <w:jc w:val="both"/>
        <w:rPr>
          <w:rFonts w:ascii="Arial" w:hAnsi="Arial" w:cs="Arial"/>
        </w:rPr>
      </w:pPr>
      <w:r w:rsidRPr="00F7101C">
        <w:rPr>
          <w:rFonts w:ascii="Arial" w:hAnsi="Arial" w:cs="Arial"/>
        </w:rPr>
        <w:t>Зоной действия котельной №2 СПК «Сибирь» в с. Красное Знамя являются здание теплой стоянки (МТМ) и здание гаража.</w:t>
      </w:r>
    </w:p>
    <w:p w:rsidR="00F7101C" w:rsidRDefault="00F7101C" w:rsidP="0048328A">
      <w:pPr>
        <w:ind w:firstLine="709"/>
        <w:jc w:val="both"/>
        <w:rPr>
          <w:rFonts w:ascii="Arial" w:hAnsi="Arial" w:cs="Arial"/>
        </w:rPr>
      </w:pPr>
    </w:p>
    <w:p w:rsidR="00E36E75" w:rsidRPr="00E36E75" w:rsidRDefault="00E36E75" w:rsidP="00E36E75">
      <w:pPr>
        <w:ind w:firstLine="709"/>
        <w:jc w:val="both"/>
        <w:rPr>
          <w:rFonts w:ascii="Arial" w:hAnsi="Arial" w:cs="Arial"/>
        </w:rPr>
      </w:pPr>
      <w:r w:rsidRPr="00E36E75">
        <w:rPr>
          <w:rFonts w:ascii="Arial" w:hAnsi="Arial" w:cs="Arial"/>
        </w:rPr>
        <w:t xml:space="preserve">В  </w:t>
      </w:r>
      <w:r w:rsidR="00F7101C">
        <w:rPr>
          <w:rFonts w:ascii="Arial" w:hAnsi="Arial" w:cs="Arial"/>
        </w:rPr>
        <w:t>Краснознаменском</w:t>
      </w:r>
      <w:r w:rsidRPr="00E36E75">
        <w:rPr>
          <w:rFonts w:ascii="Arial" w:hAnsi="Arial" w:cs="Arial"/>
        </w:rPr>
        <w:t xml:space="preserve">  сельском  поселении  зоны  действия  индивидуального  теплоснабжения сформированы  по  всей  территории  поселения.  </w:t>
      </w:r>
      <w:r w:rsidR="00F7101C">
        <w:rPr>
          <w:rFonts w:ascii="Arial" w:hAnsi="Arial" w:cs="Arial"/>
        </w:rPr>
        <w:t>Ж</w:t>
      </w:r>
      <w:r w:rsidRPr="00E36E75">
        <w:rPr>
          <w:rFonts w:ascii="Arial" w:hAnsi="Arial" w:cs="Arial"/>
        </w:rPr>
        <w:t>илищный  фонд  отапливается  от индивидуальных источников тепловой энергии, не имеющих тепловых сетей. Границы зон совпадают с границами отапливаемых зданий.</w:t>
      </w:r>
    </w:p>
    <w:p w:rsidR="00E36E75" w:rsidRDefault="00E36E75" w:rsidP="0048328A">
      <w:pPr>
        <w:ind w:firstLine="709"/>
        <w:jc w:val="both"/>
        <w:rPr>
          <w:rFonts w:ascii="Arial" w:hAnsi="Arial" w:cs="Arial"/>
        </w:rPr>
      </w:pP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 xml:space="preserve">Площадь зоны деятельности системы теплоснабжения на базе котельной </w:t>
      </w:r>
      <w:r w:rsidR="00DE52A5">
        <w:rPr>
          <w:rFonts w:ascii="Arial" w:hAnsi="Arial" w:cs="Arial"/>
        </w:rPr>
        <w:t>№ 12</w:t>
      </w:r>
      <w:r w:rsidR="00E36E75">
        <w:rPr>
          <w:rFonts w:ascii="Arial" w:hAnsi="Arial" w:cs="Arial"/>
        </w:rPr>
        <w:t xml:space="preserve"> в с. </w:t>
      </w:r>
      <w:r w:rsidR="00DE52A5">
        <w:rPr>
          <w:rFonts w:ascii="Arial" w:hAnsi="Arial" w:cs="Arial"/>
        </w:rPr>
        <w:t>Красное Знамя</w:t>
      </w:r>
      <w:r w:rsidRPr="0048328A">
        <w:rPr>
          <w:rFonts w:ascii="Arial" w:hAnsi="Arial" w:cs="Arial"/>
        </w:rPr>
        <w:t xml:space="preserve"> составляет </w:t>
      </w:r>
      <w:r w:rsidR="00E36E75">
        <w:rPr>
          <w:rFonts w:ascii="Arial" w:hAnsi="Arial" w:cs="Arial"/>
        </w:rPr>
        <w:t xml:space="preserve">примерно </w:t>
      </w:r>
      <w:r w:rsidR="00F7101C">
        <w:rPr>
          <w:rFonts w:ascii="Arial" w:hAnsi="Arial" w:cs="Arial"/>
        </w:rPr>
        <w:t>1,6</w:t>
      </w:r>
      <w:r w:rsidR="00B11B59">
        <w:rPr>
          <w:rFonts w:ascii="Arial" w:hAnsi="Arial" w:cs="Arial"/>
        </w:rPr>
        <w:t xml:space="preserve"> га</w:t>
      </w:r>
      <w:r w:rsidRPr="0048328A">
        <w:rPr>
          <w:rFonts w:ascii="Arial" w:hAnsi="Arial" w:cs="Arial"/>
        </w:rPr>
        <w:t>.</w:t>
      </w:r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E95941" w:rsidRPr="00E95941" w:rsidRDefault="00E95941" w:rsidP="00E95941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</w:t>
      </w:r>
      <w:r w:rsidRPr="00E95941">
        <w:rPr>
          <w:rFonts w:ascii="Arial" w:hAnsi="Arial" w:cs="Arial"/>
          <w:szCs w:val="22"/>
        </w:rPr>
        <w:t xml:space="preserve">адиус эффективного теплоснабжения котельной </w:t>
      </w:r>
      <w:r w:rsidR="00DE52A5">
        <w:rPr>
          <w:rFonts w:ascii="Arial" w:hAnsi="Arial" w:cs="Arial"/>
          <w:szCs w:val="22"/>
        </w:rPr>
        <w:t>№ 12</w:t>
      </w:r>
      <w:r>
        <w:rPr>
          <w:rFonts w:ascii="Arial" w:hAnsi="Arial" w:cs="Arial"/>
          <w:szCs w:val="22"/>
        </w:rPr>
        <w:t xml:space="preserve"> </w:t>
      </w:r>
      <w:r w:rsidRPr="00E95941">
        <w:rPr>
          <w:rFonts w:ascii="Arial" w:hAnsi="Arial" w:cs="Arial"/>
          <w:szCs w:val="22"/>
        </w:rPr>
        <w:t xml:space="preserve">ООО «Арт-Инжиниринг Инвест» в с. </w:t>
      </w:r>
      <w:r w:rsidR="00DE52A5">
        <w:rPr>
          <w:rFonts w:ascii="Arial" w:hAnsi="Arial" w:cs="Arial"/>
          <w:szCs w:val="22"/>
        </w:rPr>
        <w:t>Красное Знамя</w:t>
      </w:r>
      <w:r w:rsidRPr="00E95941">
        <w:rPr>
          <w:rFonts w:ascii="Arial" w:hAnsi="Arial" w:cs="Arial"/>
          <w:szCs w:val="22"/>
        </w:rPr>
        <w:t xml:space="preserve"> на 20</w:t>
      </w:r>
      <w:r>
        <w:rPr>
          <w:rFonts w:ascii="Arial" w:hAnsi="Arial" w:cs="Arial"/>
          <w:szCs w:val="22"/>
        </w:rPr>
        <w:t>20</w:t>
      </w:r>
      <w:r w:rsidRPr="00E95941">
        <w:rPr>
          <w:rFonts w:ascii="Arial" w:hAnsi="Arial" w:cs="Arial"/>
          <w:szCs w:val="22"/>
        </w:rPr>
        <w:t xml:space="preserve"> г. составлял </w:t>
      </w:r>
      <w:r w:rsidR="00E5618B">
        <w:rPr>
          <w:rFonts w:ascii="Arial" w:hAnsi="Arial" w:cs="Arial"/>
          <w:szCs w:val="22"/>
        </w:rPr>
        <w:t>30</w:t>
      </w:r>
      <w:r w:rsidR="00E36E75">
        <w:rPr>
          <w:rFonts w:ascii="Arial" w:hAnsi="Arial" w:cs="Arial"/>
          <w:szCs w:val="22"/>
        </w:rPr>
        <w:t>0</w:t>
      </w:r>
      <w:r w:rsidRPr="00E95941">
        <w:rPr>
          <w:rFonts w:ascii="Arial" w:hAnsi="Arial" w:cs="Arial"/>
          <w:szCs w:val="22"/>
        </w:rPr>
        <w:t xml:space="preserve"> м. </w:t>
      </w:r>
      <w:r>
        <w:rPr>
          <w:rFonts w:ascii="Arial" w:hAnsi="Arial" w:cs="Arial"/>
          <w:szCs w:val="22"/>
        </w:rPr>
        <w:t>Т</w:t>
      </w:r>
      <w:r w:rsidRPr="00E95941">
        <w:rPr>
          <w:rFonts w:ascii="Arial" w:hAnsi="Arial" w:cs="Arial"/>
          <w:szCs w:val="22"/>
        </w:rPr>
        <w:t>еплов</w:t>
      </w:r>
      <w:r>
        <w:rPr>
          <w:rFonts w:ascii="Arial" w:hAnsi="Arial" w:cs="Arial"/>
          <w:szCs w:val="22"/>
        </w:rPr>
        <w:t>ая</w:t>
      </w:r>
      <w:r w:rsidRPr="00E95941">
        <w:rPr>
          <w:rFonts w:ascii="Arial" w:hAnsi="Arial" w:cs="Arial"/>
          <w:szCs w:val="22"/>
        </w:rPr>
        <w:t xml:space="preserve"> нагрузк</w:t>
      </w:r>
      <w:r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сосредоточен в зоне, не выходящей за пределы ради</w:t>
      </w:r>
      <w:r>
        <w:rPr>
          <w:rFonts w:ascii="Arial" w:hAnsi="Arial" w:cs="Arial"/>
          <w:szCs w:val="22"/>
        </w:rPr>
        <w:t>уса эффективного теплоснабжения</w:t>
      </w:r>
      <w:r w:rsidRPr="00E95941">
        <w:rPr>
          <w:rFonts w:ascii="Arial" w:hAnsi="Arial" w:cs="Arial"/>
          <w:szCs w:val="22"/>
        </w:rPr>
        <w:t>.</w:t>
      </w:r>
    </w:p>
    <w:p w:rsidR="00B11B59" w:rsidRPr="00B11B59" w:rsidRDefault="00B11B59" w:rsidP="00B11B59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</w:rPr>
        <w:t>атериальная характеристика тепловых сетей</w:t>
      </w:r>
      <w:r>
        <w:rPr>
          <w:rFonts w:ascii="Arial" w:hAnsi="Arial" w:cs="Arial"/>
          <w:szCs w:val="22"/>
        </w:rPr>
        <w:t xml:space="preserve"> котельной</w:t>
      </w:r>
      <w:r w:rsidRPr="00B11B59">
        <w:rPr>
          <w:rFonts w:ascii="Arial" w:hAnsi="Arial" w:cs="Arial"/>
          <w:szCs w:val="22"/>
        </w:rPr>
        <w:t xml:space="preserve"> – </w:t>
      </w:r>
      <w:r w:rsidR="00E5618B">
        <w:rPr>
          <w:rFonts w:ascii="Arial" w:hAnsi="Arial" w:cs="Arial"/>
          <w:szCs w:val="22"/>
        </w:rPr>
        <w:t>45,4</w:t>
      </w:r>
      <w:r>
        <w:rPr>
          <w:rFonts w:ascii="Arial" w:hAnsi="Arial" w:cs="Arial"/>
          <w:szCs w:val="22"/>
        </w:rPr>
        <w:t xml:space="preserve"> </w:t>
      </w:r>
      <w:r w:rsidRPr="00B11B59"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="00E36E75">
        <w:rPr>
          <w:rFonts w:ascii="Arial" w:hAnsi="Arial" w:cs="Arial"/>
          <w:szCs w:val="22"/>
        </w:rPr>
        <w:t>,</w:t>
      </w:r>
      <w:r w:rsidRPr="00B11B59">
        <w:rPr>
          <w:rFonts w:ascii="Arial" w:hAnsi="Arial" w:cs="Arial"/>
          <w:szCs w:val="22"/>
        </w:rPr>
        <w:t xml:space="preserve"> плотность тепловой нагрузки – 0,</w:t>
      </w:r>
      <w:r w:rsidR="00E5618B">
        <w:rPr>
          <w:rFonts w:ascii="Arial" w:hAnsi="Arial" w:cs="Arial"/>
          <w:szCs w:val="22"/>
        </w:rPr>
        <w:t>122</w:t>
      </w:r>
      <w:r w:rsidRPr="00B11B59">
        <w:rPr>
          <w:rFonts w:ascii="Arial" w:hAnsi="Arial" w:cs="Arial"/>
          <w:szCs w:val="22"/>
        </w:rPr>
        <w:t xml:space="preserve"> (Гкал/ч)/га. Относительная материальная характеристика тепловых сетей – </w:t>
      </w:r>
      <w:r w:rsidR="00E5618B">
        <w:rPr>
          <w:rFonts w:ascii="Arial" w:hAnsi="Arial" w:cs="Arial"/>
          <w:szCs w:val="22"/>
        </w:rPr>
        <w:t>232,82</w:t>
      </w:r>
      <w:r w:rsidRPr="00B11B59">
        <w:rPr>
          <w:rFonts w:ascii="Arial" w:hAnsi="Arial" w:cs="Arial"/>
          <w:szCs w:val="22"/>
        </w:rPr>
        <w:t xml:space="preserve"> 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Pr="00B11B59">
        <w:rPr>
          <w:rFonts w:ascii="Arial" w:hAnsi="Arial" w:cs="Arial"/>
          <w:szCs w:val="22"/>
        </w:rPr>
        <w:t xml:space="preserve">/(Гкал/ч). </w:t>
      </w:r>
    </w:p>
    <w:p w:rsidR="001211D3" w:rsidRDefault="001211D3" w:rsidP="001211D3">
      <w:pPr>
        <w:ind w:firstLine="709"/>
        <w:jc w:val="both"/>
        <w:rPr>
          <w:rFonts w:ascii="Arial" w:hAnsi="Arial" w:cs="Arial"/>
        </w:rPr>
      </w:pPr>
    </w:p>
    <w:p w:rsidR="001211D3" w:rsidRPr="0048328A" w:rsidRDefault="001211D3" w:rsidP="001211D3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 xml:space="preserve">Площадь зоны деятельности системы теплоснабжения на базе котельной </w:t>
      </w:r>
      <w:r w:rsidR="00DE52A5">
        <w:rPr>
          <w:rFonts w:ascii="Arial" w:hAnsi="Arial" w:cs="Arial"/>
        </w:rPr>
        <w:t>№ 13</w:t>
      </w:r>
      <w:r>
        <w:rPr>
          <w:rFonts w:ascii="Arial" w:hAnsi="Arial" w:cs="Arial"/>
        </w:rPr>
        <w:t xml:space="preserve"> в </w:t>
      </w:r>
      <w:r w:rsidR="00DE52A5">
        <w:rPr>
          <w:rFonts w:ascii="Arial" w:hAnsi="Arial" w:cs="Arial"/>
        </w:rPr>
        <w:t>с. Красное Знамя</w:t>
      </w:r>
      <w:r w:rsidRPr="0048328A">
        <w:rPr>
          <w:rFonts w:ascii="Arial" w:hAnsi="Arial" w:cs="Arial"/>
        </w:rPr>
        <w:t xml:space="preserve"> составляет </w:t>
      </w:r>
      <w:r>
        <w:rPr>
          <w:rFonts w:ascii="Arial" w:hAnsi="Arial" w:cs="Arial"/>
        </w:rPr>
        <w:t xml:space="preserve">примерно </w:t>
      </w:r>
      <w:r w:rsidR="00E5618B">
        <w:rPr>
          <w:rFonts w:ascii="Arial" w:hAnsi="Arial" w:cs="Arial"/>
        </w:rPr>
        <w:t>0,17</w:t>
      </w:r>
      <w:r>
        <w:rPr>
          <w:rFonts w:ascii="Arial" w:hAnsi="Arial" w:cs="Arial"/>
        </w:rPr>
        <w:t xml:space="preserve"> га</w:t>
      </w:r>
      <w:r w:rsidRPr="0048328A">
        <w:rPr>
          <w:rFonts w:ascii="Arial" w:hAnsi="Arial" w:cs="Arial"/>
        </w:rPr>
        <w:t>.</w:t>
      </w:r>
    </w:p>
    <w:p w:rsidR="001211D3" w:rsidRDefault="001211D3" w:rsidP="001211D3">
      <w:pPr>
        <w:ind w:firstLine="720"/>
        <w:jc w:val="both"/>
        <w:rPr>
          <w:rFonts w:ascii="Arial" w:hAnsi="Arial" w:cs="Arial"/>
          <w:szCs w:val="22"/>
        </w:rPr>
      </w:pPr>
    </w:p>
    <w:p w:rsidR="001211D3" w:rsidRPr="00E95941" w:rsidRDefault="001211D3" w:rsidP="001211D3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</w:t>
      </w:r>
      <w:r w:rsidRPr="00E95941">
        <w:rPr>
          <w:rFonts w:ascii="Arial" w:hAnsi="Arial" w:cs="Arial"/>
          <w:szCs w:val="22"/>
        </w:rPr>
        <w:t xml:space="preserve">адиус эффективного теплоснабжения котельной </w:t>
      </w:r>
      <w:r w:rsidR="00DE52A5">
        <w:rPr>
          <w:rFonts w:ascii="Arial" w:hAnsi="Arial" w:cs="Arial"/>
          <w:szCs w:val="22"/>
        </w:rPr>
        <w:t>№ 13</w:t>
      </w:r>
      <w:r>
        <w:rPr>
          <w:rFonts w:ascii="Arial" w:hAnsi="Arial" w:cs="Arial"/>
          <w:szCs w:val="22"/>
        </w:rPr>
        <w:t xml:space="preserve"> </w:t>
      </w:r>
      <w:r w:rsidRPr="00E95941">
        <w:rPr>
          <w:rFonts w:ascii="Arial" w:hAnsi="Arial" w:cs="Arial"/>
          <w:szCs w:val="22"/>
        </w:rPr>
        <w:t>ООО «Арт-Инжиниринг Инвест» в на 20</w:t>
      </w:r>
      <w:r>
        <w:rPr>
          <w:rFonts w:ascii="Arial" w:hAnsi="Arial" w:cs="Arial"/>
          <w:szCs w:val="22"/>
        </w:rPr>
        <w:t>20</w:t>
      </w:r>
      <w:r w:rsidRPr="00E95941">
        <w:rPr>
          <w:rFonts w:ascii="Arial" w:hAnsi="Arial" w:cs="Arial"/>
          <w:szCs w:val="22"/>
        </w:rPr>
        <w:t xml:space="preserve"> г. составлял </w:t>
      </w:r>
      <w:r w:rsidR="00E5618B">
        <w:rPr>
          <w:rFonts w:ascii="Arial" w:hAnsi="Arial" w:cs="Arial"/>
          <w:szCs w:val="22"/>
        </w:rPr>
        <w:t>150</w:t>
      </w:r>
      <w:r w:rsidRPr="00E95941">
        <w:rPr>
          <w:rFonts w:ascii="Arial" w:hAnsi="Arial" w:cs="Arial"/>
          <w:szCs w:val="22"/>
        </w:rPr>
        <w:t xml:space="preserve"> м. </w:t>
      </w:r>
      <w:r>
        <w:rPr>
          <w:rFonts w:ascii="Arial" w:hAnsi="Arial" w:cs="Arial"/>
          <w:szCs w:val="22"/>
        </w:rPr>
        <w:t>Т</w:t>
      </w:r>
      <w:r w:rsidRPr="00E95941">
        <w:rPr>
          <w:rFonts w:ascii="Arial" w:hAnsi="Arial" w:cs="Arial"/>
          <w:szCs w:val="22"/>
        </w:rPr>
        <w:t>еплов</w:t>
      </w:r>
      <w:r>
        <w:rPr>
          <w:rFonts w:ascii="Arial" w:hAnsi="Arial" w:cs="Arial"/>
          <w:szCs w:val="22"/>
        </w:rPr>
        <w:t>ая</w:t>
      </w:r>
      <w:r w:rsidRPr="00E95941">
        <w:rPr>
          <w:rFonts w:ascii="Arial" w:hAnsi="Arial" w:cs="Arial"/>
          <w:szCs w:val="22"/>
        </w:rPr>
        <w:t xml:space="preserve"> нагрузк</w:t>
      </w:r>
      <w:r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сосредоточен</w:t>
      </w:r>
      <w:r w:rsidR="00E5618B"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в зоне, не выходящей за пределы ради</w:t>
      </w:r>
      <w:r>
        <w:rPr>
          <w:rFonts w:ascii="Arial" w:hAnsi="Arial" w:cs="Arial"/>
          <w:szCs w:val="22"/>
        </w:rPr>
        <w:t>уса эффективного теплоснабжения</w:t>
      </w:r>
      <w:r w:rsidRPr="00E95941">
        <w:rPr>
          <w:rFonts w:ascii="Arial" w:hAnsi="Arial" w:cs="Arial"/>
          <w:szCs w:val="22"/>
        </w:rPr>
        <w:t>.</w:t>
      </w:r>
    </w:p>
    <w:p w:rsidR="00B11B59" w:rsidRDefault="001211D3" w:rsidP="007448C4">
      <w:pPr>
        <w:ind w:firstLine="720"/>
        <w:jc w:val="both"/>
        <w:rPr>
          <w:rFonts w:ascii="Arial" w:eastAsiaTheme="minorEastAsia" w:hAnsi="Arial" w:cs="Arial"/>
          <w:b/>
          <w:caps/>
          <w:color w:val="000000" w:themeColor="text1"/>
        </w:rPr>
      </w:pPr>
      <w:r>
        <w:rPr>
          <w:rFonts w:ascii="Arial" w:hAnsi="Arial" w:cs="Arial"/>
          <w:szCs w:val="22"/>
        </w:rPr>
        <w:lastRenderedPageBreak/>
        <w:t>М</w:t>
      </w:r>
      <w:r w:rsidRPr="00B11B59">
        <w:rPr>
          <w:rFonts w:ascii="Arial" w:hAnsi="Arial" w:cs="Arial"/>
          <w:szCs w:val="22"/>
        </w:rPr>
        <w:t>атериальная характеристика тепловых сетей</w:t>
      </w:r>
      <w:r>
        <w:rPr>
          <w:rFonts w:ascii="Arial" w:hAnsi="Arial" w:cs="Arial"/>
          <w:szCs w:val="22"/>
        </w:rPr>
        <w:t xml:space="preserve"> котельной</w:t>
      </w:r>
      <w:r w:rsidRPr="00B11B59">
        <w:rPr>
          <w:rFonts w:ascii="Arial" w:hAnsi="Arial" w:cs="Arial"/>
          <w:szCs w:val="22"/>
        </w:rPr>
        <w:t xml:space="preserve"> – </w:t>
      </w:r>
      <w:r w:rsidR="00E5618B">
        <w:rPr>
          <w:rFonts w:ascii="Arial" w:hAnsi="Arial" w:cs="Arial"/>
          <w:szCs w:val="22"/>
        </w:rPr>
        <w:t>3,7</w:t>
      </w:r>
      <w:r>
        <w:rPr>
          <w:rFonts w:ascii="Arial" w:hAnsi="Arial" w:cs="Arial"/>
          <w:szCs w:val="22"/>
        </w:rPr>
        <w:t xml:space="preserve"> </w:t>
      </w:r>
      <w:r w:rsidRPr="00B11B59"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>,</w:t>
      </w:r>
      <w:r w:rsidRPr="00B11B59">
        <w:rPr>
          <w:rFonts w:ascii="Arial" w:hAnsi="Arial" w:cs="Arial"/>
          <w:szCs w:val="22"/>
        </w:rPr>
        <w:t xml:space="preserve"> плотность тепловой нагрузки – </w:t>
      </w:r>
      <w:r w:rsidR="00E5618B">
        <w:rPr>
          <w:rFonts w:ascii="Arial" w:hAnsi="Arial" w:cs="Arial"/>
          <w:szCs w:val="22"/>
        </w:rPr>
        <w:t>0,506</w:t>
      </w:r>
      <w:r w:rsidRPr="00B11B59">
        <w:rPr>
          <w:rFonts w:ascii="Arial" w:hAnsi="Arial" w:cs="Arial"/>
          <w:szCs w:val="22"/>
        </w:rPr>
        <w:t xml:space="preserve"> (Гкал/ч)/га. Относительная материальная характеристика тепловых сетей – </w:t>
      </w:r>
      <w:r w:rsidR="00E5618B">
        <w:rPr>
          <w:rFonts w:ascii="Arial" w:hAnsi="Arial" w:cs="Arial"/>
          <w:szCs w:val="22"/>
        </w:rPr>
        <w:t>43</w:t>
      </w:r>
      <w:r w:rsidRPr="00B11B59">
        <w:rPr>
          <w:rFonts w:ascii="Arial" w:hAnsi="Arial" w:cs="Arial"/>
          <w:szCs w:val="22"/>
        </w:rPr>
        <w:t xml:space="preserve"> м</w:t>
      </w:r>
      <w:r w:rsidRPr="00B11B59">
        <w:rPr>
          <w:rFonts w:ascii="Arial" w:hAnsi="Arial" w:cs="Arial"/>
          <w:szCs w:val="22"/>
          <w:vertAlign w:val="superscript"/>
        </w:rPr>
        <w:t>2</w:t>
      </w:r>
      <w:r w:rsidRPr="00B11B59">
        <w:rPr>
          <w:rFonts w:ascii="Arial" w:hAnsi="Arial" w:cs="Arial"/>
          <w:szCs w:val="22"/>
        </w:rPr>
        <w:t xml:space="preserve">/(Гкал/ч). </w:t>
      </w:r>
      <w:r w:rsidR="00530443">
        <w:rPr>
          <w:rFonts w:ascii="Arial" w:eastAsiaTheme="minorEastAsia" w:hAnsi="Arial" w:cs="Arial"/>
          <w:b/>
          <w:caps/>
          <w:color w:val="000000" w:themeColor="text1"/>
        </w:rPr>
        <w:br w:type="page"/>
      </w:r>
    </w:p>
    <w:p w:rsidR="000F4D67" w:rsidRDefault="000F4D67" w:rsidP="00B11B59">
      <w:pPr>
        <w:jc w:val="center"/>
        <w:rPr>
          <w:rFonts w:ascii="Arial" w:eastAsiaTheme="minorEastAsia" w:hAnsi="Arial" w:cs="Arial"/>
        </w:rPr>
        <w:sectPr w:rsidR="000F4D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B59" w:rsidRPr="00B11B59" w:rsidRDefault="00B11B59" w:rsidP="00B11B59">
      <w:pPr>
        <w:jc w:val="center"/>
        <w:rPr>
          <w:rFonts w:ascii="Arial" w:eastAsiaTheme="minorEastAsia" w:hAnsi="Arial" w:cs="Arial"/>
        </w:rPr>
      </w:pPr>
      <w:r w:rsidRPr="00B11B59">
        <w:rPr>
          <w:rFonts w:ascii="Arial" w:eastAsiaTheme="minorEastAsia" w:hAnsi="Arial" w:cs="Arial"/>
        </w:rPr>
        <w:lastRenderedPageBreak/>
        <w:t xml:space="preserve">Таблица 2.1- </w:t>
      </w:r>
      <w:r w:rsidRPr="00B11B59">
        <w:rPr>
          <w:rFonts w:ascii="Arial" w:hAnsi="Arial" w:cs="Arial"/>
        </w:rPr>
        <w:t xml:space="preserve">Баланс тепловой мощности котельной </w:t>
      </w:r>
      <w:r w:rsidR="00DE52A5">
        <w:rPr>
          <w:rFonts w:ascii="Arial" w:hAnsi="Arial" w:cs="Arial"/>
        </w:rPr>
        <w:t>№ 12</w:t>
      </w:r>
      <w:r w:rsidRPr="00B11B59">
        <w:rPr>
          <w:rFonts w:ascii="Arial" w:hAnsi="Arial" w:cs="Arial"/>
        </w:rPr>
        <w:t xml:space="preserve"> ООО «Арт-Инжиниринг Инвест» и тепловой нагрузки потребителей, Гкал/ч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03"/>
        <w:gridCol w:w="653"/>
        <w:gridCol w:w="653"/>
        <w:gridCol w:w="653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35"/>
      </w:tblGrid>
      <w:tr w:rsidR="00953A56" w:rsidRPr="00157640" w:rsidTr="00953A56">
        <w:trPr>
          <w:trHeight w:val="315"/>
        </w:trPr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2035</w:t>
            </w:r>
          </w:p>
        </w:tc>
      </w:tr>
      <w:tr w:rsidR="00953A56" w:rsidRPr="00157640" w:rsidTr="00953A56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7640">
              <w:rPr>
                <w:rFonts w:ascii="Arial" w:hAnsi="Arial" w:cs="Arial"/>
                <w:b/>
                <w:bCs/>
                <w:sz w:val="18"/>
                <w:szCs w:val="18"/>
              </w:rPr>
              <w:t>Вариант №1 реконструкции котельной № 12 (с сохранением вида топлива)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Установленная тепловая мощность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0,516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Располагаемая тепловая мощность котельной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Затраты тепла на собственные нужды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Потери в тепловых сетях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Расчетная нагрузка на хозяйственные нужды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157640" w:rsidTr="00953A56">
        <w:trPr>
          <w:trHeight w:val="55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отопление и вентиляция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0,195</w:t>
            </w:r>
          </w:p>
        </w:tc>
      </w:tr>
      <w:tr w:rsidR="00953A56" w:rsidRPr="00157640" w:rsidTr="00953A56">
        <w:trPr>
          <w:trHeight w:val="30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горячее водоснабжение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157640" w:rsidTr="00953A56">
        <w:trPr>
          <w:trHeight w:val="48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</w:tr>
      <w:tr w:rsidR="00953A56" w:rsidRPr="00157640" w:rsidTr="00953A56">
        <w:trPr>
          <w:trHeight w:val="72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Минимально допустимое значение тепловой нагрузки на коллекторах источника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7640">
              <w:rPr>
                <w:rFonts w:ascii="Arial" w:hAnsi="Arial" w:cs="Arial"/>
                <w:sz w:val="18"/>
                <w:szCs w:val="18"/>
              </w:rPr>
              <w:t>тепловой энергии при аварийном выводе самого мощного котла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0,21</w:t>
            </w:r>
          </w:p>
        </w:tc>
      </w:tr>
      <w:tr w:rsidR="00953A56" w:rsidRPr="00157640" w:rsidTr="00953A56">
        <w:trPr>
          <w:trHeight w:val="31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Резерв/дефицит тепловой мощности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157640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640">
              <w:rPr>
                <w:rFonts w:ascii="Arial" w:hAnsi="Arial" w:cs="Arial"/>
                <w:sz w:val="18"/>
                <w:szCs w:val="18"/>
              </w:rPr>
              <w:t>0,036</w:t>
            </w:r>
          </w:p>
        </w:tc>
      </w:tr>
    </w:tbl>
    <w:p w:rsidR="00530443" w:rsidRDefault="00530443" w:rsidP="00953A56">
      <w:pPr>
        <w:rPr>
          <w:rFonts w:eastAsiaTheme="minorEastAsia"/>
        </w:rPr>
      </w:pPr>
    </w:p>
    <w:p w:rsidR="00953A56" w:rsidRDefault="00953A56" w:rsidP="00F61FF1">
      <w:pPr>
        <w:jc w:val="center"/>
        <w:rPr>
          <w:rFonts w:ascii="Arial" w:eastAsiaTheme="minorEastAsia" w:hAnsi="Arial" w:cs="Arial"/>
        </w:rPr>
        <w:sectPr w:rsidR="00953A56" w:rsidSect="000F4D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61FF1" w:rsidRDefault="00F61FF1" w:rsidP="00F61FF1">
      <w:pPr>
        <w:jc w:val="center"/>
        <w:rPr>
          <w:rFonts w:ascii="Arial" w:hAnsi="Arial" w:cs="Arial"/>
        </w:rPr>
      </w:pPr>
      <w:r w:rsidRPr="00B11B59">
        <w:rPr>
          <w:rFonts w:ascii="Arial" w:eastAsiaTheme="minorEastAsia" w:hAnsi="Arial" w:cs="Arial"/>
        </w:rPr>
        <w:lastRenderedPageBreak/>
        <w:t>Таблица 2.</w:t>
      </w:r>
      <w:r>
        <w:rPr>
          <w:rFonts w:ascii="Arial" w:eastAsiaTheme="minorEastAsia" w:hAnsi="Arial" w:cs="Arial"/>
        </w:rPr>
        <w:t>2</w:t>
      </w:r>
      <w:r w:rsidRPr="00B11B59">
        <w:rPr>
          <w:rFonts w:ascii="Arial" w:eastAsiaTheme="minorEastAsia" w:hAnsi="Arial" w:cs="Arial"/>
        </w:rPr>
        <w:t xml:space="preserve">- </w:t>
      </w:r>
      <w:r w:rsidRPr="00B11B59">
        <w:rPr>
          <w:rFonts w:ascii="Arial" w:hAnsi="Arial" w:cs="Arial"/>
        </w:rPr>
        <w:t xml:space="preserve">Баланс тепловой мощности котельной </w:t>
      </w:r>
      <w:r w:rsidR="00DE52A5">
        <w:rPr>
          <w:rFonts w:ascii="Arial" w:hAnsi="Arial" w:cs="Arial"/>
        </w:rPr>
        <w:t>№ 13</w:t>
      </w:r>
      <w:r w:rsidRPr="00B11B59">
        <w:rPr>
          <w:rFonts w:ascii="Arial" w:hAnsi="Arial" w:cs="Arial"/>
        </w:rPr>
        <w:t xml:space="preserve"> ООО «Арт-Инжиниринг Инвест» и тепловой нагрузки потребителей, Гкал/ч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81"/>
        <w:gridCol w:w="596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</w:tblGrid>
      <w:tr w:rsidR="00953A56" w:rsidRPr="005C79F9" w:rsidTr="00182C54">
        <w:trPr>
          <w:trHeight w:val="315"/>
          <w:tblHeader/>
        </w:trPr>
        <w:tc>
          <w:tcPr>
            <w:tcW w:w="1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9F9">
              <w:rPr>
                <w:rFonts w:ascii="Arial" w:hAnsi="Arial" w:cs="Arial"/>
                <w:b/>
                <w:bCs/>
                <w:sz w:val="18"/>
                <w:szCs w:val="18"/>
              </w:rPr>
              <w:t>2035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Установленная тепловая мощность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Располагаемая тепловая мощность котельной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Затраты тепла на собственные нужды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Потери в тепловых сетях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Расчетная нагрузка на хозяйственные нужды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5C79F9" w:rsidTr="00182C54">
        <w:trPr>
          <w:trHeight w:val="48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отопление и вентиляция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0,086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горячее водоснабжение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53A56" w:rsidRPr="005C79F9" w:rsidTr="00182C54">
        <w:trPr>
          <w:trHeight w:val="48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</w:tr>
      <w:tr w:rsidR="00953A56" w:rsidRPr="005C79F9" w:rsidTr="00182C54">
        <w:trPr>
          <w:trHeight w:val="72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Минимально допустимое значение тепловой нагрузки на коллекторах источника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C79F9">
              <w:rPr>
                <w:rFonts w:ascii="Arial" w:hAnsi="Arial" w:cs="Arial"/>
                <w:sz w:val="18"/>
                <w:szCs w:val="18"/>
              </w:rPr>
              <w:t>тепловой энергии при аварийном выводе самого мощного котла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</w:tr>
      <w:tr w:rsidR="00953A56" w:rsidRPr="005C79F9" w:rsidTr="00182C54">
        <w:trPr>
          <w:trHeight w:val="300"/>
        </w:trPr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Резерв/дефицит тепловой мощности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A56" w:rsidRPr="005C79F9" w:rsidRDefault="00953A56" w:rsidP="00182C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79F9">
              <w:rPr>
                <w:rFonts w:ascii="Arial" w:hAnsi="Arial" w:cs="Arial"/>
                <w:sz w:val="18"/>
                <w:szCs w:val="18"/>
              </w:rPr>
              <w:t>0,013</w:t>
            </w:r>
          </w:p>
        </w:tc>
      </w:tr>
    </w:tbl>
    <w:p w:rsidR="00953A56" w:rsidRDefault="00953A56" w:rsidP="00F61FF1">
      <w:pPr>
        <w:jc w:val="center"/>
        <w:rPr>
          <w:rFonts w:ascii="Arial" w:eastAsiaTheme="minorEastAsia" w:hAnsi="Arial" w:cs="Arial"/>
        </w:rPr>
        <w:sectPr w:rsidR="00953A56" w:rsidSect="00953A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8" w:name="_Toc78226745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3 "Существующие и перспективные балансы теплоносителя"</w:t>
      </w:r>
      <w:bookmarkEnd w:id="8"/>
    </w:p>
    <w:p w:rsidR="0059398C" w:rsidRPr="0059398C" w:rsidRDefault="0059398C" w:rsidP="0059398C">
      <w:pPr>
        <w:ind w:firstLine="567"/>
        <w:jc w:val="both"/>
        <w:rPr>
          <w:rFonts w:ascii="Arial" w:hAnsi="Arial" w:cs="Arial"/>
        </w:rPr>
      </w:pPr>
      <w:bookmarkStart w:id="9" w:name="sub_18"/>
      <w:bookmarkEnd w:id="7"/>
      <w:r w:rsidRPr="0059398C">
        <w:rPr>
          <w:rFonts w:ascii="Arial" w:hAnsi="Arial" w:cs="Arial"/>
        </w:rPr>
        <w:t>Для подпитки используется вода из местной водопроводной сети. На котельной №13 установлена ВПУ производительностью 1,5 м</w:t>
      </w:r>
      <w:r w:rsidRPr="0059398C">
        <w:rPr>
          <w:rFonts w:ascii="Arial" w:hAnsi="Arial" w:cs="Arial"/>
          <w:vertAlign w:val="superscript"/>
        </w:rPr>
        <w:t>3</w:t>
      </w:r>
      <w:r w:rsidRPr="0059398C">
        <w:rPr>
          <w:rFonts w:ascii="Arial" w:hAnsi="Arial" w:cs="Arial"/>
        </w:rPr>
        <w:t>/ч.</w:t>
      </w:r>
    </w:p>
    <w:p w:rsidR="0059398C" w:rsidRPr="0059398C" w:rsidRDefault="0059398C" w:rsidP="0059398C">
      <w:pPr>
        <w:ind w:firstLine="567"/>
        <w:jc w:val="both"/>
        <w:rPr>
          <w:rFonts w:ascii="Arial" w:hAnsi="Arial" w:cs="Arial"/>
        </w:rPr>
      </w:pPr>
      <w:r w:rsidRPr="0059398C">
        <w:rPr>
          <w:rFonts w:ascii="Arial" w:hAnsi="Arial" w:cs="Arial"/>
        </w:rPr>
        <w:t>При реконструкции источников теплоснабжения планируется внедрение автоматизированной системы подготовки подпиточной воды на котельной №12.</w:t>
      </w:r>
    </w:p>
    <w:p w:rsidR="002152CC" w:rsidRPr="002152CC" w:rsidRDefault="002152CC" w:rsidP="002152CC">
      <w:pPr>
        <w:ind w:firstLine="567"/>
        <w:jc w:val="both"/>
        <w:rPr>
          <w:rFonts w:ascii="Arial" w:hAnsi="Arial" w:cs="Arial"/>
        </w:rPr>
      </w:pPr>
      <w:r w:rsidRPr="002152CC">
        <w:rPr>
          <w:rFonts w:ascii="Arial" w:hAnsi="Arial" w:cs="Arial"/>
        </w:rPr>
        <w:t>Отпуска воды на цели ГВС не предусмотрено.</w:t>
      </w:r>
    </w:p>
    <w:p w:rsidR="00C152AC" w:rsidRDefault="00C152AC" w:rsidP="00C152AC">
      <w:pPr>
        <w:pStyle w:val="af1"/>
      </w:pPr>
    </w:p>
    <w:p w:rsidR="00C152AC" w:rsidRDefault="00C152AC" w:rsidP="00C152AC">
      <w:pPr>
        <w:pStyle w:val="af1"/>
      </w:pPr>
      <w:r w:rsidRPr="00C152AC">
        <w:t xml:space="preserve">Показатели существующего и перспективного баланса теплоносителя в </w:t>
      </w:r>
      <w:r w:rsidR="00784154">
        <w:t xml:space="preserve">тепловых сетях </w:t>
      </w:r>
      <w:r>
        <w:t xml:space="preserve"> </w:t>
      </w:r>
      <w:r w:rsidR="00DE52A5">
        <w:t>Краснознаменского</w:t>
      </w:r>
      <w:r w:rsidR="00784154">
        <w:t xml:space="preserve"> сельского поселения </w:t>
      </w:r>
      <w:r>
        <w:t xml:space="preserve">приведены в таблицах </w:t>
      </w:r>
      <w:r w:rsidRPr="00C152AC">
        <w:t xml:space="preserve"> </w:t>
      </w:r>
      <w:r>
        <w:t>3.1 и 3.2.</w:t>
      </w:r>
      <w:r w:rsidRPr="00C152AC">
        <w:t xml:space="preserve"> </w:t>
      </w:r>
    </w:p>
    <w:p w:rsidR="00C152AC" w:rsidRPr="00C152AC" w:rsidRDefault="00C152AC" w:rsidP="00C152AC">
      <w:pPr>
        <w:pStyle w:val="af1"/>
        <w:sectPr w:rsidR="00C152AC" w:rsidRPr="00C152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2AC" w:rsidRDefault="00C152AC" w:rsidP="00C152AC">
      <w:pPr>
        <w:pStyle w:val="af1"/>
      </w:pPr>
      <w:r>
        <w:lastRenderedPageBreak/>
        <w:t>Таблица 3.1. Годовой расход теплоносителя в систем</w:t>
      </w:r>
      <w:r w:rsidR="00784154">
        <w:t>ах</w:t>
      </w:r>
      <w:r>
        <w:t xml:space="preserve"> централизованного теплоснабжения </w:t>
      </w:r>
      <w:r w:rsidR="00DE52A5">
        <w:t>Краснознаменского</w:t>
      </w:r>
      <w:r w:rsidR="00784154">
        <w:t xml:space="preserve"> сельского поселения</w:t>
      </w:r>
      <w:r>
        <w:t xml:space="preserve"> 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74"/>
        <w:gridCol w:w="659"/>
        <w:gridCol w:w="659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64"/>
      </w:tblGrid>
      <w:tr w:rsidR="0059398C" w:rsidRPr="00E47D1C" w:rsidTr="00182C54">
        <w:trPr>
          <w:trHeight w:val="315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22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2035</w:t>
            </w:r>
          </w:p>
        </w:tc>
      </w:tr>
      <w:tr w:rsidR="0059398C" w:rsidRPr="00E47D1C" w:rsidTr="00182C54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Система теплоснабжения на базе котельной № 12 с. Красное Знамя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Всего подпитка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17,42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-19,32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-19,32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-28,32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Система теплоснабжения на базе котельной № 13 с. Красное Знамя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Всего подпитка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2,32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-1,32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-2,3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-2,3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Всего по системам теплоснабжения Краснознаменского сельского поселения, обслуживаемым  ООО «Арт-Инжиниринг Инвест»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Всего подпитка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10,02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19,74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-20,64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-21,62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-30,62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784154" w:rsidRDefault="00784154" w:rsidP="00C152AC">
      <w:pPr>
        <w:pStyle w:val="af1"/>
      </w:pPr>
    </w:p>
    <w:p w:rsidR="00784154" w:rsidRDefault="00784154" w:rsidP="00C152AC">
      <w:pPr>
        <w:pStyle w:val="af1"/>
      </w:pPr>
    </w:p>
    <w:p w:rsidR="00C152AC" w:rsidRDefault="00C152AC" w:rsidP="00C152AC">
      <w:pPr>
        <w:pStyle w:val="af1"/>
      </w:pPr>
    </w:p>
    <w:p w:rsidR="00C152AC" w:rsidRDefault="00C152AC" w:rsidP="00C152AC">
      <w:pPr>
        <w:pStyle w:val="af1"/>
        <w:rPr>
          <w:b/>
          <w:caps/>
          <w:color w:val="000000" w:themeColor="text1"/>
        </w:rPr>
      </w:pPr>
      <w:r>
        <w:rPr>
          <w:b/>
          <w:caps/>
          <w:color w:val="000000" w:themeColor="text1"/>
        </w:rPr>
        <w:t xml:space="preserve"> </w:t>
      </w:r>
    </w:p>
    <w:p w:rsidR="00784154" w:rsidRDefault="00784154" w:rsidP="00784154">
      <w:pPr>
        <w:pStyle w:val="af1"/>
      </w:pPr>
      <w:r>
        <w:br w:type="page"/>
      </w:r>
    </w:p>
    <w:p w:rsidR="00784154" w:rsidRDefault="00C152AC" w:rsidP="00784154">
      <w:pPr>
        <w:pStyle w:val="af1"/>
      </w:pPr>
      <w:r>
        <w:lastRenderedPageBreak/>
        <w:t xml:space="preserve">Таблица 3.2. Баланс производительности системы подпитки теплоносителя тепловой сети в </w:t>
      </w:r>
      <w:r w:rsidR="00784154">
        <w:t xml:space="preserve">в системах централизованного теплоснабжения </w:t>
      </w:r>
      <w:r w:rsidR="00DE52A5">
        <w:t>Краснознаменского</w:t>
      </w:r>
      <w:r w:rsidR="00784154">
        <w:t xml:space="preserve"> сельского поселения </w:t>
      </w:r>
    </w:p>
    <w:p w:rsidR="00C152AC" w:rsidRDefault="00C152AC" w:rsidP="00C152AC">
      <w:pPr>
        <w:pStyle w:val="af1"/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55"/>
        <w:gridCol w:w="602"/>
        <w:gridCol w:w="605"/>
        <w:gridCol w:w="605"/>
        <w:gridCol w:w="602"/>
        <w:gridCol w:w="605"/>
        <w:gridCol w:w="605"/>
        <w:gridCol w:w="605"/>
        <w:gridCol w:w="603"/>
        <w:gridCol w:w="606"/>
        <w:gridCol w:w="606"/>
        <w:gridCol w:w="603"/>
        <w:gridCol w:w="606"/>
        <w:gridCol w:w="606"/>
        <w:gridCol w:w="606"/>
        <w:gridCol w:w="603"/>
        <w:gridCol w:w="606"/>
        <w:gridCol w:w="606"/>
        <w:gridCol w:w="591"/>
      </w:tblGrid>
      <w:tr w:rsidR="0059398C" w:rsidRPr="00E47D1C" w:rsidTr="00182C54">
        <w:trPr>
          <w:trHeight w:val="315"/>
        </w:trPr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20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2035</w:t>
            </w:r>
          </w:p>
        </w:tc>
      </w:tr>
      <w:tr w:rsidR="0059398C" w:rsidRPr="00E47D1C" w:rsidTr="00182C54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>Система теплоснабжения на базе котельной № 12 с. Красное Знамя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Производительность ВПУ ,т/ч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Срок службы, лет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Объем теплоносителя в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Количество резервных баков, ед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Общий объём резервных баков,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Расчётный часовой расход для  подпитки системы теплоснабжения,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/ч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Всего подпитка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>/ч  в т. ч.: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0,0019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ind w:left="284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ind w:left="284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Отпуск  теплоносителя из тепловой сети на цели ГВС,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/ч 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9398C" w:rsidRPr="00E47D1C" w:rsidTr="00182C54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D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Система теплоснабжения на базе котельной № 13 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Производительность ВПУ ,т/ч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Срок службы, лет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24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Объем теплоносителя в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0,1792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Количество резервных баков, ед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Общий объём резервных баков,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Расчётный часовой расход для  подпитки системы теплоснабжения,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 /ч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Всего подпитка тепловой сети,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>/ч  в т. ч.: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ind w:left="284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0,0004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ind w:left="284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-0,0003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-0,0004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0,0000</w:t>
            </w:r>
          </w:p>
        </w:tc>
      </w:tr>
      <w:tr w:rsidR="0059398C" w:rsidRPr="00E47D1C" w:rsidTr="00182C54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398C" w:rsidRPr="00E47D1C" w:rsidRDefault="0059398C" w:rsidP="00182C54">
            <w:pPr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Отпуск  теплоносителя из тепловой сети на цели ГВС, м</w:t>
            </w:r>
            <w:r w:rsidRPr="00E47D1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7D1C">
              <w:rPr>
                <w:rFonts w:ascii="Arial" w:hAnsi="Arial" w:cs="Arial"/>
                <w:sz w:val="16"/>
                <w:szCs w:val="16"/>
              </w:rPr>
              <w:t xml:space="preserve">/ч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9398C" w:rsidRPr="00E47D1C" w:rsidRDefault="0059398C" w:rsidP="00182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D1C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C152AC" w:rsidRDefault="00C152A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C152AC" w:rsidSect="00C152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0" w:name="_Toc78226746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4 "Основные положения мастер-плана развития систем теплоснабжения поселения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 xml:space="preserve"> 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10"/>
    </w:p>
    <w:bookmarkEnd w:id="9"/>
    <w:p w:rsidR="00502874" w:rsidRPr="00F51FE0" w:rsidRDefault="00502874" w:rsidP="00502874">
      <w:pPr>
        <w:ind w:firstLine="567"/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Варианты перспективного развития системы теплоснабжения  на базе котельной № 12 с. Красное Знамя:</w:t>
      </w:r>
    </w:p>
    <w:p w:rsidR="00502874" w:rsidRPr="00F51FE0" w:rsidRDefault="00502874" w:rsidP="00502874">
      <w:pPr>
        <w:pStyle w:val="af"/>
        <w:ind w:left="426" w:firstLine="0"/>
        <w:rPr>
          <w:rFonts w:ascii="Arial" w:eastAsia="Batang" w:hAnsi="Arial" w:cs="Arial"/>
          <w:szCs w:val="22"/>
        </w:rPr>
      </w:pP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 xml:space="preserve">Вариант 1: </w:t>
      </w: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>- замена выработавших ресурс котлов КВЖ-0,3 на аналогичные (сохранение вида топлива);</w:t>
      </w:r>
    </w:p>
    <w:p w:rsidR="00502874" w:rsidRPr="00F51FE0" w:rsidRDefault="00502874" w:rsidP="0095044E">
      <w:pPr>
        <w:pStyle w:val="af"/>
        <w:ind w:left="0" w:firstLine="0"/>
        <w:jc w:val="left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>- замена изоляции тепловой сети</w:t>
      </w:r>
      <w:r w:rsidR="0095044E">
        <w:rPr>
          <w:rFonts w:ascii="Arial" w:eastAsia="Batang" w:hAnsi="Arial" w:cs="Arial"/>
          <w:szCs w:val="22"/>
        </w:rPr>
        <w:t xml:space="preserve"> на ППУ</w:t>
      </w:r>
      <w:r w:rsidRPr="00F51FE0">
        <w:rPr>
          <w:rFonts w:ascii="Arial" w:eastAsia="Batang" w:hAnsi="Arial" w:cs="Arial"/>
          <w:szCs w:val="22"/>
        </w:rPr>
        <w:t>;</w:t>
      </w: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участков тепловой сети, выработавших ресурс;</w:t>
      </w: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-установка системы водоподготовки;</w:t>
      </w: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сетевых</w:t>
      </w:r>
      <w:r w:rsidR="0095044E">
        <w:rPr>
          <w:rFonts w:ascii="Arial" w:hAnsi="Arial" w:cs="Arial"/>
          <w:szCs w:val="22"/>
        </w:rPr>
        <w:t xml:space="preserve"> и подпиточных</w:t>
      </w:r>
      <w:r w:rsidRPr="00F51FE0">
        <w:rPr>
          <w:rFonts w:ascii="Arial" w:hAnsi="Arial" w:cs="Arial"/>
          <w:szCs w:val="22"/>
        </w:rPr>
        <w:t xml:space="preserve"> насосов;</w:t>
      </w:r>
    </w:p>
    <w:p w:rsidR="0095044E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 xml:space="preserve">- </w:t>
      </w:r>
      <w:r w:rsidR="0095044E">
        <w:rPr>
          <w:rFonts w:ascii="Arial" w:hAnsi="Arial" w:cs="Arial"/>
          <w:szCs w:val="22"/>
        </w:rPr>
        <w:t xml:space="preserve">замена или ремонт на котельной приборов учёта </w:t>
      </w:r>
      <w:r w:rsidRPr="00F51FE0">
        <w:rPr>
          <w:rFonts w:ascii="Arial" w:hAnsi="Arial" w:cs="Arial"/>
          <w:szCs w:val="22"/>
        </w:rPr>
        <w:t>и контроля тепловой энергии</w:t>
      </w:r>
      <w:r w:rsidR="0095044E">
        <w:rPr>
          <w:rFonts w:ascii="Arial" w:hAnsi="Arial" w:cs="Arial"/>
          <w:szCs w:val="22"/>
        </w:rPr>
        <w:t>;</w:t>
      </w:r>
    </w:p>
    <w:p w:rsidR="0095044E" w:rsidRDefault="0095044E" w:rsidP="009504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замена электрообрудования котельной;</w:t>
      </w:r>
    </w:p>
    <w:p w:rsidR="00502874" w:rsidRPr="00F51FE0" w:rsidRDefault="0095044E" w:rsidP="009504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замена дымососа, дымовой трубы и дутьевого вентилятора</w:t>
      </w:r>
      <w:r w:rsidR="00502874" w:rsidRPr="00F51FE0">
        <w:rPr>
          <w:rFonts w:ascii="Arial" w:hAnsi="Arial" w:cs="Arial"/>
          <w:szCs w:val="22"/>
        </w:rPr>
        <w:t>.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 xml:space="preserve">Вариант 2: </w:t>
      </w: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 xml:space="preserve">  - замена котлов КВЖ-0,3 на газовые котлы в 250 кВт (перевод котельной на природный газ);</w:t>
      </w:r>
    </w:p>
    <w:p w:rsidR="0095044E" w:rsidRPr="00F51FE0" w:rsidRDefault="0095044E" w:rsidP="0095044E">
      <w:pPr>
        <w:pStyle w:val="af"/>
        <w:ind w:left="0" w:firstLine="0"/>
        <w:jc w:val="left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>- замена изоляции тепловой сети</w:t>
      </w:r>
      <w:r>
        <w:rPr>
          <w:rFonts w:ascii="Arial" w:eastAsia="Batang" w:hAnsi="Arial" w:cs="Arial"/>
          <w:szCs w:val="22"/>
        </w:rPr>
        <w:t xml:space="preserve"> на ППУ</w:t>
      </w:r>
      <w:r w:rsidRPr="00F51FE0">
        <w:rPr>
          <w:rFonts w:ascii="Arial" w:eastAsia="Batang" w:hAnsi="Arial" w:cs="Arial"/>
          <w:szCs w:val="22"/>
        </w:rPr>
        <w:t>;</w:t>
      </w:r>
    </w:p>
    <w:p w:rsidR="0095044E" w:rsidRPr="00F51FE0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участков тепловой сети, выработавших ресурс;</w:t>
      </w:r>
    </w:p>
    <w:p w:rsidR="0095044E" w:rsidRPr="00F51FE0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-установка системы водоподготовки;</w:t>
      </w:r>
    </w:p>
    <w:p w:rsidR="0095044E" w:rsidRPr="00F51FE0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сетевых</w:t>
      </w:r>
      <w:r>
        <w:rPr>
          <w:rFonts w:ascii="Arial" w:hAnsi="Arial" w:cs="Arial"/>
          <w:szCs w:val="22"/>
        </w:rPr>
        <w:t xml:space="preserve"> и подпиточных</w:t>
      </w:r>
      <w:r w:rsidRPr="00F51FE0">
        <w:rPr>
          <w:rFonts w:ascii="Arial" w:hAnsi="Arial" w:cs="Arial"/>
          <w:szCs w:val="22"/>
        </w:rPr>
        <w:t xml:space="preserve"> насосов;</w:t>
      </w:r>
    </w:p>
    <w:p w:rsidR="0095044E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 xml:space="preserve">- </w:t>
      </w:r>
      <w:r>
        <w:rPr>
          <w:rFonts w:ascii="Arial" w:hAnsi="Arial" w:cs="Arial"/>
          <w:szCs w:val="22"/>
        </w:rPr>
        <w:t xml:space="preserve">замена или ремонт на котельной приборов учёта </w:t>
      </w:r>
      <w:r w:rsidRPr="00F51FE0">
        <w:rPr>
          <w:rFonts w:ascii="Arial" w:hAnsi="Arial" w:cs="Arial"/>
          <w:szCs w:val="22"/>
        </w:rPr>
        <w:t>и контроля тепловой энергии</w:t>
      </w:r>
      <w:r>
        <w:rPr>
          <w:rFonts w:ascii="Arial" w:hAnsi="Arial" w:cs="Arial"/>
          <w:szCs w:val="22"/>
        </w:rPr>
        <w:t>;</w:t>
      </w:r>
    </w:p>
    <w:p w:rsidR="0095044E" w:rsidRDefault="0095044E" w:rsidP="009504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замена электрообрудования котельной.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Вариант перспективного развития системы теплоснабжения  на базе котельной № 13 :</w:t>
      </w: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</w:p>
    <w:p w:rsidR="00502874" w:rsidRPr="00F51FE0" w:rsidRDefault="00502874" w:rsidP="0095044E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 xml:space="preserve">  - замена котлов по мере выработки ресурса на аналогичные ;</w:t>
      </w:r>
    </w:p>
    <w:p w:rsidR="0095044E" w:rsidRPr="00F51FE0" w:rsidRDefault="0095044E" w:rsidP="0095044E">
      <w:pPr>
        <w:pStyle w:val="af"/>
        <w:ind w:left="0" w:firstLine="0"/>
        <w:jc w:val="left"/>
        <w:rPr>
          <w:rFonts w:ascii="Arial" w:eastAsia="Batang" w:hAnsi="Arial" w:cs="Arial"/>
          <w:szCs w:val="22"/>
        </w:rPr>
      </w:pPr>
      <w:r w:rsidRPr="00F51FE0">
        <w:rPr>
          <w:rFonts w:ascii="Arial" w:eastAsia="Batang" w:hAnsi="Arial" w:cs="Arial"/>
          <w:szCs w:val="22"/>
        </w:rPr>
        <w:t>- замена изоляции тепловой сети</w:t>
      </w:r>
      <w:r>
        <w:rPr>
          <w:rFonts w:ascii="Arial" w:eastAsia="Batang" w:hAnsi="Arial" w:cs="Arial"/>
          <w:szCs w:val="22"/>
        </w:rPr>
        <w:t xml:space="preserve"> на ППУ</w:t>
      </w:r>
      <w:r w:rsidRPr="00F51FE0">
        <w:rPr>
          <w:rFonts w:ascii="Arial" w:eastAsia="Batang" w:hAnsi="Arial" w:cs="Arial"/>
          <w:szCs w:val="22"/>
        </w:rPr>
        <w:t>;</w:t>
      </w:r>
    </w:p>
    <w:p w:rsidR="0095044E" w:rsidRPr="00F51FE0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участков тепловой сети, выработавших ресурс;</w:t>
      </w: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сетевых насосов;</w:t>
      </w:r>
    </w:p>
    <w:p w:rsidR="00502874" w:rsidRPr="00F51FE0" w:rsidRDefault="00502874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 установка на котельной приборов учёта  и контроля тепловой энергии.</w:t>
      </w:r>
    </w:p>
    <w:p w:rsidR="0095044E" w:rsidRPr="00F51FE0" w:rsidRDefault="0095044E" w:rsidP="0095044E">
      <w:pPr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-замена сетевых</w:t>
      </w:r>
      <w:r>
        <w:rPr>
          <w:rFonts w:ascii="Arial" w:hAnsi="Arial" w:cs="Arial"/>
          <w:szCs w:val="22"/>
        </w:rPr>
        <w:t xml:space="preserve"> и подпиточных</w:t>
      </w:r>
      <w:r w:rsidRPr="00F51FE0">
        <w:rPr>
          <w:rFonts w:ascii="Arial" w:hAnsi="Arial" w:cs="Arial"/>
          <w:szCs w:val="22"/>
        </w:rPr>
        <w:t xml:space="preserve"> насосов;</w:t>
      </w:r>
    </w:p>
    <w:p w:rsidR="0095044E" w:rsidRDefault="0095044E" w:rsidP="009504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- замена электрообрудования котельной.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 xml:space="preserve">В качестве основного варианта развития систем централизованного теплоснабжения котельных №12 и №13 выбран вариант с сохранением вида топлива. Причинами выбора стали: 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 xml:space="preserve"> высокая стоимость перевода котельной на природный газ, сравнительно высокая цена  газа в сравнении с углём, большой срок окупаемости проекта, меньший расчётный  индекс рентабельности инвестиций у варианта 2 .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t>По системам теплоснабжения, на базе котельных СПК «Сибирь» и амбулатории, не относящимся к системам централизованного теплоснабжения ЖКХ, рекомендовано разработать и провести мероприятия по снижению теплопотерь тепловых сетей, а так же рассмотреть возможность повышения резерва тепловой мощности.</w:t>
      </w: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</w:p>
    <w:p w:rsidR="00502874" w:rsidRPr="00F51FE0" w:rsidRDefault="00502874" w:rsidP="00502874">
      <w:pPr>
        <w:ind w:firstLine="567"/>
        <w:jc w:val="both"/>
        <w:rPr>
          <w:rFonts w:ascii="Arial" w:hAnsi="Arial" w:cs="Arial"/>
          <w:szCs w:val="22"/>
        </w:rPr>
      </w:pPr>
      <w:r w:rsidRPr="00F51FE0">
        <w:rPr>
          <w:rFonts w:ascii="Arial" w:hAnsi="Arial" w:cs="Arial"/>
          <w:szCs w:val="22"/>
        </w:rPr>
        <w:lastRenderedPageBreak/>
        <w:t>По системам теплоснабжения д. Харловка и д. Лузино Краснознаменского сельского поселения  в качестве основного направления выбрано развитие индивидуальных систем теплоснабжения.</w:t>
      </w:r>
    </w:p>
    <w:p w:rsidR="001702AB" w:rsidRPr="00F51FE0" w:rsidRDefault="001702AB" w:rsidP="00502874">
      <w:pPr>
        <w:rPr>
          <w:sz w:val="28"/>
        </w:rPr>
      </w:pPr>
    </w:p>
    <w:p w:rsidR="00530443" w:rsidRDefault="00530443" w:rsidP="00502874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1" w:name="_Toc78226747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5 "Предложения по строительству, реконструкции, техническому перевооружению и (или) модернизации источников тепловой энергии"</w:t>
      </w:r>
      <w:bookmarkEnd w:id="11"/>
    </w:p>
    <w:p w:rsidR="00876678" w:rsidRPr="00876678" w:rsidRDefault="00876678" w:rsidP="00876678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876678">
        <w:rPr>
          <w:rFonts w:ascii="Arial" w:hAnsi="Arial" w:cs="Arial"/>
          <w:color w:val="auto"/>
          <w:szCs w:val="22"/>
        </w:rPr>
        <w:t xml:space="preserve">Предложения по развитию системы теплоснабжения в части источников тепловой энергии приведены в Главе 7 «Предложения по строительству, реконструкции, техническому перевооружению и (или) модернизации источников тепловой энергии» Обосновывающих материалов к схеме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876678" w:rsidRDefault="00876678" w:rsidP="008D5699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65792" w:rsidRDefault="008D5699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8D5699">
        <w:rPr>
          <w:rFonts w:ascii="Arial" w:hAnsi="Arial" w:cs="Arial"/>
          <w:color w:val="auto"/>
          <w:lang w:eastAsia="en-US"/>
        </w:rPr>
        <w:t xml:space="preserve">Ввиду малой плотности тепловой нагрузки </w:t>
      </w:r>
      <w:r w:rsidR="00DE52A5">
        <w:rPr>
          <w:rFonts w:ascii="Arial" w:hAnsi="Arial" w:cs="Arial"/>
          <w:color w:val="auto"/>
          <w:lang w:eastAsia="en-US"/>
        </w:rPr>
        <w:t>Краснознаменского</w:t>
      </w:r>
      <w:r w:rsidRPr="008D5699">
        <w:rPr>
          <w:rFonts w:ascii="Arial" w:hAnsi="Arial" w:cs="Arial"/>
          <w:color w:val="auto"/>
          <w:lang w:eastAsia="en-US"/>
        </w:rPr>
        <w:t xml:space="preserve"> сельского поселения, строительство новых источников тепловой энергии систем централизованного теплоснабжения и  расширение зоны действия существующ</w:t>
      </w:r>
      <w:r w:rsidR="00D65792">
        <w:rPr>
          <w:rFonts w:ascii="Arial" w:hAnsi="Arial" w:cs="Arial"/>
          <w:color w:val="auto"/>
          <w:lang w:eastAsia="en-US"/>
        </w:rPr>
        <w:t>их</w:t>
      </w:r>
      <w:r w:rsidRPr="008D5699">
        <w:rPr>
          <w:rFonts w:ascii="Arial" w:hAnsi="Arial" w:cs="Arial"/>
          <w:color w:val="auto"/>
          <w:lang w:eastAsia="en-US"/>
        </w:rPr>
        <w:t xml:space="preserve"> котельн</w:t>
      </w:r>
      <w:r w:rsidR="00D65792">
        <w:rPr>
          <w:rFonts w:ascii="Arial" w:hAnsi="Arial" w:cs="Arial"/>
          <w:color w:val="auto"/>
          <w:lang w:eastAsia="en-US"/>
        </w:rPr>
        <w:t xml:space="preserve">ых не планируется. </w:t>
      </w:r>
    </w:p>
    <w:p w:rsidR="00D65792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2" w:name="_Toc78226748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6 "Предложения по строительству, реконструкции и (или) модернизации тепловых сетей"</w:t>
      </w:r>
      <w:bookmarkEnd w:id="12"/>
    </w:p>
    <w:p w:rsidR="009812AF" w:rsidRPr="00D65792" w:rsidRDefault="009812AF" w:rsidP="00D65792">
      <w:pPr>
        <w:ind w:firstLine="709"/>
        <w:jc w:val="both"/>
        <w:rPr>
          <w:rFonts w:ascii="Arial" w:hAnsi="Arial" w:cs="Arial"/>
        </w:rPr>
      </w:pPr>
      <w:bookmarkStart w:id="13" w:name="sub_21"/>
      <w:r w:rsidRPr="00D65792">
        <w:rPr>
          <w:rFonts w:ascii="Arial" w:hAnsi="Arial" w:cs="Arial"/>
        </w:rPr>
        <w:t xml:space="preserve">Предложения по развитию системы теплоснабжения в части </w:t>
      </w:r>
      <w:r w:rsidR="00C0200F" w:rsidRPr="00D65792">
        <w:rPr>
          <w:rFonts w:ascii="Arial" w:hAnsi="Arial" w:cs="Arial"/>
        </w:rPr>
        <w:t>тепловых сетей</w:t>
      </w:r>
      <w:r w:rsidRPr="00D65792">
        <w:rPr>
          <w:rFonts w:ascii="Arial" w:hAnsi="Arial" w:cs="Arial"/>
        </w:rPr>
        <w:t xml:space="preserve"> приведены в Главе 8 «Предложения по строительству, реконструкции и (или) модернизации тепловых сетей» Обосновывающих материалов к схеме теплоснабжения </w:t>
      </w:r>
      <w:r w:rsidR="00DE52A5">
        <w:rPr>
          <w:rFonts w:ascii="Arial" w:hAnsi="Arial" w:cs="Arial"/>
        </w:rPr>
        <w:t>Краснознаменского</w:t>
      </w:r>
      <w:r w:rsidRPr="00D65792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581D61" w:rsidRPr="00D65792" w:rsidRDefault="00581D61" w:rsidP="00D65792">
      <w:pPr>
        <w:ind w:firstLine="709"/>
        <w:jc w:val="both"/>
        <w:rPr>
          <w:rFonts w:ascii="Arial" w:eastAsiaTheme="minorEastAsia" w:hAnsi="Arial" w:cs="Arial"/>
        </w:rPr>
      </w:pPr>
      <w:r w:rsidRPr="00D65792">
        <w:rPr>
          <w:rFonts w:ascii="Arial" w:eastAsiaTheme="minorEastAsia" w:hAnsi="Arial" w:cs="Arial"/>
        </w:rPr>
        <w:t>Строительство новых участков и изменение трассировки теплов</w:t>
      </w:r>
      <w:r w:rsidR="00502874">
        <w:rPr>
          <w:rFonts w:ascii="Arial" w:eastAsiaTheme="minorEastAsia" w:hAnsi="Arial" w:cs="Arial"/>
        </w:rPr>
        <w:t>ых</w:t>
      </w:r>
      <w:r w:rsidRPr="00D65792">
        <w:rPr>
          <w:rFonts w:ascii="Arial" w:eastAsiaTheme="minorEastAsia" w:hAnsi="Arial" w:cs="Arial"/>
        </w:rPr>
        <w:t xml:space="preserve"> сет</w:t>
      </w:r>
      <w:r w:rsidR="00502874">
        <w:rPr>
          <w:rFonts w:ascii="Arial" w:eastAsiaTheme="minorEastAsia" w:hAnsi="Arial" w:cs="Arial"/>
        </w:rPr>
        <w:t>ей</w:t>
      </w:r>
      <w:r w:rsidRPr="00D65792">
        <w:rPr>
          <w:rFonts w:ascii="Arial" w:eastAsiaTheme="minorEastAsia" w:hAnsi="Arial" w:cs="Arial"/>
        </w:rPr>
        <w:t xml:space="preserve"> не планируется. Предлагается реконструкция участков теплов</w:t>
      </w:r>
      <w:r w:rsidR="00502874">
        <w:rPr>
          <w:rFonts w:ascii="Arial" w:eastAsiaTheme="minorEastAsia" w:hAnsi="Arial" w:cs="Arial"/>
        </w:rPr>
        <w:t>ых сетей,</w:t>
      </w:r>
      <w:r w:rsidRPr="00D65792">
        <w:rPr>
          <w:rFonts w:ascii="Arial" w:eastAsiaTheme="minorEastAsia" w:hAnsi="Arial" w:cs="Arial"/>
        </w:rPr>
        <w:t xml:space="preserve"> выработавших эксплуатационный ресурс. Изменение диаметров трубопроводов при реконструкции планируется</w:t>
      </w:r>
      <w:r w:rsidR="00D65792">
        <w:rPr>
          <w:rFonts w:ascii="Arial" w:eastAsiaTheme="minorEastAsia" w:hAnsi="Arial" w:cs="Arial"/>
        </w:rPr>
        <w:t xml:space="preserve"> на отдельных участках в сторону уменьшения</w:t>
      </w:r>
      <w:r w:rsidRPr="00D65792">
        <w:rPr>
          <w:rFonts w:ascii="Arial" w:eastAsiaTheme="minorEastAsia" w:hAnsi="Arial" w:cs="Arial"/>
        </w:rPr>
        <w:t>. К концу расчётного периода планируется отсутствие в теплов</w:t>
      </w:r>
      <w:r w:rsidR="00502874">
        <w:rPr>
          <w:rFonts w:ascii="Arial" w:eastAsiaTheme="minorEastAsia" w:hAnsi="Arial" w:cs="Arial"/>
        </w:rPr>
        <w:t>ых</w:t>
      </w:r>
      <w:r w:rsidRPr="00D65792">
        <w:rPr>
          <w:rFonts w:ascii="Arial" w:eastAsiaTheme="minorEastAsia" w:hAnsi="Arial" w:cs="Arial"/>
        </w:rPr>
        <w:t xml:space="preserve"> сет</w:t>
      </w:r>
      <w:r w:rsidR="00502874">
        <w:rPr>
          <w:rFonts w:ascii="Arial" w:eastAsiaTheme="minorEastAsia" w:hAnsi="Arial" w:cs="Arial"/>
        </w:rPr>
        <w:t>ях</w:t>
      </w:r>
      <w:r w:rsidRPr="00D65792">
        <w:rPr>
          <w:rFonts w:ascii="Arial" w:eastAsiaTheme="minorEastAsia" w:hAnsi="Arial" w:cs="Arial"/>
        </w:rPr>
        <w:t xml:space="preserve"> потенциально опасных участков со сверхнормативным сроком эксплуатации.</w:t>
      </w:r>
    </w:p>
    <w:p w:rsidR="00502874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02874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502874">
        <w:rPr>
          <w:rFonts w:ascii="Arial" w:hAnsi="Arial" w:cs="Arial"/>
          <w:color w:val="auto"/>
          <w:lang w:eastAsia="en-US"/>
        </w:rPr>
        <w:t xml:space="preserve">Основные направления реконструкции котельной № 12 с. Красное </w:t>
      </w:r>
      <w:r w:rsidR="003D6BD9">
        <w:rPr>
          <w:rFonts w:ascii="Arial" w:hAnsi="Arial" w:cs="Arial"/>
          <w:color w:val="auto"/>
          <w:lang w:eastAsia="en-US"/>
        </w:rPr>
        <w:t>Знамя, приведены в таблице 5.1.</w:t>
      </w: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3D6BD9" w:rsidRPr="00502874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02874" w:rsidRPr="006A149A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6A149A">
        <w:rPr>
          <w:rFonts w:ascii="Arial" w:hAnsi="Arial" w:cs="Arial"/>
          <w:color w:val="auto"/>
          <w:lang w:eastAsia="en-US"/>
        </w:rPr>
        <w:lastRenderedPageBreak/>
        <w:t xml:space="preserve">Таблица </w:t>
      </w:r>
      <w:r w:rsidR="003D6BD9" w:rsidRPr="006A149A">
        <w:rPr>
          <w:rFonts w:ascii="Arial" w:hAnsi="Arial" w:cs="Arial"/>
          <w:color w:val="auto"/>
          <w:lang w:eastAsia="en-US"/>
        </w:rPr>
        <w:t>5</w:t>
      </w:r>
      <w:r w:rsidRPr="006A149A">
        <w:rPr>
          <w:rFonts w:ascii="Arial" w:hAnsi="Arial" w:cs="Arial"/>
          <w:color w:val="auto"/>
          <w:lang w:eastAsia="en-US"/>
        </w:rPr>
        <w:t xml:space="preserve">.1 </w:t>
      </w:r>
      <w:r w:rsidR="000C1FD2" w:rsidRPr="006A149A">
        <w:rPr>
          <w:rFonts w:ascii="Arial" w:hAnsi="Arial" w:cs="Arial"/>
          <w:color w:val="auto"/>
          <w:lang w:eastAsia="en-US"/>
        </w:rPr>
        <w:t>Капитальные затраты на реконструкцию</w:t>
      </w:r>
      <w:r w:rsidR="000C1FD2">
        <w:rPr>
          <w:rFonts w:ascii="Arial" w:hAnsi="Arial" w:cs="Arial"/>
          <w:color w:val="auto"/>
          <w:lang w:eastAsia="en-US"/>
        </w:rPr>
        <w:t xml:space="preserve"> (модернизацию) и капитальный ремонт</w:t>
      </w:r>
      <w:r w:rsidR="000C1FD2" w:rsidRPr="006A149A">
        <w:rPr>
          <w:rFonts w:ascii="Arial" w:hAnsi="Arial" w:cs="Arial"/>
          <w:color w:val="auto"/>
          <w:lang w:eastAsia="en-US"/>
        </w:rPr>
        <w:t xml:space="preserve"> котельной № 1</w:t>
      </w:r>
      <w:r w:rsidR="000C1FD2">
        <w:rPr>
          <w:rFonts w:ascii="Arial" w:hAnsi="Arial" w:cs="Arial"/>
          <w:color w:val="auto"/>
          <w:lang w:eastAsia="en-US"/>
        </w:rPr>
        <w:t>2 и оборудования, являющегося неотъемлемой ее частью</w:t>
      </w:r>
      <w:r w:rsidR="000C1FD2" w:rsidRPr="006A149A">
        <w:rPr>
          <w:rFonts w:ascii="Arial" w:hAnsi="Arial" w:cs="Arial"/>
          <w:color w:val="auto"/>
          <w:lang w:eastAsia="en-US"/>
        </w:rPr>
        <w:t xml:space="preserve"> на 2020-2035 гг.</w:t>
      </w:r>
    </w:p>
    <w:tbl>
      <w:tblPr>
        <w:tblStyle w:val="ae"/>
        <w:tblW w:w="9464" w:type="dxa"/>
        <w:tblLayout w:type="fixed"/>
        <w:tblLook w:val="04A0" w:firstRow="1" w:lastRow="0" w:firstColumn="1" w:lastColumn="0" w:noHBand="0" w:noVBand="1"/>
      </w:tblPr>
      <w:tblGrid>
        <w:gridCol w:w="7338"/>
        <w:gridCol w:w="2126"/>
      </w:tblGrid>
      <w:tr w:rsidR="00285BDA" w:rsidRPr="006A149A" w:rsidTr="00285BDA">
        <w:tc>
          <w:tcPr>
            <w:tcW w:w="7338" w:type="dxa"/>
          </w:tcPr>
          <w:p w:rsidR="00285BDA" w:rsidRPr="006A149A" w:rsidRDefault="00285BDA" w:rsidP="00FC0410">
            <w:pPr>
              <w:jc w:val="center"/>
              <w:rPr>
                <w:rFonts w:ascii="Arial" w:hAnsi="Arial" w:cs="Arial"/>
                <w:b/>
                <w:color w:val="auto"/>
                <w:sz w:val="20"/>
                <w:lang w:eastAsia="en-US"/>
              </w:rPr>
            </w:pPr>
            <w:r w:rsidRPr="006A149A">
              <w:rPr>
                <w:rFonts w:ascii="Arial" w:hAnsi="Arial" w:cs="Arial"/>
                <w:b/>
                <w:color w:val="auto"/>
                <w:sz w:val="20"/>
                <w:lang w:eastAsia="en-US"/>
              </w:rPr>
              <w:t>Наименование мероприятия</w:t>
            </w:r>
          </w:p>
        </w:tc>
        <w:tc>
          <w:tcPr>
            <w:tcW w:w="2126" w:type="dxa"/>
          </w:tcPr>
          <w:p w:rsidR="00285BDA" w:rsidRPr="006A149A" w:rsidRDefault="00285BDA" w:rsidP="00FC0410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</w:pPr>
            <w:r w:rsidRPr="006A149A"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Год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ы</w:t>
            </w:r>
            <w:r w:rsidRPr="006A149A"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 xml:space="preserve"> выполнения</w:t>
            </w:r>
          </w:p>
        </w:tc>
      </w:tr>
      <w:tr w:rsidR="00285BDA" w:rsidRPr="006A149A" w:rsidTr="00285BDA">
        <w:trPr>
          <w:trHeight w:val="226"/>
        </w:trPr>
        <w:tc>
          <w:tcPr>
            <w:tcW w:w="7338" w:type="dxa"/>
          </w:tcPr>
          <w:p w:rsidR="00285BDA" w:rsidRPr="006A149A" w:rsidRDefault="00285BDA" w:rsidP="000C1F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 xml:space="preserve">Замена выработавшего ресурс котла </w:t>
            </w:r>
            <w:r w:rsidRPr="006A149A">
              <w:rPr>
                <w:rFonts w:ascii="Arial" w:eastAsia="Batang" w:hAnsi="Arial" w:cs="Arial"/>
                <w:sz w:val="20"/>
                <w:szCs w:val="20"/>
              </w:rPr>
              <w:t xml:space="preserve">КВЖ-0,3 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на </w:t>
            </w:r>
            <w:r>
              <w:rPr>
                <w:rFonts w:ascii="Arial" w:hAnsi="Arial" w:cs="Arial"/>
                <w:sz w:val="20"/>
                <w:szCs w:val="20"/>
              </w:rPr>
              <w:t xml:space="preserve">аналогичный котел мощностью </w:t>
            </w:r>
            <w:r w:rsidRPr="006A149A">
              <w:rPr>
                <w:rFonts w:ascii="Arial" w:hAnsi="Arial" w:cs="Arial"/>
                <w:sz w:val="20"/>
                <w:szCs w:val="20"/>
              </w:rPr>
              <w:t>0,3</w:t>
            </w:r>
            <w:r>
              <w:rPr>
                <w:rFonts w:ascii="Arial" w:hAnsi="Arial" w:cs="Arial"/>
                <w:sz w:val="20"/>
                <w:szCs w:val="20"/>
              </w:rPr>
              <w:t xml:space="preserve"> МВт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FC04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rPr>
          <w:trHeight w:val="273"/>
        </w:trPr>
        <w:tc>
          <w:tcPr>
            <w:tcW w:w="7338" w:type="dxa"/>
          </w:tcPr>
          <w:p w:rsidR="00285BDA" w:rsidRPr="006A149A" w:rsidRDefault="00285BDA" w:rsidP="00D91B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 xml:space="preserve">Капитальный ремонт котла </w:t>
            </w:r>
            <w:r w:rsidRPr="006A149A">
              <w:rPr>
                <w:rFonts w:ascii="Arial" w:eastAsia="Batang" w:hAnsi="Arial" w:cs="Arial"/>
                <w:sz w:val="20"/>
                <w:szCs w:val="20"/>
              </w:rPr>
              <w:t>КВЖ-0,3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D91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  <w:vMerge w:val="restart"/>
          </w:tcPr>
          <w:p w:rsidR="00285BDA" w:rsidRPr="006A149A" w:rsidRDefault="00285BDA" w:rsidP="007C602A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сетевых насосов в связи с моральным устареванием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C60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2028</w:t>
            </w:r>
          </w:p>
        </w:tc>
      </w:tr>
      <w:tr w:rsidR="00285BDA" w:rsidRPr="006A149A" w:rsidTr="00285BDA">
        <w:tc>
          <w:tcPr>
            <w:tcW w:w="7338" w:type="dxa"/>
            <w:vMerge/>
          </w:tcPr>
          <w:p w:rsidR="00285BDA" w:rsidRPr="006A149A" w:rsidRDefault="00285BDA" w:rsidP="007C60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85BDA" w:rsidRPr="006A149A" w:rsidRDefault="00285BDA" w:rsidP="007C60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7C602A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Установка автоматической системы дозирования реагентов (АСДР) Комплексон 6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C60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D91B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приборов учета тепловой энергии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D91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D91B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Капитальный ремонт дымососа Д-35 (АИР10) на аналогичный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D91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D91B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06BA">
              <w:rPr>
                <w:rFonts w:ascii="Arial" w:hAnsi="Arial" w:cs="Arial"/>
                <w:sz w:val="20"/>
                <w:szCs w:val="20"/>
              </w:rPr>
              <w:t>Капитальный ремонт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149A">
              <w:rPr>
                <w:rFonts w:ascii="Arial" w:hAnsi="Arial" w:cs="Arial"/>
                <w:sz w:val="20"/>
                <w:szCs w:val="20"/>
              </w:rPr>
              <w:t>дымовой трубы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D91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rPr>
          <w:trHeight w:val="470"/>
        </w:trPr>
        <w:tc>
          <w:tcPr>
            <w:tcW w:w="7338" w:type="dxa"/>
          </w:tcPr>
          <w:p w:rsidR="00285BDA" w:rsidRPr="006A149A" w:rsidRDefault="00285BDA" w:rsidP="00740A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Капитальный ремонт подпиточных насосов в связи с полным эксплуатационным износом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40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740A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вентилятора дутьевого на аналогичный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40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740A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BC4F1B">
              <w:rPr>
                <w:rFonts w:ascii="Arial" w:hAnsi="Arial" w:cs="Arial"/>
                <w:sz w:val="20"/>
                <w:szCs w:val="20"/>
              </w:rPr>
              <w:t>ембранн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 w:rsidRPr="00BC4F1B">
              <w:rPr>
                <w:rFonts w:ascii="Arial" w:hAnsi="Arial" w:cs="Arial"/>
                <w:sz w:val="20"/>
                <w:szCs w:val="20"/>
              </w:rPr>
              <w:t xml:space="preserve"> бак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BC4F1B">
              <w:rPr>
                <w:rFonts w:ascii="Arial" w:hAnsi="Arial" w:cs="Arial"/>
                <w:sz w:val="20"/>
                <w:szCs w:val="20"/>
              </w:rPr>
              <w:t xml:space="preserve"> Western 100л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40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740A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B91">
              <w:rPr>
                <w:rFonts w:ascii="Arial" w:hAnsi="Arial" w:cs="Arial"/>
                <w:sz w:val="20"/>
                <w:szCs w:val="20"/>
              </w:rPr>
              <w:t>Замена металлического бака 3,5 куб.м (300 кг) на 2 кубических пластиковых баков объемом 1 куб каждый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740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Капитальный ремонт внутреннего трубопровода котельной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rPr>
          <w:trHeight w:val="470"/>
        </w:trPr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B2A">
              <w:rPr>
                <w:rFonts w:ascii="Arial" w:hAnsi="Arial" w:cs="Arial"/>
                <w:sz w:val="20"/>
                <w:szCs w:val="20"/>
              </w:rPr>
              <w:t>Замена</w:t>
            </w:r>
            <w:r>
              <w:rPr>
                <w:rFonts w:ascii="Arial" w:hAnsi="Arial" w:cs="Arial"/>
                <w:sz w:val="20"/>
                <w:szCs w:val="20"/>
              </w:rPr>
              <w:t xml:space="preserve"> к</w:t>
            </w:r>
            <w:r w:rsidRPr="005B7B2A">
              <w:rPr>
                <w:rFonts w:ascii="Arial" w:hAnsi="Arial" w:cs="Arial"/>
                <w:sz w:val="20"/>
                <w:szCs w:val="20"/>
              </w:rPr>
              <w:t>лапан</w:t>
            </w:r>
            <w:r>
              <w:rPr>
                <w:rFonts w:ascii="Arial" w:hAnsi="Arial" w:cs="Arial"/>
                <w:sz w:val="20"/>
                <w:szCs w:val="20"/>
              </w:rPr>
              <w:t>ов</w:t>
            </w:r>
            <w:r w:rsidRPr="005B7B2A">
              <w:rPr>
                <w:rFonts w:ascii="Arial" w:hAnsi="Arial" w:cs="Arial"/>
                <w:sz w:val="20"/>
                <w:szCs w:val="20"/>
              </w:rPr>
              <w:t xml:space="preserve"> предохранительны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21095A" w:rsidTr="00285BDA"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Капитальный ремонт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электрооборудования котельной (шкафы вводно-распределительные, силовая кабельная сеть, КИПиА)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</w:tbl>
    <w:p w:rsidR="00502874" w:rsidRPr="00502874" w:rsidRDefault="00502874" w:rsidP="00502874">
      <w:pPr>
        <w:jc w:val="both"/>
        <w:rPr>
          <w:rFonts w:ascii="Arial" w:hAnsi="Arial" w:cs="Arial"/>
          <w:color w:val="auto"/>
          <w:sz w:val="22"/>
          <w:szCs w:val="16"/>
          <w:highlight w:val="red"/>
          <w:lang w:eastAsia="en-US"/>
        </w:rPr>
      </w:pPr>
    </w:p>
    <w:p w:rsidR="003D6BD9" w:rsidRDefault="003D6BD9" w:rsidP="003D6BD9">
      <w:pPr>
        <w:ind w:firstLine="567"/>
        <w:jc w:val="both"/>
        <w:rPr>
          <w:rFonts w:ascii="Arial" w:hAnsi="Arial" w:cs="Arial"/>
        </w:rPr>
      </w:pPr>
      <w:r w:rsidRPr="00A73CCC">
        <w:rPr>
          <w:rFonts w:ascii="Arial" w:hAnsi="Arial" w:cs="Arial"/>
          <w:color w:val="auto"/>
          <w:lang w:eastAsia="en-US"/>
        </w:rPr>
        <w:t xml:space="preserve">Предлагаемые мероприятия на котельной позволят обеспечить надежное теплоснабжение всех подключенных потребителей. </w:t>
      </w:r>
      <w:r w:rsidRPr="00D85FAD">
        <w:rPr>
          <w:rFonts w:ascii="Arial" w:hAnsi="Arial" w:cs="Arial"/>
        </w:rPr>
        <w:t xml:space="preserve">Замена </w:t>
      </w:r>
      <w:r w:rsidR="008A784B">
        <w:rPr>
          <w:rFonts w:ascii="Arial" w:hAnsi="Arial" w:cs="Arial"/>
        </w:rPr>
        <w:t xml:space="preserve">морально устаревших </w:t>
      </w:r>
      <w:r w:rsidRPr="00D85FAD">
        <w:rPr>
          <w:rFonts w:ascii="Arial" w:hAnsi="Arial" w:cs="Arial"/>
        </w:rPr>
        <w:t>сетев</w:t>
      </w:r>
      <w:r w:rsidR="008A784B">
        <w:rPr>
          <w:rFonts w:ascii="Arial" w:hAnsi="Arial" w:cs="Arial"/>
        </w:rPr>
        <w:t>ых</w:t>
      </w:r>
      <w:r w:rsidRPr="00D85FAD">
        <w:rPr>
          <w:rFonts w:ascii="Arial" w:hAnsi="Arial" w:cs="Arial"/>
        </w:rPr>
        <w:t xml:space="preserve"> насос</w:t>
      </w:r>
      <w:r w:rsidR="008A784B">
        <w:rPr>
          <w:rFonts w:ascii="Arial" w:hAnsi="Arial" w:cs="Arial"/>
        </w:rPr>
        <w:t>ов</w:t>
      </w:r>
      <w:r w:rsidRPr="00D85FAD">
        <w:rPr>
          <w:rFonts w:ascii="Arial" w:hAnsi="Arial" w:cs="Arial"/>
        </w:rPr>
        <w:t xml:space="preserve"> позволит снизить энергопотребление и повысить энерг</w:t>
      </w:r>
      <w:r>
        <w:rPr>
          <w:rFonts w:ascii="Arial" w:hAnsi="Arial" w:cs="Arial"/>
        </w:rPr>
        <w:t>оэффективность работы котельной.</w:t>
      </w:r>
    </w:p>
    <w:p w:rsidR="003D6BD9" w:rsidRDefault="003D6BD9" w:rsidP="003D6BD9">
      <w:pPr>
        <w:ind w:firstLine="567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>Установка автоматической системы дозирования реагентов (АСДР) Комплексон 6 позволит обеспечить точное измерение параметров воды и дозирования подачи реагентов в воду, улучшить эффективность очистки воды и продлить срок службы тепловых сетей.</w:t>
      </w:r>
    </w:p>
    <w:p w:rsidR="003D6BD9" w:rsidRPr="00D85FAD" w:rsidRDefault="003D6BD9" w:rsidP="003D6BD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  <w:lang w:eastAsia="en-US"/>
        </w:rPr>
        <w:t>Замена вышедших из строя приборов учета позволит к</w:t>
      </w:r>
      <w:r w:rsidRPr="00F359E6">
        <w:rPr>
          <w:rFonts w:ascii="Arial" w:hAnsi="Arial" w:cs="Arial"/>
          <w:color w:val="auto"/>
          <w:lang w:eastAsia="en-US"/>
        </w:rPr>
        <w:t>онтрол</w:t>
      </w:r>
      <w:r>
        <w:rPr>
          <w:rFonts w:ascii="Arial" w:hAnsi="Arial" w:cs="Arial"/>
          <w:color w:val="auto"/>
          <w:lang w:eastAsia="en-US"/>
        </w:rPr>
        <w:t>ировать</w:t>
      </w:r>
      <w:r w:rsidRPr="00F359E6">
        <w:rPr>
          <w:rFonts w:ascii="Arial" w:hAnsi="Arial" w:cs="Arial"/>
          <w:color w:val="auto"/>
          <w:lang w:eastAsia="en-US"/>
        </w:rPr>
        <w:t xml:space="preserve"> расход т</w:t>
      </w:r>
      <w:r>
        <w:rPr>
          <w:rFonts w:ascii="Arial" w:hAnsi="Arial" w:cs="Arial"/>
          <w:color w:val="auto"/>
          <w:lang w:eastAsia="en-US"/>
        </w:rPr>
        <w:t xml:space="preserve">еплоносителя и тепловой энергии, </w:t>
      </w:r>
      <w:r w:rsidRPr="00F359E6">
        <w:rPr>
          <w:rFonts w:ascii="Arial" w:hAnsi="Arial" w:cs="Arial"/>
          <w:color w:val="auto"/>
          <w:lang w:eastAsia="en-US"/>
        </w:rPr>
        <w:t>более точно соблюдать заданные тепловой и гидравлический режимы, зафиксировать потери теплоносителя и недоотпуск теплоты в случае аварии, снизить издержки предприятия.</w:t>
      </w:r>
    </w:p>
    <w:p w:rsidR="003D6BD9" w:rsidRPr="00A73CCC" w:rsidRDefault="003D6BD9" w:rsidP="003D6BD9">
      <w:pPr>
        <w:ind w:firstLine="567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</w:rPr>
        <w:t>Своевременная замена оборудования, выработавшего ресурс,</w:t>
      </w:r>
      <w:r w:rsidRPr="00A73CCC">
        <w:rPr>
          <w:rFonts w:ascii="Arial" w:hAnsi="Arial" w:cs="Arial"/>
          <w:color w:val="auto"/>
          <w:lang w:eastAsia="en-US"/>
        </w:rPr>
        <w:t xml:space="preserve"> позвол</w:t>
      </w:r>
      <w:r>
        <w:rPr>
          <w:rFonts w:ascii="Arial" w:hAnsi="Arial" w:cs="Arial"/>
          <w:color w:val="auto"/>
          <w:lang w:eastAsia="en-US"/>
        </w:rPr>
        <w:t>и</w:t>
      </w:r>
      <w:r w:rsidRPr="00A73CCC">
        <w:rPr>
          <w:rFonts w:ascii="Arial" w:hAnsi="Arial" w:cs="Arial"/>
          <w:color w:val="auto"/>
          <w:lang w:eastAsia="en-US"/>
        </w:rPr>
        <w:t>т обеспечить надежное теплоснабжение всех подключенных потребителей</w:t>
      </w:r>
      <w:r>
        <w:rPr>
          <w:rFonts w:ascii="Arial" w:hAnsi="Arial" w:cs="Arial"/>
          <w:color w:val="auto"/>
          <w:lang w:eastAsia="en-US"/>
        </w:rPr>
        <w:t xml:space="preserve"> и уменьшение себестоимости тепловой энергии.</w:t>
      </w:r>
    </w:p>
    <w:p w:rsidR="00502874" w:rsidRPr="00502874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02874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502874">
        <w:rPr>
          <w:rFonts w:ascii="Arial" w:hAnsi="Arial" w:cs="Arial"/>
          <w:color w:val="auto"/>
          <w:lang w:eastAsia="en-US"/>
        </w:rPr>
        <w:t xml:space="preserve">Основные направления реконструкции котельной № 13 , приведены в таблице </w:t>
      </w:r>
      <w:r w:rsidR="003D6BD9">
        <w:rPr>
          <w:rFonts w:ascii="Arial" w:hAnsi="Arial" w:cs="Arial"/>
          <w:color w:val="auto"/>
          <w:lang w:eastAsia="en-US"/>
        </w:rPr>
        <w:t>5</w:t>
      </w:r>
      <w:r w:rsidRPr="00502874">
        <w:rPr>
          <w:rFonts w:ascii="Arial" w:hAnsi="Arial" w:cs="Arial"/>
          <w:color w:val="auto"/>
          <w:lang w:eastAsia="en-US"/>
        </w:rPr>
        <w:t xml:space="preserve">.2. </w:t>
      </w:r>
    </w:p>
    <w:p w:rsidR="003D6BD9" w:rsidRDefault="003D6BD9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6E4C62" w:rsidRDefault="006E4C62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C6B91" w:rsidRDefault="005C6B91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C1FD2" w:rsidRDefault="000C1FD2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C6B91" w:rsidRDefault="005C6B91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804940" w:rsidRDefault="00804940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804940" w:rsidRDefault="00804940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804940" w:rsidRDefault="00804940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02874" w:rsidRPr="006A149A" w:rsidRDefault="00502874" w:rsidP="00502874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6A149A">
        <w:rPr>
          <w:rFonts w:ascii="Arial" w:hAnsi="Arial" w:cs="Arial"/>
          <w:color w:val="auto"/>
          <w:lang w:eastAsia="en-US"/>
        </w:rPr>
        <w:t xml:space="preserve">Таблица </w:t>
      </w:r>
      <w:r w:rsidR="003D6BD9" w:rsidRPr="006A149A">
        <w:rPr>
          <w:rFonts w:ascii="Arial" w:hAnsi="Arial" w:cs="Arial"/>
          <w:color w:val="auto"/>
          <w:lang w:eastAsia="en-US"/>
        </w:rPr>
        <w:t>5</w:t>
      </w:r>
      <w:r w:rsidRPr="006A149A">
        <w:rPr>
          <w:rFonts w:ascii="Arial" w:hAnsi="Arial" w:cs="Arial"/>
          <w:color w:val="auto"/>
          <w:lang w:eastAsia="en-US"/>
        </w:rPr>
        <w:t>.2 Капитальные затраты на реконструкцию</w:t>
      </w:r>
      <w:r w:rsidR="00953F83">
        <w:rPr>
          <w:rFonts w:ascii="Arial" w:hAnsi="Arial" w:cs="Arial"/>
          <w:color w:val="auto"/>
          <w:lang w:eastAsia="en-US"/>
        </w:rPr>
        <w:t xml:space="preserve"> (модернизацию) и капитальный ремонт</w:t>
      </w:r>
      <w:r w:rsidRPr="006A149A">
        <w:rPr>
          <w:rFonts w:ascii="Arial" w:hAnsi="Arial" w:cs="Arial"/>
          <w:color w:val="auto"/>
          <w:lang w:eastAsia="en-US"/>
        </w:rPr>
        <w:t xml:space="preserve"> котельной № 13</w:t>
      </w:r>
      <w:r w:rsidR="00953F83">
        <w:rPr>
          <w:rFonts w:ascii="Arial" w:hAnsi="Arial" w:cs="Arial"/>
          <w:color w:val="auto"/>
          <w:lang w:eastAsia="en-US"/>
        </w:rPr>
        <w:t xml:space="preserve"> и оборудования, являющегося неотъемлемой ее частью</w:t>
      </w:r>
      <w:r w:rsidRPr="006A149A">
        <w:rPr>
          <w:rFonts w:ascii="Arial" w:hAnsi="Arial" w:cs="Arial"/>
          <w:color w:val="auto"/>
          <w:lang w:eastAsia="en-US"/>
        </w:rPr>
        <w:t xml:space="preserve"> на 2020-2035 гг.</w:t>
      </w:r>
    </w:p>
    <w:tbl>
      <w:tblPr>
        <w:tblStyle w:val="ae"/>
        <w:tblW w:w="9464" w:type="dxa"/>
        <w:tblLayout w:type="fixed"/>
        <w:tblLook w:val="04A0" w:firstRow="1" w:lastRow="0" w:firstColumn="1" w:lastColumn="0" w:noHBand="0" w:noVBand="1"/>
      </w:tblPr>
      <w:tblGrid>
        <w:gridCol w:w="7338"/>
        <w:gridCol w:w="2126"/>
      </w:tblGrid>
      <w:tr w:rsidR="00285BDA" w:rsidRPr="006A149A" w:rsidTr="00285BDA">
        <w:tc>
          <w:tcPr>
            <w:tcW w:w="7338" w:type="dxa"/>
          </w:tcPr>
          <w:p w:rsidR="00285BDA" w:rsidRPr="006A149A" w:rsidRDefault="00285BDA" w:rsidP="003D6BD9">
            <w:pPr>
              <w:jc w:val="center"/>
              <w:rPr>
                <w:rFonts w:ascii="Arial" w:hAnsi="Arial" w:cs="Arial"/>
                <w:b/>
                <w:color w:val="auto"/>
                <w:sz w:val="20"/>
                <w:lang w:eastAsia="en-US"/>
              </w:rPr>
            </w:pPr>
            <w:r w:rsidRPr="006A149A">
              <w:rPr>
                <w:rFonts w:ascii="Arial" w:hAnsi="Arial" w:cs="Arial"/>
                <w:b/>
                <w:color w:val="auto"/>
                <w:sz w:val="20"/>
                <w:lang w:eastAsia="en-US"/>
              </w:rPr>
              <w:lastRenderedPageBreak/>
              <w:t>Наименование мероприятия</w:t>
            </w:r>
          </w:p>
        </w:tc>
        <w:tc>
          <w:tcPr>
            <w:tcW w:w="2126" w:type="dxa"/>
          </w:tcPr>
          <w:p w:rsidR="00285BDA" w:rsidRPr="006A149A" w:rsidRDefault="00285BDA" w:rsidP="003D6BD9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</w:pPr>
            <w:r w:rsidRPr="006A149A"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Год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ы</w:t>
            </w:r>
            <w:r w:rsidRPr="006A149A"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 xml:space="preserve"> выполнения</w:t>
            </w:r>
          </w:p>
        </w:tc>
      </w:tr>
      <w:tr w:rsidR="00285BDA" w:rsidRPr="006A149A" w:rsidTr="00285BDA">
        <w:trPr>
          <w:trHeight w:val="226"/>
        </w:trPr>
        <w:tc>
          <w:tcPr>
            <w:tcW w:w="7338" w:type="dxa"/>
          </w:tcPr>
          <w:p w:rsidR="00285BDA" w:rsidRPr="006A149A" w:rsidRDefault="00285BDA" w:rsidP="003D6B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color w:val="auto"/>
                <w:sz w:val="20"/>
                <w:lang w:eastAsia="en-US"/>
              </w:rPr>
              <w:t>Замена котла №1 КВЖ-0,15 на твердотопливный котёл мощностью в 120 кВт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3D6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2032</w:t>
            </w:r>
          </w:p>
        </w:tc>
      </w:tr>
      <w:tr w:rsidR="00285BDA" w:rsidRPr="006A149A" w:rsidTr="00285BDA">
        <w:trPr>
          <w:trHeight w:val="226"/>
        </w:trPr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выработавш</w:t>
            </w:r>
            <w:r>
              <w:rPr>
                <w:rFonts w:ascii="Arial" w:hAnsi="Arial" w:cs="Arial"/>
                <w:sz w:val="20"/>
                <w:szCs w:val="20"/>
              </w:rPr>
              <w:t>его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ресурс котл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6A149A">
              <w:rPr>
                <w:rFonts w:ascii="Arial" w:hAnsi="Arial" w:cs="Arial"/>
                <w:color w:val="auto"/>
                <w:sz w:val="20"/>
                <w:lang w:eastAsia="en-US"/>
              </w:rPr>
              <w:t xml:space="preserve"> КОВ-50 </w:t>
            </w:r>
            <w:r w:rsidRPr="006A149A">
              <w:rPr>
                <w:rFonts w:ascii="Arial" w:hAnsi="Arial" w:cs="Arial"/>
                <w:sz w:val="20"/>
                <w:szCs w:val="20"/>
              </w:rPr>
              <w:t>на аналогичны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rPr>
          <w:trHeight w:val="273"/>
        </w:trPr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выработавш</w:t>
            </w:r>
            <w:r>
              <w:rPr>
                <w:rFonts w:ascii="Arial" w:hAnsi="Arial" w:cs="Arial"/>
                <w:sz w:val="20"/>
                <w:szCs w:val="20"/>
              </w:rPr>
              <w:t>его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ресурс котл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6A149A">
              <w:rPr>
                <w:rFonts w:ascii="Arial" w:hAnsi="Arial" w:cs="Arial"/>
                <w:color w:val="auto"/>
                <w:sz w:val="20"/>
                <w:lang w:eastAsia="en-US"/>
              </w:rPr>
              <w:t xml:space="preserve"> КОВ-50 </w:t>
            </w:r>
            <w:r w:rsidRPr="006A149A">
              <w:rPr>
                <w:rFonts w:ascii="Arial" w:hAnsi="Arial" w:cs="Arial"/>
                <w:sz w:val="20"/>
                <w:szCs w:val="20"/>
              </w:rPr>
              <w:t>на аналогичны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2028</w:t>
            </w:r>
            <w:r>
              <w:rPr>
                <w:rFonts w:ascii="Arial" w:hAnsi="Arial" w:cs="Arial"/>
                <w:sz w:val="20"/>
                <w:szCs w:val="20"/>
              </w:rPr>
              <w:t>-2032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1E4418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сетевого насоса К 20/30 в связи с моральным устареванием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1E4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021E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сетевого насоса ан</w:t>
            </w:r>
            <w:r>
              <w:rPr>
                <w:rFonts w:ascii="Arial" w:hAnsi="Arial" w:cs="Arial"/>
                <w:sz w:val="20"/>
                <w:szCs w:val="20"/>
              </w:rPr>
              <w:t>ало</w:t>
            </w:r>
            <w:r w:rsidRPr="006A149A">
              <w:rPr>
                <w:rFonts w:ascii="Arial" w:hAnsi="Arial" w:cs="Arial"/>
                <w:sz w:val="20"/>
                <w:szCs w:val="20"/>
              </w:rPr>
              <w:t>гичный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021E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2028</w:t>
            </w:r>
            <w:r>
              <w:rPr>
                <w:rFonts w:ascii="Arial" w:hAnsi="Arial" w:cs="Arial"/>
                <w:sz w:val="20"/>
                <w:szCs w:val="20"/>
              </w:rPr>
              <w:t>-2032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021E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Реконструкция дымовой трубы от резервного угольного котла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021E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021E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Капитальный ремонт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приборов учета тепловой энергии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021E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021E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Капитальный ремонт дымовой трубы (от газовых котлов)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021E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2028</w:t>
            </w:r>
            <w:r>
              <w:rPr>
                <w:rFonts w:ascii="Arial" w:hAnsi="Arial" w:cs="Arial"/>
                <w:sz w:val="20"/>
                <w:szCs w:val="20"/>
              </w:rPr>
              <w:t>-2032</w:t>
            </w:r>
          </w:p>
        </w:tc>
      </w:tr>
      <w:tr w:rsidR="00285BDA" w:rsidRPr="006A149A" w:rsidTr="00285BDA">
        <w:trPr>
          <w:trHeight w:val="470"/>
        </w:trPr>
        <w:tc>
          <w:tcPr>
            <w:tcW w:w="7338" w:type="dxa"/>
          </w:tcPr>
          <w:p w:rsidR="00285BDA" w:rsidRPr="006A149A" w:rsidRDefault="00285BDA" w:rsidP="00953F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Капитальный ремонт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подпиточных насосов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06FE">
              <w:rPr>
                <w:rFonts w:ascii="Arial" w:hAnsi="Arial" w:cs="Arial"/>
                <w:sz w:val="20"/>
                <w:szCs w:val="20"/>
              </w:rPr>
              <w:t>К 8/18, К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8A06FE">
              <w:rPr>
                <w:rFonts w:ascii="Arial" w:hAnsi="Arial" w:cs="Arial"/>
                <w:sz w:val="20"/>
                <w:szCs w:val="20"/>
              </w:rPr>
              <w:t>20/30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953F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953F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вентилятора дутьевого ВЦ4-75-2,5 на аналогичный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953F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2028</w:t>
            </w:r>
            <w:r>
              <w:rPr>
                <w:rFonts w:ascii="Arial" w:hAnsi="Arial" w:cs="Arial"/>
                <w:sz w:val="20"/>
                <w:szCs w:val="20"/>
              </w:rPr>
              <w:t>-2032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0C1F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8305C9">
              <w:rPr>
                <w:rFonts w:ascii="Arial" w:hAnsi="Arial" w:cs="Arial"/>
                <w:sz w:val="20"/>
                <w:szCs w:val="20"/>
              </w:rPr>
              <w:t>ембранн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 w:rsidRPr="008305C9">
              <w:rPr>
                <w:rFonts w:ascii="Arial" w:hAnsi="Arial" w:cs="Arial"/>
                <w:sz w:val="20"/>
                <w:szCs w:val="20"/>
              </w:rPr>
              <w:t xml:space="preserve"> бак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8305C9">
              <w:rPr>
                <w:rFonts w:ascii="Arial" w:hAnsi="Arial" w:cs="Arial"/>
                <w:sz w:val="20"/>
                <w:szCs w:val="20"/>
              </w:rPr>
              <w:t xml:space="preserve"> Western 50 л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аналогичный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0C1F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953F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Замена 2 металлических баков объемом 1,5 куб.м (массой по 100 кг) на 2 пластиковых бака по 200 литров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953F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CE640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Капремонт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внутреннего трубопровода котельной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CE64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  <w:tr w:rsidR="00285BDA" w:rsidRPr="006A149A" w:rsidTr="00285BDA">
        <w:tc>
          <w:tcPr>
            <w:tcW w:w="7338" w:type="dxa"/>
          </w:tcPr>
          <w:p w:rsidR="00285BDA" w:rsidRPr="006A149A" w:rsidRDefault="00285BDA" w:rsidP="00CE640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Капитальный ремонт</w:t>
            </w:r>
            <w:r w:rsidRPr="006A149A">
              <w:rPr>
                <w:rFonts w:ascii="Arial" w:hAnsi="Arial" w:cs="Arial"/>
                <w:sz w:val="20"/>
                <w:szCs w:val="20"/>
              </w:rPr>
              <w:t xml:space="preserve"> электрооборудования котельной (шкафы вводно-распределительные, силовая кабельная сеть, КИПиА)</w:t>
            </w:r>
          </w:p>
        </w:tc>
        <w:tc>
          <w:tcPr>
            <w:tcW w:w="2126" w:type="dxa"/>
            <w:vAlign w:val="center"/>
          </w:tcPr>
          <w:p w:rsidR="00285BDA" w:rsidRPr="006A149A" w:rsidRDefault="00285BDA" w:rsidP="00CE64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49A">
              <w:rPr>
                <w:rFonts w:ascii="Arial" w:hAnsi="Arial" w:cs="Arial"/>
                <w:sz w:val="20"/>
                <w:szCs w:val="20"/>
              </w:rPr>
              <w:t>2023</w:t>
            </w:r>
            <w:r>
              <w:rPr>
                <w:rFonts w:ascii="Arial" w:hAnsi="Arial" w:cs="Arial"/>
                <w:sz w:val="20"/>
                <w:szCs w:val="20"/>
              </w:rPr>
              <w:t>-2027</w:t>
            </w:r>
          </w:p>
        </w:tc>
      </w:tr>
    </w:tbl>
    <w:p w:rsidR="003D6BD9" w:rsidRPr="00502874" w:rsidRDefault="003D6BD9" w:rsidP="003D6BD9">
      <w:pPr>
        <w:jc w:val="both"/>
        <w:rPr>
          <w:rFonts w:ascii="Arial" w:hAnsi="Arial" w:cs="Arial"/>
          <w:color w:val="auto"/>
          <w:sz w:val="22"/>
          <w:szCs w:val="16"/>
          <w:highlight w:val="red"/>
          <w:lang w:eastAsia="en-US"/>
        </w:rPr>
      </w:pPr>
    </w:p>
    <w:p w:rsidR="00804940" w:rsidRPr="00A96F56" w:rsidRDefault="00804940" w:rsidP="00804940">
      <w:pPr>
        <w:ind w:firstLine="567"/>
        <w:jc w:val="both"/>
        <w:rPr>
          <w:rFonts w:ascii="Arial" w:hAnsi="Arial" w:cs="Arial"/>
        </w:rPr>
      </w:pPr>
      <w:r w:rsidRPr="00A73CCC">
        <w:rPr>
          <w:rFonts w:ascii="Arial" w:hAnsi="Arial" w:cs="Arial"/>
          <w:color w:val="auto"/>
          <w:lang w:eastAsia="en-US"/>
        </w:rPr>
        <w:t xml:space="preserve">Предлагаемые мероприятия на котельной позволят обеспечить надежное теплоснабжение всех подключенных </w:t>
      </w:r>
      <w:r w:rsidRPr="00804940">
        <w:rPr>
          <w:rFonts w:ascii="Arial" w:hAnsi="Arial" w:cs="Arial"/>
          <w:color w:val="auto"/>
          <w:lang w:eastAsia="en-US"/>
        </w:rPr>
        <w:t xml:space="preserve">потребителей. Замена котла №1 КВЖ-0,15 на твердотопливный котёл </w:t>
      </w:r>
      <w:r w:rsidRPr="00804940">
        <w:rPr>
          <w:rFonts w:ascii="Arial" w:hAnsi="Arial" w:cs="Arial"/>
        </w:rPr>
        <w:t xml:space="preserve">меньшей мощности </w:t>
      </w:r>
      <w:r w:rsidRPr="00804940">
        <w:rPr>
          <w:rFonts w:ascii="Arial" w:hAnsi="Arial" w:cs="Arial"/>
          <w:color w:val="auto"/>
          <w:lang w:eastAsia="en-US"/>
        </w:rPr>
        <w:t>в 120 кВт</w:t>
      </w:r>
      <w:r w:rsidRPr="00804940">
        <w:rPr>
          <w:rFonts w:ascii="Arial" w:hAnsi="Arial" w:cs="Arial"/>
        </w:rPr>
        <w:t xml:space="preserve"> </w:t>
      </w:r>
      <w:r w:rsidRPr="00A73CCC">
        <w:rPr>
          <w:rFonts w:ascii="Arial" w:hAnsi="Arial" w:cs="Arial"/>
        </w:rPr>
        <w:t>позволит снизить расход топлива и снизить энергопотребление</w:t>
      </w:r>
      <w:r>
        <w:rPr>
          <w:rFonts w:ascii="Arial" w:hAnsi="Arial" w:cs="Arial"/>
        </w:rPr>
        <w:t xml:space="preserve">. Уменьшение мощности вызвано </w:t>
      </w:r>
      <w:r w:rsidRPr="00A96F56">
        <w:rPr>
          <w:rFonts w:ascii="Arial" w:hAnsi="Arial" w:cs="Arial"/>
        </w:rPr>
        <w:t>уменьшением потребности в тепловой энергии потребителями.</w:t>
      </w:r>
    </w:p>
    <w:p w:rsidR="00804940" w:rsidRDefault="00A96F56" w:rsidP="00804940">
      <w:pPr>
        <w:ind w:firstLine="567"/>
        <w:jc w:val="both"/>
        <w:rPr>
          <w:rFonts w:ascii="Arial" w:hAnsi="Arial" w:cs="Arial"/>
        </w:rPr>
      </w:pPr>
      <w:r w:rsidRPr="00A96F56">
        <w:rPr>
          <w:rFonts w:ascii="Arial" w:hAnsi="Arial" w:cs="Arial"/>
        </w:rPr>
        <w:t xml:space="preserve">Замена </w:t>
      </w:r>
      <w:r w:rsidR="008A784B">
        <w:rPr>
          <w:rFonts w:ascii="Arial" w:hAnsi="Arial" w:cs="Arial"/>
        </w:rPr>
        <w:t xml:space="preserve">морально устаревшего </w:t>
      </w:r>
      <w:r w:rsidRPr="00A96F56">
        <w:rPr>
          <w:rFonts w:ascii="Arial" w:hAnsi="Arial" w:cs="Arial"/>
        </w:rPr>
        <w:t xml:space="preserve">сетевого насоса </w:t>
      </w:r>
      <w:r w:rsidR="00804940" w:rsidRPr="00A96F56">
        <w:rPr>
          <w:rFonts w:ascii="Arial" w:hAnsi="Arial" w:cs="Arial"/>
        </w:rPr>
        <w:t>позволит</w:t>
      </w:r>
      <w:r w:rsidR="00804940" w:rsidRPr="00D85FAD">
        <w:rPr>
          <w:rFonts w:ascii="Arial" w:hAnsi="Arial" w:cs="Arial"/>
        </w:rPr>
        <w:t xml:space="preserve"> снизить энергопотребление и повысить энерг</w:t>
      </w:r>
      <w:r w:rsidR="00804940">
        <w:rPr>
          <w:rFonts w:ascii="Arial" w:hAnsi="Arial" w:cs="Arial"/>
        </w:rPr>
        <w:t>оэффективность работы котельной.</w:t>
      </w:r>
    </w:p>
    <w:p w:rsidR="00804940" w:rsidRDefault="00804940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</w:rPr>
        <w:t>Своевременная замена оборудования, выработавшего ресурс,</w:t>
      </w:r>
      <w:r w:rsidRPr="00A73CCC">
        <w:rPr>
          <w:rFonts w:ascii="Arial" w:hAnsi="Arial" w:cs="Arial"/>
          <w:color w:val="auto"/>
          <w:lang w:eastAsia="en-US"/>
        </w:rPr>
        <w:t xml:space="preserve"> позвол</w:t>
      </w:r>
      <w:r>
        <w:rPr>
          <w:rFonts w:ascii="Arial" w:hAnsi="Arial" w:cs="Arial"/>
          <w:color w:val="auto"/>
          <w:lang w:eastAsia="en-US"/>
        </w:rPr>
        <w:t>и</w:t>
      </w:r>
      <w:r w:rsidRPr="00A73CCC">
        <w:rPr>
          <w:rFonts w:ascii="Arial" w:hAnsi="Arial" w:cs="Arial"/>
          <w:color w:val="auto"/>
          <w:lang w:eastAsia="en-US"/>
        </w:rPr>
        <w:t>т обеспечить надежное теплоснабжение всех подключенных потребителей</w:t>
      </w:r>
      <w:r>
        <w:rPr>
          <w:rFonts w:ascii="Arial" w:hAnsi="Arial" w:cs="Arial"/>
          <w:color w:val="auto"/>
          <w:lang w:eastAsia="en-US"/>
        </w:rPr>
        <w:t xml:space="preserve"> и уменьшение себестоимости тепловой энергии.</w:t>
      </w: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14B7" w:rsidRDefault="005314B7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Default="00A96F56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C07B2" w:rsidRDefault="000C07B2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C07B2" w:rsidRDefault="000C07B2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C07B2" w:rsidRDefault="000C07B2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0C07B2" w:rsidRDefault="000C07B2" w:rsidP="00804940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A96F56" w:rsidRPr="00067243" w:rsidRDefault="00A96F56" w:rsidP="00A96F56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6 "Предложения по строительству, реконструкции и (или) модернизации тепловых сетей"</w:t>
      </w:r>
    </w:p>
    <w:p w:rsidR="00581D61" w:rsidRDefault="00581D61" w:rsidP="00581D61">
      <w:pPr>
        <w:jc w:val="both"/>
        <w:rPr>
          <w:rFonts w:ascii="Arial" w:hAnsi="Arial" w:cs="Arial"/>
        </w:rPr>
      </w:pPr>
    </w:p>
    <w:p w:rsidR="00A96F56" w:rsidRPr="00A96F56" w:rsidRDefault="00A96F56" w:rsidP="00A96F56">
      <w:pPr>
        <w:ind w:firstLine="709"/>
        <w:rPr>
          <w:rFonts w:ascii="Arial" w:hAnsi="Arial" w:cs="Arial"/>
        </w:rPr>
      </w:pPr>
      <w:r w:rsidRPr="00A96F56">
        <w:rPr>
          <w:rFonts w:ascii="Arial" w:hAnsi="Arial" w:cs="Arial"/>
          <w:b/>
        </w:rPr>
        <w:t>6.1 Тепловая сеть котельной № 12</w:t>
      </w:r>
      <w:r w:rsidRPr="00A96F56">
        <w:rPr>
          <w:rFonts w:ascii="Arial" w:hAnsi="Arial" w:cs="Arial"/>
        </w:rPr>
        <w:t xml:space="preserve"> </w:t>
      </w:r>
      <w:r w:rsidRPr="00A96F56">
        <w:rPr>
          <w:rFonts w:ascii="Arial" w:hAnsi="Arial" w:cs="Arial"/>
          <w:b/>
        </w:rPr>
        <w:t xml:space="preserve">с. Красное Знамя </w:t>
      </w:r>
    </w:p>
    <w:p w:rsidR="00A96F56" w:rsidRPr="00A96F56" w:rsidRDefault="00A96F56" w:rsidP="00A96F56">
      <w:pPr>
        <w:ind w:firstLine="709"/>
        <w:jc w:val="both"/>
        <w:rPr>
          <w:rFonts w:ascii="Arial" w:hAnsi="Arial" w:cs="Arial"/>
        </w:rPr>
      </w:pPr>
      <w:r w:rsidRPr="00A96F56">
        <w:rPr>
          <w:rFonts w:ascii="Arial" w:hAnsi="Arial" w:cs="Arial"/>
        </w:rPr>
        <w:t xml:space="preserve">Тепловая сеть котельной № 12 с. Красное Знамя двухтрубная закрытая надземной прокладки с одним парным компенсатором П- образного типа </w:t>
      </w:r>
      <w:r w:rsidRPr="00A96F56">
        <w:rPr>
          <w:rFonts w:ascii="Arial" w:hAnsi="Arial" w:cs="Arial"/>
          <w:lang w:val="en-US"/>
        </w:rPr>
        <w:t>L</w:t>
      </w:r>
      <w:r w:rsidRPr="00A96F56">
        <w:rPr>
          <w:rFonts w:ascii="Arial" w:hAnsi="Arial" w:cs="Arial"/>
        </w:rPr>
        <w:t xml:space="preserve"> 2*2*2. В местах прокладки тепловых сетей преобладают песчано-глинистые почвы. Тепловые колодцы выполнены из деревянной доски с утеплением минеральной ватой. Тепловая изоляция трубопроводов - минеральная вата. Защитное покрытие рубероид, частично- тонколистовое железо.</w:t>
      </w:r>
    </w:p>
    <w:p w:rsidR="00A96F56" w:rsidRPr="00A96F56" w:rsidRDefault="00A96F56" w:rsidP="00A96F56">
      <w:pPr>
        <w:ind w:firstLine="709"/>
        <w:rPr>
          <w:rFonts w:ascii="Arial" w:hAnsi="Arial" w:cs="Arial"/>
        </w:rPr>
      </w:pPr>
    </w:p>
    <w:p w:rsidR="00A96F56" w:rsidRPr="00A96F56" w:rsidRDefault="00A96F56" w:rsidP="00A96F56">
      <w:pPr>
        <w:ind w:firstLine="709"/>
        <w:rPr>
          <w:rFonts w:ascii="Arial" w:hAnsi="Arial" w:cs="Arial"/>
        </w:rPr>
      </w:pPr>
      <w:r w:rsidRPr="00A96F56">
        <w:rPr>
          <w:rFonts w:ascii="Arial" w:hAnsi="Arial" w:cs="Arial"/>
        </w:rPr>
        <w:t>Все потребители подключены к тепловой сети по схеме без смешения.</w:t>
      </w:r>
    </w:p>
    <w:p w:rsidR="00A96F56" w:rsidRPr="00A96F56" w:rsidRDefault="00A96F56" w:rsidP="00A96F56">
      <w:pPr>
        <w:ind w:firstLine="709"/>
        <w:rPr>
          <w:rFonts w:ascii="Arial" w:hAnsi="Arial" w:cs="Arial"/>
        </w:rPr>
      </w:pPr>
    </w:p>
    <w:p w:rsidR="00A96F56" w:rsidRPr="00A96F56" w:rsidRDefault="00A96F56" w:rsidP="00A96F56">
      <w:pPr>
        <w:ind w:firstLine="709"/>
        <w:rPr>
          <w:rFonts w:ascii="Arial" w:hAnsi="Arial" w:cs="Arial"/>
        </w:rPr>
      </w:pPr>
      <w:r w:rsidRPr="00A96F56">
        <w:rPr>
          <w:rFonts w:ascii="Arial" w:hAnsi="Arial" w:cs="Arial"/>
        </w:rPr>
        <w:t>Коммерческий (приборный) учёт тепловой энергии отсутствует.</w:t>
      </w:r>
    </w:p>
    <w:p w:rsidR="00A96F56" w:rsidRPr="00A96F56" w:rsidRDefault="00A96F56" w:rsidP="00A96F56">
      <w:pPr>
        <w:ind w:firstLine="709"/>
        <w:rPr>
          <w:rFonts w:ascii="Arial" w:hAnsi="Arial" w:cs="Arial"/>
        </w:rPr>
      </w:pPr>
    </w:p>
    <w:p w:rsidR="00A96F56" w:rsidRPr="00A96F56" w:rsidRDefault="00A96F56" w:rsidP="00A96F56">
      <w:pPr>
        <w:ind w:firstLine="709"/>
        <w:rPr>
          <w:rFonts w:ascii="Arial" w:hAnsi="Arial" w:cs="Arial"/>
        </w:rPr>
      </w:pPr>
      <w:r w:rsidRPr="00A96F56">
        <w:rPr>
          <w:rFonts w:ascii="Arial" w:hAnsi="Arial" w:cs="Arial"/>
        </w:rPr>
        <w:t>Обслуживание насосного оборудования не автоматизировано.</w:t>
      </w:r>
    </w:p>
    <w:p w:rsidR="00A96F56" w:rsidRPr="00A96F56" w:rsidRDefault="00A96F56" w:rsidP="00A96F56">
      <w:pPr>
        <w:ind w:firstLine="709"/>
        <w:jc w:val="both"/>
        <w:rPr>
          <w:rFonts w:ascii="Arial" w:hAnsi="Arial" w:cs="Arial"/>
        </w:rPr>
      </w:pPr>
    </w:p>
    <w:p w:rsidR="00A96F56" w:rsidRPr="00A96F56" w:rsidRDefault="00A96F56" w:rsidP="00A96F56">
      <w:pPr>
        <w:ind w:firstLine="709"/>
        <w:jc w:val="both"/>
        <w:rPr>
          <w:rFonts w:ascii="Arial" w:hAnsi="Arial" w:cs="Arial"/>
        </w:rPr>
      </w:pPr>
      <w:r w:rsidRPr="00A96F56">
        <w:rPr>
          <w:rFonts w:ascii="Arial" w:hAnsi="Arial" w:cs="Arial"/>
        </w:rPr>
        <w:t>Для защиты тепловых сетей от превышения давления в котельной установлены предохранительные клапаны на выходах из котельных установок.</w:t>
      </w:r>
    </w:p>
    <w:p w:rsidR="00A96F56" w:rsidRPr="00A96F56" w:rsidRDefault="00A96F56" w:rsidP="00A96F56">
      <w:pPr>
        <w:ind w:firstLine="709"/>
        <w:rPr>
          <w:rFonts w:ascii="Arial" w:hAnsi="Arial" w:cs="Arial"/>
        </w:rPr>
      </w:pPr>
    </w:p>
    <w:p w:rsidR="00E32C16" w:rsidRDefault="00A96F56" w:rsidP="00E32C16">
      <w:pPr>
        <w:ind w:firstLine="709"/>
        <w:rPr>
          <w:rFonts w:ascii="Arial" w:hAnsi="Arial" w:cs="Arial"/>
        </w:rPr>
      </w:pPr>
      <w:r w:rsidRPr="00A96F56">
        <w:rPr>
          <w:rFonts w:ascii="Arial" w:hAnsi="Arial" w:cs="Arial"/>
        </w:rPr>
        <w:t xml:space="preserve">Карта -схема тепловой сети представлена на рисунке </w:t>
      </w:r>
      <w:r w:rsidR="00ED4733">
        <w:rPr>
          <w:rFonts w:ascii="Arial" w:hAnsi="Arial" w:cs="Arial"/>
        </w:rPr>
        <w:t>6</w:t>
      </w:r>
      <w:r w:rsidRPr="00A96F56">
        <w:rPr>
          <w:rFonts w:ascii="Arial" w:hAnsi="Arial" w:cs="Arial"/>
        </w:rPr>
        <w:t>.1</w:t>
      </w: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Default="00E32C16" w:rsidP="00E32C16">
      <w:pPr>
        <w:rPr>
          <w:rFonts w:ascii="Arial" w:hAnsi="Arial" w:cs="Arial"/>
        </w:rPr>
      </w:pPr>
    </w:p>
    <w:p w:rsidR="00571C51" w:rsidRDefault="00571C51" w:rsidP="00E32C16">
      <w:pPr>
        <w:rPr>
          <w:rFonts w:ascii="Arial" w:hAnsi="Arial" w:cs="Arial"/>
        </w:rPr>
      </w:pPr>
    </w:p>
    <w:p w:rsidR="00571C51" w:rsidRDefault="00571C51" w:rsidP="00E32C16">
      <w:pPr>
        <w:rPr>
          <w:rFonts w:ascii="Arial" w:hAnsi="Arial" w:cs="Arial"/>
        </w:rPr>
      </w:pPr>
    </w:p>
    <w:p w:rsidR="00571C51" w:rsidRPr="00E32C16" w:rsidRDefault="00571C51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Pr="00E32C16" w:rsidRDefault="00E32C16" w:rsidP="00E32C16">
      <w:pPr>
        <w:rPr>
          <w:rFonts w:ascii="Arial" w:hAnsi="Arial" w:cs="Arial"/>
        </w:rPr>
      </w:pPr>
    </w:p>
    <w:p w:rsidR="00E32C16" w:rsidRDefault="00E32C16" w:rsidP="00E32C16">
      <w:pPr>
        <w:tabs>
          <w:tab w:val="left" w:pos="1155"/>
        </w:tabs>
        <w:rPr>
          <w:rFonts w:ascii="Arial" w:hAnsi="Arial" w:cs="Arial"/>
        </w:rPr>
      </w:pPr>
    </w:p>
    <w:p w:rsidR="005C6B91" w:rsidRDefault="005C6B91" w:rsidP="00E32C16">
      <w:pPr>
        <w:tabs>
          <w:tab w:val="left" w:pos="1155"/>
        </w:tabs>
        <w:rPr>
          <w:rFonts w:ascii="Arial" w:hAnsi="Arial" w:cs="Arial"/>
        </w:rPr>
      </w:pPr>
    </w:p>
    <w:p w:rsidR="00571C51" w:rsidRDefault="00571C51" w:rsidP="00E32C16">
      <w:pPr>
        <w:tabs>
          <w:tab w:val="left" w:pos="1155"/>
        </w:tabs>
        <w:rPr>
          <w:rFonts w:ascii="Arial" w:hAnsi="Arial" w:cs="Arial"/>
        </w:rPr>
      </w:pPr>
    </w:p>
    <w:p w:rsidR="005C6B91" w:rsidRDefault="005C6B91" w:rsidP="00E32C16">
      <w:pPr>
        <w:tabs>
          <w:tab w:val="left" w:pos="1155"/>
        </w:tabs>
        <w:rPr>
          <w:rFonts w:ascii="Arial" w:hAnsi="Arial" w:cs="Arial"/>
        </w:rPr>
      </w:pPr>
    </w:p>
    <w:p w:rsidR="005C6B91" w:rsidRDefault="005C6B91" w:rsidP="00E32C16">
      <w:pPr>
        <w:tabs>
          <w:tab w:val="left" w:pos="1155"/>
        </w:tabs>
        <w:rPr>
          <w:rFonts w:ascii="Arial" w:hAnsi="Arial" w:cs="Arial"/>
        </w:rPr>
      </w:pPr>
    </w:p>
    <w:p w:rsidR="00571C51" w:rsidRDefault="00571C51" w:rsidP="00E32C16">
      <w:pPr>
        <w:tabs>
          <w:tab w:val="left" w:pos="1155"/>
        </w:tabs>
        <w:rPr>
          <w:rFonts w:ascii="Arial" w:hAnsi="Arial" w:cs="Arial"/>
        </w:rPr>
      </w:pPr>
    </w:p>
    <w:p w:rsidR="00571C51" w:rsidRDefault="00571C51" w:rsidP="00E32C16">
      <w:pPr>
        <w:tabs>
          <w:tab w:val="left" w:pos="1155"/>
        </w:tabs>
        <w:rPr>
          <w:rFonts w:ascii="Arial" w:hAnsi="Arial" w:cs="Arial"/>
        </w:rPr>
      </w:pPr>
    </w:p>
    <w:p w:rsidR="00571C51" w:rsidRDefault="00571C51" w:rsidP="00E32C16">
      <w:pPr>
        <w:tabs>
          <w:tab w:val="left" w:pos="1155"/>
        </w:tabs>
        <w:rPr>
          <w:rFonts w:ascii="Arial" w:hAnsi="Arial" w:cs="Arial"/>
        </w:rPr>
      </w:pPr>
    </w:p>
    <w:p w:rsidR="005C6B91" w:rsidRDefault="005C6B91" w:rsidP="00E32C16">
      <w:pPr>
        <w:tabs>
          <w:tab w:val="left" w:pos="1155"/>
        </w:tabs>
        <w:rPr>
          <w:rFonts w:ascii="Arial" w:hAnsi="Arial" w:cs="Arial"/>
        </w:rPr>
      </w:pPr>
    </w:p>
    <w:p w:rsidR="005C6B91" w:rsidRPr="00E32C16" w:rsidRDefault="00441171" w:rsidP="00E32C16">
      <w:pPr>
        <w:tabs>
          <w:tab w:val="left" w:pos="115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333375</wp:posOffset>
            </wp:positionV>
            <wp:extent cx="6490970" cy="7229475"/>
            <wp:effectExtent l="19050" t="0" r="5080" b="0"/>
            <wp:wrapSquare wrapText="bothSides"/>
            <wp:docPr id="1" name="Рисунок 0" descr="Схема тепловой сети 12 котельная (без существующи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ой сети 12 котельная (без существующих).jpg"/>
                    <pic:cNvPicPr/>
                  </pic:nvPicPr>
                  <pic:blipFill>
                    <a:blip r:embed="rId13" cstate="print"/>
                    <a:srcRect t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A19" w:rsidRDefault="00F16A19" w:rsidP="00571C51">
      <w:pPr>
        <w:pStyle w:val="af2"/>
        <w:rPr>
          <w:rFonts w:ascii="Arial" w:hAnsi="Arial" w:cs="Arial"/>
          <w:sz w:val="22"/>
        </w:rPr>
      </w:pPr>
    </w:p>
    <w:p w:rsidR="00441171" w:rsidRDefault="00441171" w:rsidP="00F16A19">
      <w:pPr>
        <w:pStyle w:val="af2"/>
        <w:jc w:val="center"/>
        <w:rPr>
          <w:rFonts w:ascii="Arial" w:hAnsi="Arial" w:cs="Arial"/>
          <w:sz w:val="22"/>
        </w:rPr>
      </w:pPr>
    </w:p>
    <w:p w:rsidR="00A96F56" w:rsidRPr="00F1770C" w:rsidRDefault="00A96F56" w:rsidP="00F16A19">
      <w:pPr>
        <w:pStyle w:val="af2"/>
        <w:jc w:val="center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 xml:space="preserve">Рисунок </w:t>
      </w:r>
      <w:r>
        <w:rPr>
          <w:rFonts w:ascii="Arial" w:hAnsi="Arial" w:cs="Arial"/>
          <w:sz w:val="22"/>
        </w:rPr>
        <w:t>6</w:t>
      </w:r>
      <w:r w:rsidRPr="00F1770C">
        <w:rPr>
          <w:rFonts w:ascii="Arial" w:hAnsi="Arial" w:cs="Arial"/>
          <w:sz w:val="22"/>
        </w:rPr>
        <w:t xml:space="preserve">.1 - Схема тепловой сети </w:t>
      </w:r>
      <w:r w:rsidRPr="00076937">
        <w:rPr>
          <w:rFonts w:ascii="Arial" w:hAnsi="Arial" w:cs="Arial"/>
          <w:sz w:val="22"/>
        </w:rPr>
        <w:t xml:space="preserve">котельной </w:t>
      </w:r>
      <w:r>
        <w:rPr>
          <w:rFonts w:ascii="Arial" w:hAnsi="Arial" w:cs="Arial"/>
          <w:sz w:val="22"/>
        </w:rPr>
        <w:t>№ 12</w:t>
      </w:r>
      <w:r w:rsidRPr="00076937">
        <w:rPr>
          <w:rFonts w:ascii="Arial" w:hAnsi="Arial" w:cs="Arial"/>
          <w:sz w:val="22"/>
        </w:rPr>
        <w:t xml:space="preserve"> с. </w:t>
      </w:r>
      <w:r>
        <w:rPr>
          <w:rFonts w:ascii="Arial" w:hAnsi="Arial" w:cs="Arial"/>
          <w:sz w:val="22"/>
        </w:rPr>
        <w:t>Красное Знамя</w:t>
      </w: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</w:p>
    <w:p w:rsidR="00E90C42" w:rsidRDefault="00E90C42" w:rsidP="00A96F56">
      <w:pPr>
        <w:jc w:val="center"/>
        <w:rPr>
          <w:rFonts w:ascii="Arial" w:hAnsi="Arial" w:cs="Arial"/>
          <w:sz w:val="22"/>
        </w:rPr>
      </w:pPr>
    </w:p>
    <w:p w:rsidR="00E90C42" w:rsidRDefault="00E90C42" w:rsidP="00A96F56">
      <w:pPr>
        <w:jc w:val="center"/>
        <w:rPr>
          <w:rFonts w:ascii="Arial" w:hAnsi="Arial" w:cs="Arial"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.1 - Характеристики участков тепловой сети котельной </w:t>
      </w:r>
      <w:r>
        <w:rPr>
          <w:rFonts w:ascii="Arial" w:hAnsi="Arial" w:cs="Arial"/>
          <w:sz w:val="22"/>
        </w:rPr>
        <w:t>№ 12</w:t>
      </w:r>
    </w:p>
    <w:p w:rsidR="00E32C16" w:rsidRPr="00217C2C" w:rsidRDefault="00E32C16" w:rsidP="00A96F56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845"/>
        <w:gridCol w:w="2324"/>
        <w:gridCol w:w="2597"/>
      </w:tblGrid>
      <w:tr w:rsidR="00E5194F" w:rsidRPr="005C1485" w:rsidTr="00A96F56">
        <w:trPr>
          <w:jc w:val="center"/>
        </w:trPr>
        <w:tc>
          <w:tcPr>
            <w:tcW w:w="1845" w:type="dxa"/>
            <w:vAlign w:val="center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Номер участка</w:t>
            </w:r>
          </w:p>
        </w:tc>
        <w:tc>
          <w:tcPr>
            <w:tcW w:w="2324" w:type="dxa"/>
            <w:vAlign w:val="center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2597" w:type="dxa"/>
            <w:vAlign w:val="center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двухтрубном исчислении, м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.1</w:t>
            </w:r>
          </w:p>
        </w:tc>
        <w:tc>
          <w:tcPr>
            <w:tcW w:w="2324" w:type="dxa"/>
          </w:tcPr>
          <w:p w:rsidR="00E5194F" w:rsidRPr="005C1485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441171">
              <w:rPr>
                <w:rFonts w:ascii="Arial" w:hAnsi="Arial" w:cs="Arial"/>
                <w:sz w:val="20"/>
              </w:rPr>
              <w:t>3,5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  <w:r w:rsidRPr="005C148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24" w:type="dxa"/>
          </w:tcPr>
          <w:p w:rsidR="00E5194F" w:rsidRPr="005C1485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Pr="005C1485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441171">
              <w:rPr>
                <w:rFonts w:ascii="Arial" w:hAnsi="Arial" w:cs="Arial"/>
                <w:sz w:val="20"/>
              </w:rPr>
              <w:t>1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</w:t>
            </w:r>
          </w:p>
        </w:tc>
        <w:tc>
          <w:tcPr>
            <w:tcW w:w="2324" w:type="dxa"/>
          </w:tcPr>
          <w:p w:rsidR="00E5194F" w:rsidRPr="005C1485" w:rsidRDefault="00441171" w:rsidP="00E32C1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441171">
              <w:rPr>
                <w:rFonts w:ascii="Arial" w:hAnsi="Arial" w:cs="Arial"/>
                <w:sz w:val="20"/>
              </w:rPr>
              <w:t>,5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</w:t>
            </w:r>
          </w:p>
        </w:tc>
        <w:tc>
          <w:tcPr>
            <w:tcW w:w="2324" w:type="dxa"/>
          </w:tcPr>
          <w:p w:rsidR="00E5194F" w:rsidRPr="005C1485" w:rsidRDefault="00441171" w:rsidP="00E32C1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441171">
              <w:rPr>
                <w:rFonts w:ascii="Arial" w:hAnsi="Arial" w:cs="Arial"/>
                <w:sz w:val="20"/>
              </w:rPr>
              <w:t>0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</w:t>
            </w:r>
          </w:p>
        </w:tc>
        <w:tc>
          <w:tcPr>
            <w:tcW w:w="2324" w:type="dxa"/>
          </w:tcPr>
          <w:p w:rsidR="00E5194F" w:rsidRPr="005C1485" w:rsidRDefault="00F16A19" w:rsidP="00E32C1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E5194F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597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  <w:r w:rsidR="00441171">
              <w:rPr>
                <w:rFonts w:ascii="Arial" w:hAnsi="Arial" w:cs="Arial"/>
                <w:sz w:val="20"/>
              </w:rPr>
              <w:t>4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</w:t>
            </w:r>
          </w:p>
        </w:tc>
        <w:tc>
          <w:tcPr>
            <w:tcW w:w="2324" w:type="dxa"/>
          </w:tcPr>
          <w:p w:rsidR="00E5194F" w:rsidRPr="005C1485" w:rsidRDefault="00F16A19" w:rsidP="00E32C1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E5194F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597" w:type="dxa"/>
          </w:tcPr>
          <w:p w:rsidR="00E5194F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5,5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2.1</w:t>
            </w:r>
          </w:p>
        </w:tc>
        <w:tc>
          <w:tcPr>
            <w:tcW w:w="2324" w:type="dxa"/>
          </w:tcPr>
          <w:p w:rsidR="00E5194F" w:rsidRDefault="00E5194F" w:rsidP="00913F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2.2</w:t>
            </w:r>
          </w:p>
        </w:tc>
        <w:tc>
          <w:tcPr>
            <w:tcW w:w="2324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4,5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2.3</w:t>
            </w:r>
          </w:p>
        </w:tc>
        <w:tc>
          <w:tcPr>
            <w:tcW w:w="2324" w:type="dxa"/>
          </w:tcPr>
          <w:p w:rsidR="00E5194F" w:rsidRDefault="00E5194F" w:rsidP="00913F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2.4</w:t>
            </w:r>
          </w:p>
        </w:tc>
        <w:tc>
          <w:tcPr>
            <w:tcW w:w="2324" w:type="dxa"/>
          </w:tcPr>
          <w:p w:rsidR="00E5194F" w:rsidRDefault="00E5194F" w:rsidP="00913F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2.5</w:t>
            </w:r>
          </w:p>
        </w:tc>
        <w:tc>
          <w:tcPr>
            <w:tcW w:w="2324" w:type="dxa"/>
          </w:tcPr>
          <w:p w:rsidR="00E5194F" w:rsidRDefault="00E5194F" w:rsidP="00913F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441171">
              <w:rPr>
                <w:rFonts w:ascii="Arial" w:hAnsi="Arial" w:cs="Arial"/>
                <w:sz w:val="20"/>
              </w:rPr>
              <w:t>8</w:t>
            </w:r>
          </w:p>
        </w:tc>
      </w:tr>
      <w:tr w:rsidR="00E5194F" w:rsidRPr="005C1485" w:rsidTr="00A96F56">
        <w:trPr>
          <w:jc w:val="center"/>
        </w:trPr>
        <w:tc>
          <w:tcPr>
            <w:tcW w:w="1845" w:type="dxa"/>
          </w:tcPr>
          <w:p w:rsidR="00E5194F" w:rsidRDefault="00E5194F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2.6</w:t>
            </w:r>
          </w:p>
        </w:tc>
        <w:tc>
          <w:tcPr>
            <w:tcW w:w="2324" w:type="dxa"/>
          </w:tcPr>
          <w:p w:rsidR="00E5194F" w:rsidRDefault="00E5194F" w:rsidP="00913F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597" w:type="dxa"/>
          </w:tcPr>
          <w:p w:rsidR="00E5194F" w:rsidRDefault="00441171" w:rsidP="00A96F5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</w:tbl>
    <w:p w:rsidR="00A96F56" w:rsidRPr="00F1770C" w:rsidRDefault="00A96F56" w:rsidP="00A96F56">
      <w:pPr>
        <w:rPr>
          <w:rFonts w:ascii="Arial" w:hAnsi="Arial" w:cs="Arial"/>
          <w:b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.2 - Общая характеристика тепловой сети системы теплоснабжения </w:t>
      </w:r>
      <w:r>
        <w:rPr>
          <w:rFonts w:ascii="Arial" w:hAnsi="Arial" w:cs="Arial"/>
          <w:sz w:val="22"/>
        </w:rPr>
        <w:t>на базе котельной № 12 с. Красное Знамя</w:t>
      </w:r>
      <w:r w:rsidRPr="00217C2C">
        <w:rPr>
          <w:rFonts w:ascii="Arial" w:hAnsi="Arial" w:cs="Arial"/>
          <w:sz w:val="22"/>
        </w:rPr>
        <w:t xml:space="preserve"> на 202</w:t>
      </w:r>
      <w:r w:rsidR="00103332">
        <w:rPr>
          <w:rFonts w:ascii="Arial" w:hAnsi="Arial" w:cs="Arial"/>
          <w:sz w:val="22"/>
        </w:rPr>
        <w:t>4</w:t>
      </w:r>
      <w:r w:rsidRPr="00217C2C">
        <w:rPr>
          <w:rFonts w:ascii="Arial" w:hAnsi="Arial" w:cs="Arial"/>
          <w:sz w:val="22"/>
        </w:rPr>
        <w:t xml:space="preserve"> год</w:t>
      </w:r>
    </w:p>
    <w:p w:rsidR="00E32C16" w:rsidRPr="00217C2C" w:rsidRDefault="00E32C16" w:rsidP="00A96F56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97"/>
        <w:gridCol w:w="3122"/>
        <w:gridCol w:w="3126"/>
      </w:tblGrid>
      <w:tr w:rsidR="00A96F56" w:rsidRPr="005C1485" w:rsidTr="00A96F56">
        <w:tc>
          <w:tcPr>
            <w:tcW w:w="3097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3122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6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A96F56" w:rsidRPr="005C1485" w:rsidTr="00A96F56">
        <w:tc>
          <w:tcPr>
            <w:tcW w:w="3097" w:type="dxa"/>
            <w:vAlign w:val="center"/>
          </w:tcPr>
          <w:p w:rsidR="00A96F56" w:rsidRDefault="00A96F56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3122" w:type="dxa"/>
            <w:vAlign w:val="center"/>
          </w:tcPr>
          <w:p w:rsidR="00A96F56" w:rsidRDefault="00F16A19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41171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3126" w:type="dxa"/>
            <w:vAlign w:val="center"/>
          </w:tcPr>
          <w:p w:rsidR="00A96F56" w:rsidRDefault="00F16A19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41171">
              <w:rPr>
                <w:rFonts w:ascii="Arial" w:hAnsi="Arial" w:cs="Arial"/>
                <w:sz w:val="20"/>
                <w:szCs w:val="20"/>
              </w:rPr>
              <w:t>7,52</w:t>
            </w:r>
          </w:p>
        </w:tc>
      </w:tr>
    </w:tbl>
    <w:p w:rsidR="00A96F56" w:rsidRPr="00F1770C" w:rsidRDefault="00A96F56" w:rsidP="00A96F56">
      <w:pPr>
        <w:rPr>
          <w:rFonts w:ascii="Arial" w:hAnsi="Arial" w:cs="Arial"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.3 - Способы прокладки тепловой сети системы теплоснабжения </w:t>
      </w:r>
      <w:r w:rsidRPr="000E0F32">
        <w:rPr>
          <w:rFonts w:ascii="Arial" w:hAnsi="Arial" w:cs="Arial"/>
          <w:sz w:val="22"/>
        </w:rPr>
        <w:t xml:space="preserve">на базе котельной </w:t>
      </w:r>
      <w:r>
        <w:rPr>
          <w:rFonts w:ascii="Arial" w:hAnsi="Arial" w:cs="Arial"/>
          <w:sz w:val="22"/>
        </w:rPr>
        <w:t>№ 12</w:t>
      </w:r>
      <w:r w:rsidRPr="000E0F32">
        <w:rPr>
          <w:rFonts w:ascii="Arial" w:hAnsi="Arial" w:cs="Arial"/>
          <w:sz w:val="22"/>
        </w:rPr>
        <w:t xml:space="preserve"> с. </w:t>
      </w:r>
      <w:r>
        <w:rPr>
          <w:rFonts w:ascii="Arial" w:hAnsi="Arial" w:cs="Arial"/>
          <w:sz w:val="22"/>
        </w:rPr>
        <w:t>Красное Знамя</w:t>
      </w:r>
      <w:r w:rsidRPr="000E0F32">
        <w:rPr>
          <w:rFonts w:ascii="Arial" w:hAnsi="Arial" w:cs="Arial"/>
          <w:sz w:val="22"/>
        </w:rPr>
        <w:t xml:space="preserve"> на </w:t>
      </w:r>
      <w:r w:rsidR="006E7DAA" w:rsidRPr="00217C2C">
        <w:rPr>
          <w:rFonts w:ascii="Arial" w:hAnsi="Arial" w:cs="Arial"/>
          <w:sz w:val="22"/>
        </w:rPr>
        <w:t>202</w:t>
      </w:r>
      <w:r w:rsidR="00103332">
        <w:rPr>
          <w:rFonts w:ascii="Arial" w:hAnsi="Arial" w:cs="Arial"/>
          <w:sz w:val="22"/>
        </w:rPr>
        <w:t>4</w:t>
      </w:r>
      <w:r w:rsidR="006E7DAA" w:rsidRPr="00217C2C">
        <w:rPr>
          <w:rFonts w:ascii="Arial" w:hAnsi="Arial" w:cs="Arial"/>
          <w:sz w:val="22"/>
        </w:rPr>
        <w:t xml:space="preserve"> </w:t>
      </w:r>
      <w:r w:rsidRPr="000E0F32">
        <w:rPr>
          <w:rFonts w:ascii="Arial" w:hAnsi="Arial" w:cs="Arial"/>
          <w:sz w:val="22"/>
        </w:rPr>
        <w:t>год</w:t>
      </w:r>
    </w:p>
    <w:p w:rsidR="00E32C16" w:rsidRPr="00F1770C" w:rsidRDefault="00E32C16" w:rsidP="00A96F56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05"/>
        <w:gridCol w:w="3118"/>
        <w:gridCol w:w="3122"/>
      </w:tblGrid>
      <w:tr w:rsidR="00A96F56" w:rsidRPr="005C1485" w:rsidTr="00A96F56">
        <w:tc>
          <w:tcPr>
            <w:tcW w:w="3105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Способ прокладки</w:t>
            </w:r>
          </w:p>
        </w:tc>
        <w:tc>
          <w:tcPr>
            <w:tcW w:w="3118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2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Надземная</w:t>
            </w:r>
          </w:p>
        </w:tc>
        <w:tc>
          <w:tcPr>
            <w:tcW w:w="3118" w:type="dxa"/>
            <w:vAlign w:val="center"/>
          </w:tcPr>
          <w:p w:rsidR="00A96F56" w:rsidRDefault="0044117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53,68</w:t>
            </w:r>
          </w:p>
        </w:tc>
        <w:tc>
          <w:tcPr>
            <w:tcW w:w="3122" w:type="dxa"/>
            <w:vAlign w:val="center"/>
          </w:tcPr>
          <w:p w:rsidR="00A96F56" w:rsidRDefault="0044117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4,29</w:t>
            </w:r>
          </w:p>
        </w:tc>
      </w:tr>
      <w:tr w:rsidR="00913F01" w:rsidRPr="005C1485" w:rsidTr="00A96F56">
        <w:tc>
          <w:tcPr>
            <w:tcW w:w="3105" w:type="dxa"/>
          </w:tcPr>
          <w:p w:rsidR="00913F01" w:rsidRPr="005C1485" w:rsidRDefault="00913F01" w:rsidP="00A96F5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Подземная</w:t>
            </w:r>
          </w:p>
        </w:tc>
        <w:tc>
          <w:tcPr>
            <w:tcW w:w="3118" w:type="dxa"/>
            <w:vAlign w:val="center"/>
          </w:tcPr>
          <w:p w:rsidR="00913F01" w:rsidRDefault="00913F0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2" w:type="dxa"/>
            <w:vAlign w:val="center"/>
          </w:tcPr>
          <w:p w:rsidR="00913F01" w:rsidRDefault="00913F01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1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непроходной канал</w:t>
            </w:r>
          </w:p>
        </w:tc>
        <w:tc>
          <w:tcPr>
            <w:tcW w:w="311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проходной канал</w:t>
            </w:r>
          </w:p>
        </w:tc>
        <w:tc>
          <w:tcPr>
            <w:tcW w:w="311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дюкер</w:t>
            </w:r>
          </w:p>
        </w:tc>
        <w:tc>
          <w:tcPr>
            <w:tcW w:w="311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E90C42" w:rsidRPr="005C1485" w:rsidTr="00D91BF3">
        <w:tc>
          <w:tcPr>
            <w:tcW w:w="3105" w:type="dxa"/>
          </w:tcPr>
          <w:p w:rsidR="00E90C42" w:rsidRPr="005C1485" w:rsidRDefault="00E90C42" w:rsidP="00103332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Бе</w:t>
            </w:r>
            <w:r>
              <w:rPr>
                <w:rFonts w:ascii="Arial" w:hAnsi="Arial" w:cs="Arial"/>
                <w:sz w:val="20"/>
              </w:rPr>
              <w:t>с</w:t>
            </w: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18" w:type="dxa"/>
            <w:vAlign w:val="center"/>
          </w:tcPr>
          <w:p w:rsidR="00E90C42" w:rsidRDefault="00441171" w:rsidP="00D91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540,32</w:t>
            </w:r>
          </w:p>
        </w:tc>
        <w:tc>
          <w:tcPr>
            <w:tcW w:w="3122" w:type="dxa"/>
            <w:vAlign w:val="center"/>
          </w:tcPr>
          <w:p w:rsidR="00E90C42" w:rsidRDefault="00441171" w:rsidP="0011613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43,23</w:t>
            </w:r>
          </w:p>
        </w:tc>
      </w:tr>
      <w:tr w:rsidR="00A96F56" w:rsidRPr="005C1485" w:rsidTr="00A96F56">
        <w:tc>
          <w:tcPr>
            <w:tcW w:w="3105" w:type="dxa"/>
          </w:tcPr>
          <w:p w:rsidR="00A96F56" w:rsidRPr="005C1485" w:rsidRDefault="00A96F56" w:rsidP="00A96F56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96F56" w:rsidRDefault="0044117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594</w:t>
            </w:r>
          </w:p>
        </w:tc>
        <w:tc>
          <w:tcPr>
            <w:tcW w:w="3122" w:type="dxa"/>
            <w:vAlign w:val="center"/>
          </w:tcPr>
          <w:p w:rsidR="00A96F56" w:rsidRDefault="00F16A19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41171">
              <w:rPr>
                <w:rFonts w:ascii="Arial" w:hAnsi="Arial" w:cs="Arial"/>
                <w:sz w:val="20"/>
                <w:szCs w:val="20"/>
              </w:rPr>
              <w:t>7,52</w:t>
            </w:r>
          </w:p>
        </w:tc>
      </w:tr>
    </w:tbl>
    <w:p w:rsidR="00A96F56" w:rsidRPr="00F1770C" w:rsidRDefault="00A96F56" w:rsidP="00A96F56">
      <w:pPr>
        <w:rPr>
          <w:rFonts w:ascii="Arial" w:hAnsi="Arial" w:cs="Arial"/>
          <w:sz w:val="22"/>
        </w:rPr>
      </w:pPr>
    </w:p>
    <w:p w:rsidR="00A96F56" w:rsidRPr="00F1770C" w:rsidRDefault="00A96F56" w:rsidP="00A96F56">
      <w:pPr>
        <w:ind w:firstLine="851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>Централизованной системы горячего водоснабжения в поселении нет.</w:t>
      </w:r>
    </w:p>
    <w:p w:rsidR="00A96F56" w:rsidRPr="00F1770C" w:rsidRDefault="00A96F56" w:rsidP="00A96F56">
      <w:pPr>
        <w:rPr>
          <w:rFonts w:ascii="Arial" w:hAnsi="Arial" w:cs="Arial"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.4 - Распределение протяжённости и материальной характеристики тепловой сети системы теплоснабжения </w:t>
      </w:r>
      <w:r w:rsidRPr="007E550D">
        <w:rPr>
          <w:rFonts w:ascii="Arial" w:hAnsi="Arial" w:cs="Arial"/>
          <w:sz w:val="22"/>
        </w:rPr>
        <w:t xml:space="preserve">на базе котельной </w:t>
      </w:r>
      <w:r>
        <w:rPr>
          <w:rFonts w:ascii="Arial" w:hAnsi="Arial" w:cs="Arial"/>
          <w:sz w:val="22"/>
        </w:rPr>
        <w:t>№ 12</w:t>
      </w:r>
      <w:r w:rsidRPr="007E550D">
        <w:rPr>
          <w:rFonts w:ascii="Arial" w:hAnsi="Arial" w:cs="Arial"/>
          <w:sz w:val="22"/>
        </w:rPr>
        <w:t xml:space="preserve"> с. </w:t>
      </w:r>
      <w:r>
        <w:rPr>
          <w:rFonts w:ascii="Arial" w:hAnsi="Arial" w:cs="Arial"/>
          <w:sz w:val="22"/>
        </w:rPr>
        <w:t>Красное Знамя</w:t>
      </w:r>
      <w:r w:rsidRPr="007E550D">
        <w:rPr>
          <w:rFonts w:ascii="Arial" w:hAnsi="Arial" w:cs="Arial"/>
          <w:sz w:val="22"/>
        </w:rPr>
        <w:t xml:space="preserve"> на </w:t>
      </w:r>
      <w:r w:rsidR="006E7DAA" w:rsidRPr="00217C2C">
        <w:rPr>
          <w:rFonts w:ascii="Arial" w:hAnsi="Arial" w:cs="Arial"/>
          <w:sz w:val="22"/>
        </w:rPr>
        <w:t>202</w:t>
      </w:r>
      <w:r w:rsidR="00103332">
        <w:rPr>
          <w:rFonts w:ascii="Arial" w:hAnsi="Arial" w:cs="Arial"/>
          <w:sz w:val="22"/>
        </w:rPr>
        <w:t>4</w:t>
      </w:r>
      <w:r w:rsidR="006E7DAA" w:rsidRPr="00217C2C">
        <w:rPr>
          <w:rFonts w:ascii="Arial" w:hAnsi="Arial" w:cs="Arial"/>
          <w:sz w:val="22"/>
        </w:rPr>
        <w:t xml:space="preserve"> </w:t>
      </w:r>
      <w:r w:rsidRPr="007E550D">
        <w:rPr>
          <w:rFonts w:ascii="Arial" w:hAnsi="Arial" w:cs="Arial"/>
          <w:sz w:val="22"/>
        </w:rPr>
        <w:t>год</w:t>
      </w:r>
      <w:r w:rsidRPr="00217C2C">
        <w:rPr>
          <w:rFonts w:ascii="Arial" w:hAnsi="Arial" w:cs="Arial"/>
          <w:sz w:val="22"/>
        </w:rPr>
        <w:t xml:space="preserve"> по годам прокладки </w:t>
      </w:r>
    </w:p>
    <w:p w:rsidR="00E32C16" w:rsidRPr="00217C2C" w:rsidRDefault="00E32C16" w:rsidP="00A96F56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98"/>
        <w:gridCol w:w="3122"/>
        <w:gridCol w:w="3125"/>
      </w:tblGrid>
      <w:tr w:rsidR="00A96F56" w:rsidRPr="005C1485" w:rsidTr="00A96F56">
        <w:tc>
          <w:tcPr>
            <w:tcW w:w="3098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Год прокладки</w:t>
            </w:r>
          </w:p>
        </w:tc>
        <w:tc>
          <w:tcPr>
            <w:tcW w:w="3122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5" w:type="dxa"/>
            <w:vAlign w:val="center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A96F56" w:rsidRPr="005C1485" w:rsidTr="00A96F56">
        <w:tc>
          <w:tcPr>
            <w:tcW w:w="309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До 199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122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5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09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1991 по 1999</w:t>
            </w:r>
          </w:p>
        </w:tc>
        <w:tc>
          <w:tcPr>
            <w:tcW w:w="3122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5" w:type="dxa"/>
            <w:vAlign w:val="bottom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96F56" w:rsidRPr="005C1485" w:rsidTr="00A96F56">
        <w:tc>
          <w:tcPr>
            <w:tcW w:w="3098" w:type="dxa"/>
          </w:tcPr>
          <w:p w:rsidR="00A96F56" w:rsidRPr="005C1485" w:rsidRDefault="00A96F56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1999-2003</w:t>
            </w:r>
          </w:p>
        </w:tc>
        <w:tc>
          <w:tcPr>
            <w:tcW w:w="3122" w:type="dxa"/>
            <w:vAlign w:val="center"/>
          </w:tcPr>
          <w:p w:rsidR="00A96F56" w:rsidRDefault="00A96F56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  <w:vAlign w:val="center"/>
          </w:tcPr>
          <w:p w:rsidR="00A96F56" w:rsidRDefault="00A96F56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47CC" w:rsidRPr="005C1485" w:rsidTr="00EE47CC">
        <w:tc>
          <w:tcPr>
            <w:tcW w:w="3098" w:type="dxa"/>
          </w:tcPr>
          <w:p w:rsidR="00EE47CC" w:rsidRPr="005C1485" w:rsidRDefault="00EE47CC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2004</w:t>
            </w:r>
          </w:p>
        </w:tc>
        <w:tc>
          <w:tcPr>
            <w:tcW w:w="3122" w:type="dxa"/>
            <w:vAlign w:val="center"/>
          </w:tcPr>
          <w:p w:rsidR="00EE47CC" w:rsidRDefault="00441171" w:rsidP="00EE47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594</w:t>
            </w:r>
          </w:p>
        </w:tc>
        <w:tc>
          <w:tcPr>
            <w:tcW w:w="3125" w:type="dxa"/>
            <w:vAlign w:val="center"/>
          </w:tcPr>
          <w:p w:rsidR="00EE47CC" w:rsidRDefault="00441171" w:rsidP="00EE47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47,52</w:t>
            </w:r>
          </w:p>
        </w:tc>
      </w:tr>
      <w:tr w:rsidR="00EE47CC" w:rsidRPr="005C1485" w:rsidTr="00A96F56">
        <w:tc>
          <w:tcPr>
            <w:tcW w:w="3098" w:type="dxa"/>
          </w:tcPr>
          <w:p w:rsidR="00EE47CC" w:rsidRPr="005C1485" w:rsidRDefault="00EE47CC" w:rsidP="00A96F56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22" w:type="dxa"/>
            <w:vAlign w:val="center"/>
          </w:tcPr>
          <w:p w:rsidR="00EE47CC" w:rsidRDefault="00441171" w:rsidP="00EE47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594</w:t>
            </w:r>
          </w:p>
        </w:tc>
        <w:tc>
          <w:tcPr>
            <w:tcW w:w="3125" w:type="dxa"/>
            <w:vAlign w:val="center"/>
          </w:tcPr>
          <w:p w:rsidR="00EE47CC" w:rsidRDefault="00441171" w:rsidP="00EE47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47,52</w:t>
            </w:r>
          </w:p>
        </w:tc>
      </w:tr>
    </w:tbl>
    <w:p w:rsidR="00A96F56" w:rsidRPr="00F1770C" w:rsidRDefault="00A96F56" w:rsidP="00A96F56">
      <w:pPr>
        <w:rPr>
          <w:rFonts w:ascii="Arial" w:hAnsi="Arial" w:cs="Arial"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</w:p>
    <w:p w:rsidR="00A96F56" w:rsidRDefault="00A96F56" w:rsidP="00A96F56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lastRenderedPageBreak/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.5- Типы и количество секционирующей и регулирующей арматуры на тепловых сетях</w:t>
      </w:r>
    </w:p>
    <w:p w:rsidR="00E32C16" w:rsidRDefault="00E32C16" w:rsidP="00A96F56">
      <w:pPr>
        <w:jc w:val="center"/>
        <w:rPr>
          <w:rFonts w:ascii="Arial" w:hAnsi="Arial" w:cs="Arial"/>
          <w:sz w:val="22"/>
        </w:rPr>
      </w:pPr>
    </w:p>
    <w:tbl>
      <w:tblPr>
        <w:tblW w:w="3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1116"/>
        <w:gridCol w:w="1116"/>
      </w:tblGrid>
      <w:tr w:rsidR="00441171" w:rsidRPr="007E550D" w:rsidTr="00441171">
        <w:trPr>
          <w:trHeight w:val="780"/>
          <w:jc w:val="center"/>
        </w:trPr>
        <w:tc>
          <w:tcPr>
            <w:tcW w:w="1392" w:type="dxa"/>
            <w:shd w:val="clear" w:color="000000" w:fill="FFFFFF"/>
            <w:vAlign w:val="center"/>
            <w:hideMark/>
          </w:tcPr>
          <w:p w:rsidR="00441171" w:rsidRPr="007E550D" w:rsidRDefault="00441171" w:rsidP="00A96F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Тип арматуры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441171" w:rsidRPr="007E550D" w:rsidRDefault="0044117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50D">
              <w:rPr>
                <w:rFonts w:ascii="Arial" w:hAnsi="Arial" w:cs="Arial"/>
                <w:sz w:val="20"/>
              </w:rPr>
              <w:t>За</w:t>
            </w:r>
            <w:r>
              <w:rPr>
                <w:rFonts w:ascii="Arial" w:hAnsi="Arial" w:cs="Arial"/>
                <w:sz w:val="20"/>
              </w:rPr>
              <w:t>движка</w:t>
            </w:r>
            <w:r w:rsidRPr="007E550D">
              <w:rPr>
                <w:rFonts w:ascii="Arial" w:hAnsi="Arial" w:cs="Arial"/>
                <w:sz w:val="20"/>
              </w:rPr>
              <w:t xml:space="preserve"> Ду 80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441171" w:rsidRDefault="00441171" w:rsidP="00E82C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Затвор</w:t>
            </w:r>
          </w:p>
          <w:p w:rsidR="00441171" w:rsidRPr="007E550D" w:rsidRDefault="00441171" w:rsidP="00E82C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Ду 80</w:t>
            </w:r>
          </w:p>
        </w:tc>
      </w:tr>
      <w:tr w:rsidR="00441171" w:rsidRPr="007E550D" w:rsidTr="00441171">
        <w:trPr>
          <w:trHeight w:val="525"/>
          <w:jc w:val="center"/>
        </w:trPr>
        <w:tc>
          <w:tcPr>
            <w:tcW w:w="1392" w:type="dxa"/>
            <w:shd w:val="clear" w:color="000000" w:fill="FFFFFF"/>
            <w:vAlign w:val="center"/>
            <w:hideMark/>
          </w:tcPr>
          <w:p w:rsidR="00441171" w:rsidRPr="007E550D" w:rsidRDefault="00441171" w:rsidP="00A96F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Количество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441171" w:rsidRPr="007E550D" w:rsidRDefault="00441171" w:rsidP="00A96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2 </w:t>
            </w:r>
            <w:r w:rsidRPr="007E550D">
              <w:rPr>
                <w:rFonts w:ascii="Arial" w:hAnsi="Arial" w:cs="Arial"/>
                <w:sz w:val="20"/>
              </w:rPr>
              <w:t>шт.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441171" w:rsidRDefault="00441171" w:rsidP="00E82C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 шт.</w:t>
            </w:r>
          </w:p>
        </w:tc>
      </w:tr>
    </w:tbl>
    <w:p w:rsidR="00A96F56" w:rsidRPr="00217C2C" w:rsidRDefault="00A96F56" w:rsidP="00A96F56">
      <w:pPr>
        <w:jc w:val="center"/>
        <w:rPr>
          <w:rFonts w:ascii="Arial" w:hAnsi="Arial" w:cs="Arial"/>
          <w:sz w:val="22"/>
        </w:rPr>
      </w:pPr>
    </w:p>
    <w:p w:rsidR="00ED4733" w:rsidRPr="00ED4733" w:rsidRDefault="00ED4733" w:rsidP="00ED4733">
      <w:pPr>
        <w:ind w:firstLine="709"/>
        <w:rPr>
          <w:rFonts w:ascii="Arial" w:hAnsi="Arial" w:cs="Arial"/>
        </w:rPr>
      </w:pPr>
      <w:r w:rsidRPr="00ED4733">
        <w:rPr>
          <w:rFonts w:ascii="Arial" w:hAnsi="Arial" w:cs="Arial"/>
          <w:b/>
        </w:rPr>
        <w:t>6.2 Тепловая сеть котельной № 13</w:t>
      </w:r>
      <w:r w:rsidRPr="00ED4733">
        <w:rPr>
          <w:rFonts w:ascii="Arial" w:hAnsi="Arial" w:cs="Arial"/>
        </w:rPr>
        <w:t xml:space="preserve"> </w:t>
      </w:r>
      <w:r w:rsidRPr="00ED4733">
        <w:rPr>
          <w:rFonts w:ascii="Arial" w:hAnsi="Arial" w:cs="Arial"/>
          <w:b/>
        </w:rPr>
        <w:t xml:space="preserve"> </w:t>
      </w:r>
    </w:p>
    <w:p w:rsidR="00ED4733" w:rsidRPr="00ED4733" w:rsidRDefault="00ED4733" w:rsidP="00ED4733">
      <w:pPr>
        <w:ind w:firstLine="709"/>
        <w:jc w:val="both"/>
        <w:rPr>
          <w:rFonts w:ascii="Arial" w:hAnsi="Arial" w:cs="Arial"/>
        </w:rPr>
      </w:pPr>
      <w:r w:rsidRPr="00ED4733">
        <w:rPr>
          <w:rFonts w:ascii="Arial" w:hAnsi="Arial" w:cs="Arial"/>
        </w:rPr>
        <w:t>Тепловая сеть котельной № 12 двухтрубная закрытая подземной бесканальной прокладки без компенсаторов. В местах прокладки тепловых сетей преобладают песчано-глинистые почвы. Тепловая изоляция - минеральная вата. Защитное покрытие- полирекс с пластиком РСТ-250.</w:t>
      </w:r>
    </w:p>
    <w:p w:rsidR="00ED4733" w:rsidRPr="00ED4733" w:rsidRDefault="00ED4733" w:rsidP="00ED4733">
      <w:pPr>
        <w:ind w:firstLine="709"/>
        <w:rPr>
          <w:rFonts w:ascii="Arial" w:hAnsi="Arial" w:cs="Arial"/>
        </w:rPr>
      </w:pPr>
    </w:p>
    <w:p w:rsidR="00ED4733" w:rsidRDefault="00ED4733" w:rsidP="00ED4733">
      <w:pPr>
        <w:ind w:firstLine="709"/>
        <w:rPr>
          <w:rFonts w:ascii="Arial" w:hAnsi="Arial" w:cs="Arial"/>
        </w:rPr>
      </w:pPr>
      <w:r w:rsidRPr="00ED4733">
        <w:rPr>
          <w:rFonts w:ascii="Arial" w:hAnsi="Arial" w:cs="Arial"/>
        </w:rPr>
        <w:t>Потребитель подключен к тепловой сети по схеме без смешения.</w:t>
      </w:r>
    </w:p>
    <w:p w:rsidR="00ED4733" w:rsidRPr="00ED4733" w:rsidRDefault="00ED4733" w:rsidP="00ED4733">
      <w:pPr>
        <w:ind w:firstLine="709"/>
        <w:rPr>
          <w:rFonts w:ascii="Arial" w:hAnsi="Arial" w:cs="Arial"/>
        </w:rPr>
      </w:pPr>
    </w:p>
    <w:p w:rsidR="00ED4733" w:rsidRDefault="00ED4733" w:rsidP="00ED4733">
      <w:pPr>
        <w:ind w:firstLine="709"/>
        <w:rPr>
          <w:rFonts w:ascii="Arial" w:hAnsi="Arial" w:cs="Arial"/>
        </w:rPr>
      </w:pPr>
      <w:r w:rsidRPr="00ED4733">
        <w:rPr>
          <w:rFonts w:ascii="Arial" w:hAnsi="Arial" w:cs="Arial"/>
        </w:rPr>
        <w:t>Коммерческий (приборный) учёт тепловой энергии отсутствует.</w:t>
      </w:r>
    </w:p>
    <w:p w:rsidR="00ED4733" w:rsidRPr="00ED4733" w:rsidRDefault="00ED4733" w:rsidP="00ED4733">
      <w:pPr>
        <w:ind w:firstLine="709"/>
        <w:rPr>
          <w:rFonts w:ascii="Arial" w:hAnsi="Arial" w:cs="Arial"/>
        </w:rPr>
      </w:pPr>
    </w:p>
    <w:p w:rsidR="00ED4733" w:rsidRPr="00ED4733" w:rsidRDefault="00ED4733" w:rsidP="00ED4733">
      <w:pPr>
        <w:ind w:firstLine="709"/>
        <w:rPr>
          <w:rFonts w:ascii="Arial" w:hAnsi="Arial" w:cs="Arial"/>
        </w:rPr>
      </w:pPr>
      <w:r w:rsidRPr="00ED4733">
        <w:rPr>
          <w:rFonts w:ascii="Arial" w:hAnsi="Arial" w:cs="Arial"/>
        </w:rPr>
        <w:t>Обслуживание насосного оборудования не автоматизировано.</w:t>
      </w:r>
    </w:p>
    <w:p w:rsidR="00ED4733" w:rsidRPr="00ED4733" w:rsidRDefault="00ED4733" w:rsidP="00ED4733">
      <w:pPr>
        <w:ind w:firstLine="709"/>
        <w:jc w:val="both"/>
        <w:rPr>
          <w:rFonts w:ascii="Arial" w:hAnsi="Arial" w:cs="Arial"/>
        </w:rPr>
      </w:pPr>
      <w:r w:rsidRPr="00ED4733">
        <w:rPr>
          <w:rFonts w:ascii="Arial" w:hAnsi="Arial" w:cs="Arial"/>
        </w:rPr>
        <w:t>Для защиты тепловых сетей от превышения давления в котельной установлены предохранительные клапаны на выходах из котельных установок.</w:t>
      </w:r>
    </w:p>
    <w:p w:rsidR="00ED4733" w:rsidRPr="00ED4733" w:rsidRDefault="00ED4733" w:rsidP="00ED4733">
      <w:pPr>
        <w:ind w:firstLine="709"/>
        <w:rPr>
          <w:rFonts w:ascii="Arial" w:hAnsi="Arial" w:cs="Arial"/>
        </w:rPr>
      </w:pPr>
    </w:p>
    <w:p w:rsidR="00ED4733" w:rsidRPr="00ED4733" w:rsidRDefault="00ED4733" w:rsidP="00ED4733">
      <w:pPr>
        <w:ind w:firstLine="709"/>
        <w:rPr>
          <w:rFonts w:ascii="Arial" w:hAnsi="Arial" w:cs="Arial"/>
        </w:rPr>
      </w:pPr>
      <w:r w:rsidRPr="00ED4733">
        <w:rPr>
          <w:rFonts w:ascii="Arial" w:hAnsi="Arial" w:cs="Arial"/>
        </w:rPr>
        <w:t>Карта -</w:t>
      </w:r>
      <w:r w:rsidR="00C53068">
        <w:rPr>
          <w:rFonts w:ascii="Arial" w:hAnsi="Arial" w:cs="Arial"/>
        </w:rPr>
        <w:t xml:space="preserve"> </w:t>
      </w:r>
      <w:r w:rsidRPr="00ED4733">
        <w:rPr>
          <w:rFonts w:ascii="Arial" w:hAnsi="Arial" w:cs="Arial"/>
        </w:rPr>
        <w:t xml:space="preserve">схема тепловой сети представлена на рисунке </w:t>
      </w:r>
      <w:r>
        <w:rPr>
          <w:rFonts w:ascii="Arial" w:hAnsi="Arial" w:cs="Arial"/>
        </w:rPr>
        <w:t>6</w:t>
      </w:r>
      <w:r w:rsidRPr="00ED4733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</w:p>
    <w:p w:rsidR="00ED4733" w:rsidRPr="00F1770C" w:rsidRDefault="00ED4733" w:rsidP="00ED4733">
      <w:pPr>
        <w:jc w:val="center"/>
        <w:rPr>
          <w:rFonts w:ascii="Arial" w:hAnsi="Arial" w:cs="Arial"/>
          <w:sz w:val="22"/>
        </w:rPr>
      </w:pPr>
    </w:p>
    <w:p w:rsidR="00E66CCD" w:rsidRDefault="00441171" w:rsidP="00E66CCD">
      <w:pPr>
        <w:pStyle w:val="af2"/>
      </w:pPr>
      <w:r>
        <w:rPr>
          <w:noProof/>
        </w:rPr>
        <w:drawing>
          <wp:inline distT="0" distB="0" distL="0" distR="0">
            <wp:extent cx="6169025" cy="3495675"/>
            <wp:effectExtent l="19050" t="0" r="3175" b="0"/>
            <wp:docPr id="5" name="Рисунок 4" descr="Схема тепловой сети 13 котельная (без существующи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ой сети 13 котельная (без существующих).jpg"/>
                    <pic:cNvPicPr/>
                  </pic:nvPicPr>
                  <pic:blipFill>
                    <a:blip r:embed="rId14" cstate="print"/>
                    <a:srcRect t="20095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33" w:rsidRPr="00F1770C" w:rsidRDefault="00ED4733" w:rsidP="00ED4733">
      <w:pPr>
        <w:jc w:val="center"/>
        <w:rPr>
          <w:rFonts w:ascii="Arial" w:hAnsi="Arial" w:cs="Arial"/>
          <w:sz w:val="22"/>
        </w:rPr>
      </w:pPr>
    </w:p>
    <w:p w:rsidR="00ED4733" w:rsidRPr="00F1770C" w:rsidRDefault="00ED4733" w:rsidP="00ED4733">
      <w:pPr>
        <w:jc w:val="center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 xml:space="preserve">Рисунок </w:t>
      </w:r>
      <w:r>
        <w:rPr>
          <w:rFonts w:ascii="Arial" w:hAnsi="Arial" w:cs="Arial"/>
          <w:sz w:val="22"/>
        </w:rPr>
        <w:t>6</w:t>
      </w:r>
      <w:r w:rsidRPr="00F1770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2</w:t>
      </w:r>
      <w:r w:rsidRPr="00F1770C">
        <w:rPr>
          <w:rFonts w:ascii="Arial" w:hAnsi="Arial" w:cs="Arial"/>
          <w:sz w:val="22"/>
        </w:rPr>
        <w:t xml:space="preserve"> - Схема тепловой сети </w:t>
      </w:r>
      <w:r w:rsidRPr="00076937">
        <w:rPr>
          <w:rFonts w:ascii="Arial" w:hAnsi="Arial" w:cs="Arial"/>
          <w:sz w:val="22"/>
        </w:rPr>
        <w:t xml:space="preserve">котельной </w:t>
      </w:r>
      <w:r>
        <w:rPr>
          <w:rFonts w:ascii="Arial" w:hAnsi="Arial" w:cs="Arial"/>
          <w:sz w:val="22"/>
        </w:rPr>
        <w:t>№ 13 ООО «Арт-Инжиниринг Инвест»</w:t>
      </w:r>
      <w:r w:rsidRPr="00076937">
        <w:rPr>
          <w:rFonts w:ascii="Arial" w:hAnsi="Arial" w:cs="Arial"/>
          <w:sz w:val="22"/>
        </w:rPr>
        <w:t xml:space="preserve"> </w:t>
      </w:r>
    </w:p>
    <w:p w:rsidR="00ED4733" w:rsidRDefault="00ED4733" w:rsidP="00ED4733">
      <w:pPr>
        <w:jc w:val="center"/>
        <w:rPr>
          <w:rFonts w:ascii="Arial" w:hAnsi="Arial" w:cs="Arial"/>
          <w:sz w:val="22"/>
        </w:rPr>
      </w:pPr>
    </w:p>
    <w:p w:rsidR="00C53068" w:rsidRDefault="00C53068" w:rsidP="00ED4733">
      <w:pPr>
        <w:jc w:val="center"/>
        <w:rPr>
          <w:rFonts w:ascii="Arial" w:hAnsi="Arial" w:cs="Arial"/>
          <w:sz w:val="22"/>
        </w:rPr>
      </w:pPr>
    </w:p>
    <w:p w:rsidR="00C53068" w:rsidRDefault="00C53068" w:rsidP="00ED4733">
      <w:pPr>
        <w:jc w:val="center"/>
        <w:rPr>
          <w:rFonts w:ascii="Arial" w:hAnsi="Arial" w:cs="Arial"/>
          <w:sz w:val="22"/>
        </w:rPr>
      </w:pPr>
    </w:p>
    <w:p w:rsidR="00C53068" w:rsidRDefault="00C53068" w:rsidP="005E117D">
      <w:pPr>
        <w:rPr>
          <w:rFonts w:ascii="Arial" w:hAnsi="Arial" w:cs="Arial"/>
          <w:sz w:val="22"/>
        </w:rPr>
      </w:pPr>
    </w:p>
    <w:p w:rsidR="00C53068" w:rsidRDefault="00C53068" w:rsidP="00ED4733">
      <w:pPr>
        <w:jc w:val="center"/>
        <w:rPr>
          <w:rFonts w:ascii="Arial" w:hAnsi="Arial" w:cs="Arial"/>
          <w:sz w:val="22"/>
        </w:rPr>
      </w:pPr>
    </w:p>
    <w:p w:rsidR="00ED4733" w:rsidRDefault="00ED4733" w:rsidP="00ED4733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 - Характеристики участков тепловой сети котельной </w:t>
      </w:r>
      <w:r>
        <w:rPr>
          <w:rFonts w:ascii="Arial" w:hAnsi="Arial" w:cs="Arial"/>
          <w:sz w:val="22"/>
        </w:rPr>
        <w:t>№ 13</w:t>
      </w:r>
    </w:p>
    <w:p w:rsidR="00C53068" w:rsidRPr="00217C2C" w:rsidRDefault="00C53068" w:rsidP="00ED4733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845"/>
        <w:gridCol w:w="2324"/>
        <w:gridCol w:w="2579"/>
        <w:gridCol w:w="2597"/>
      </w:tblGrid>
      <w:tr w:rsidR="00ED4733" w:rsidRPr="005C1485" w:rsidTr="00DE3913">
        <w:trPr>
          <w:jc w:val="center"/>
        </w:trPr>
        <w:tc>
          <w:tcPr>
            <w:tcW w:w="1845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Номер участка</w:t>
            </w:r>
          </w:p>
        </w:tc>
        <w:tc>
          <w:tcPr>
            <w:tcW w:w="2324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2579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Наружный диаметр, мм</w:t>
            </w:r>
          </w:p>
        </w:tc>
        <w:tc>
          <w:tcPr>
            <w:tcW w:w="2597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двухтрубном исчислении, м</w:t>
            </w:r>
          </w:p>
        </w:tc>
      </w:tr>
      <w:tr w:rsidR="00ED4733" w:rsidRPr="005C1485" w:rsidTr="00DE3913">
        <w:trPr>
          <w:jc w:val="center"/>
        </w:trPr>
        <w:tc>
          <w:tcPr>
            <w:tcW w:w="1845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 w:rsidR="00E66CCD">
              <w:rPr>
                <w:rFonts w:ascii="Arial" w:hAnsi="Arial" w:cs="Arial"/>
                <w:sz w:val="20"/>
              </w:rPr>
              <w:t>.1</w:t>
            </w:r>
          </w:p>
        </w:tc>
        <w:tc>
          <w:tcPr>
            <w:tcW w:w="2324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579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2597" w:type="dxa"/>
          </w:tcPr>
          <w:p w:rsidR="00ED4733" w:rsidRPr="005C1485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E66CCD" w:rsidRPr="005C1485" w:rsidTr="00DE3913">
        <w:trPr>
          <w:jc w:val="center"/>
        </w:trPr>
        <w:tc>
          <w:tcPr>
            <w:tcW w:w="1845" w:type="dxa"/>
          </w:tcPr>
          <w:p w:rsidR="00E66CCD" w:rsidRPr="005C1485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</w:t>
            </w:r>
          </w:p>
        </w:tc>
        <w:tc>
          <w:tcPr>
            <w:tcW w:w="2324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579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2597" w:type="dxa"/>
          </w:tcPr>
          <w:p w:rsidR="00E66CCD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5E117D">
              <w:rPr>
                <w:rFonts w:ascii="Arial" w:hAnsi="Arial" w:cs="Arial"/>
                <w:sz w:val="20"/>
              </w:rPr>
              <w:t>,5</w:t>
            </w:r>
          </w:p>
        </w:tc>
      </w:tr>
      <w:tr w:rsidR="00E66CCD" w:rsidRPr="005C1485" w:rsidTr="00DE3913">
        <w:trPr>
          <w:jc w:val="center"/>
        </w:trPr>
        <w:tc>
          <w:tcPr>
            <w:tcW w:w="1845" w:type="dxa"/>
          </w:tcPr>
          <w:p w:rsidR="00E66CCD" w:rsidRPr="005C1485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</w:t>
            </w:r>
          </w:p>
        </w:tc>
        <w:tc>
          <w:tcPr>
            <w:tcW w:w="2324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579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2597" w:type="dxa"/>
          </w:tcPr>
          <w:p w:rsidR="00E66CCD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</w:tr>
      <w:tr w:rsidR="00E66CCD" w:rsidRPr="005C1485" w:rsidTr="00DE3913">
        <w:trPr>
          <w:jc w:val="center"/>
        </w:trPr>
        <w:tc>
          <w:tcPr>
            <w:tcW w:w="1845" w:type="dxa"/>
          </w:tcPr>
          <w:p w:rsidR="00E66CCD" w:rsidRPr="005C1485" w:rsidRDefault="00E66CC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</w:t>
            </w:r>
          </w:p>
        </w:tc>
        <w:tc>
          <w:tcPr>
            <w:tcW w:w="2324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579" w:type="dxa"/>
          </w:tcPr>
          <w:p w:rsidR="00E66CCD" w:rsidRPr="005C1485" w:rsidRDefault="00E66CCD" w:rsidP="00E66C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2597" w:type="dxa"/>
          </w:tcPr>
          <w:p w:rsidR="00E66CCD" w:rsidRDefault="005E117D" w:rsidP="00DE391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</w:tbl>
    <w:p w:rsidR="00ED4733" w:rsidRPr="00F1770C" w:rsidRDefault="00ED4733" w:rsidP="00ED4733">
      <w:pPr>
        <w:rPr>
          <w:rFonts w:ascii="Arial" w:hAnsi="Arial" w:cs="Arial"/>
          <w:b/>
          <w:sz w:val="22"/>
        </w:rPr>
      </w:pPr>
    </w:p>
    <w:p w:rsidR="00E32C16" w:rsidRPr="00217C2C" w:rsidRDefault="00ED4733" w:rsidP="00C53068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6.7</w:t>
      </w:r>
      <w:r w:rsidRPr="00217C2C">
        <w:rPr>
          <w:rFonts w:ascii="Arial" w:hAnsi="Arial" w:cs="Arial"/>
          <w:sz w:val="22"/>
        </w:rPr>
        <w:t xml:space="preserve"> - Общая характеристика тепловой сети системы теплоснабжения </w:t>
      </w:r>
      <w:r>
        <w:rPr>
          <w:rFonts w:ascii="Arial" w:hAnsi="Arial" w:cs="Arial"/>
          <w:sz w:val="22"/>
        </w:rPr>
        <w:t>на базе котельной № 13</w:t>
      </w:r>
      <w:r w:rsidRPr="00217C2C">
        <w:rPr>
          <w:rFonts w:ascii="Arial" w:hAnsi="Arial" w:cs="Arial"/>
          <w:sz w:val="22"/>
        </w:rPr>
        <w:t xml:space="preserve"> на </w:t>
      </w:r>
      <w:r w:rsidR="006E7DAA" w:rsidRPr="00217C2C">
        <w:rPr>
          <w:rFonts w:ascii="Arial" w:hAnsi="Arial" w:cs="Arial"/>
          <w:sz w:val="22"/>
        </w:rPr>
        <w:t>202</w:t>
      </w:r>
      <w:r w:rsidR="00103332">
        <w:rPr>
          <w:rFonts w:ascii="Arial" w:hAnsi="Arial" w:cs="Arial"/>
          <w:sz w:val="22"/>
        </w:rPr>
        <w:t>4</w:t>
      </w:r>
      <w:r w:rsidR="006E7DAA" w:rsidRPr="00217C2C">
        <w:rPr>
          <w:rFonts w:ascii="Arial" w:hAnsi="Arial" w:cs="Arial"/>
          <w:sz w:val="22"/>
        </w:rPr>
        <w:t xml:space="preserve"> </w:t>
      </w:r>
      <w:r w:rsidRPr="00217C2C">
        <w:rPr>
          <w:rFonts w:ascii="Arial" w:hAnsi="Arial" w:cs="Arial"/>
          <w:sz w:val="22"/>
        </w:rPr>
        <w:t>год</w:t>
      </w:r>
    </w:p>
    <w:p w:rsidR="00ED4733" w:rsidRPr="00F1770C" w:rsidRDefault="00ED4733" w:rsidP="00ED4733">
      <w:pPr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97"/>
        <w:gridCol w:w="3122"/>
        <w:gridCol w:w="3126"/>
      </w:tblGrid>
      <w:tr w:rsidR="00ED4733" w:rsidRPr="005C1485" w:rsidTr="00DE3913">
        <w:trPr>
          <w:trHeight w:val="864"/>
        </w:trPr>
        <w:tc>
          <w:tcPr>
            <w:tcW w:w="3097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Условный диаметр, мм</w:t>
            </w:r>
          </w:p>
        </w:tc>
        <w:tc>
          <w:tcPr>
            <w:tcW w:w="3122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6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ED4733" w:rsidRPr="005C1485" w:rsidTr="00DE3913">
        <w:tc>
          <w:tcPr>
            <w:tcW w:w="3097" w:type="dxa"/>
            <w:vAlign w:val="center"/>
          </w:tcPr>
          <w:p w:rsidR="00ED4733" w:rsidRDefault="00ED4733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3122" w:type="dxa"/>
            <w:vAlign w:val="center"/>
          </w:tcPr>
          <w:p w:rsidR="00ED4733" w:rsidRDefault="00E66CC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6" w:type="dxa"/>
            <w:vAlign w:val="center"/>
          </w:tcPr>
          <w:p w:rsidR="00ED4733" w:rsidRDefault="00C53068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5E117D">
              <w:rPr>
                <w:rFonts w:ascii="Arial" w:hAnsi="Arial" w:cs="Arial"/>
                <w:sz w:val="20"/>
              </w:rPr>
              <w:t>95</w:t>
            </w:r>
          </w:p>
        </w:tc>
      </w:tr>
    </w:tbl>
    <w:p w:rsidR="00ED4733" w:rsidRPr="00F1770C" w:rsidRDefault="00ED4733" w:rsidP="00ED4733">
      <w:pPr>
        <w:rPr>
          <w:rFonts w:ascii="Arial" w:hAnsi="Arial" w:cs="Arial"/>
          <w:sz w:val="22"/>
        </w:rPr>
      </w:pPr>
    </w:p>
    <w:p w:rsidR="00ED4733" w:rsidRDefault="00ED4733" w:rsidP="00ED4733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6.8</w:t>
      </w:r>
      <w:r w:rsidRPr="00217C2C">
        <w:rPr>
          <w:rFonts w:ascii="Arial" w:hAnsi="Arial" w:cs="Arial"/>
          <w:sz w:val="22"/>
        </w:rPr>
        <w:t xml:space="preserve"> - Способы прокладки тепловой сети системы теплоснабжения </w:t>
      </w:r>
      <w:r w:rsidRPr="000E0F32">
        <w:rPr>
          <w:rFonts w:ascii="Arial" w:hAnsi="Arial" w:cs="Arial"/>
          <w:sz w:val="22"/>
        </w:rPr>
        <w:t xml:space="preserve">на базе котельной </w:t>
      </w:r>
      <w:r>
        <w:rPr>
          <w:rFonts w:ascii="Arial" w:hAnsi="Arial" w:cs="Arial"/>
          <w:sz w:val="22"/>
        </w:rPr>
        <w:t>№ 13</w:t>
      </w:r>
      <w:r w:rsidRPr="000E0F32">
        <w:rPr>
          <w:rFonts w:ascii="Arial" w:hAnsi="Arial" w:cs="Arial"/>
          <w:sz w:val="22"/>
        </w:rPr>
        <w:t xml:space="preserve"> на </w:t>
      </w:r>
      <w:r w:rsidR="006E7DAA" w:rsidRPr="00217C2C">
        <w:rPr>
          <w:rFonts w:ascii="Arial" w:hAnsi="Arial" w:cs="Arial"/>
          <w:sz w:val="22"/>
        </w:rPr>
        <w:t>202</w:t>
      </w:r>
      <w:r w:rsidR="00103332">
        <w:rPr>
          <w:rFonts w:ascii="Arial" w:hAnsi="Arial" w:cs="Arial"/>
          <w:sz w:val="22"/>
        </w:rPr>
        <w:t>4</w:t>
      </w:r>
      <w:r w:rsidR="006E7DAA" w:rsidRPr="00217C2C">
        <w:rPr>
          <w:rFonts w:ascii="Arial" w:hAnsi="Arial" w:cs="Arial"/>
          <w:sz w:val="22"/>
        </w:rPr>
        <w:t xml:space="preserve"> </w:t>
      </w:r>
      <w:r w:rsidRPr="000E0F32">
        <w:rPr>
          <w:rFonts w:ascii="Arial" w:hAnsi="Arial" w:cs="Arial"/>
          <w:sz w:val="22"/>
        </w:rPr>
        <w:t>год</w:t>
      </w:r>
    </w:p>
    <w:p w:rsidR="00E32C16" w:rsidRPr="00F1770C" w:rsidRDefault="00E32C16" w:rsidP="00ED4733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05"/>
        <w:gridCol w:w="3118"/>
        <w:gridCol w:w="3122"/>
      </w:tblGrid>
      <w:tr w:rsidR="00ED4733" w:rsidRPr="005C1485" w:rsidTr="00DE3913">
        <w:tc>
          <w:tcPr>
            <w:tcW w:w="3105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Способ прокладки</w:t>
            </w:r>
          </w:p>
        </w:tc>
        <w:tc>
          <w:tcPr>
            <w:tcW w:w="3118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2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016442" w:rsidRPr="005C1485" w:rsidTr="00016442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Надземная</w:t>
            </w:r>
          </w:p>
        </w:tc>
        <w:tc>
          <w:tcPr>
            <w:tcW w:w="3118" w:type="dxa"/>
            <w:vAlign w:val="center"/>
          </w:tcPr>
          <w:p w:rsidR="00016442" w:rsidRDefault="00016442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2" w:type="dxa"/>
            <w:vAlign w:val="center"/>
          </w:tcPr>
          <w:p w:rsidR="00016442" w:rsidRDefault="00C53068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5E117D">
              <w:rPr>
                <w:rFonts w:ascii="Arial" w:hAnsi="Arial" w:cs="Arial"/>
                <w:sz w:val="20"/>
              </w:rPr>
              <w:t>95</w:t>
            </w: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Подземная</w:t>
            </w:r>
          </w:p>
        </w:tc>
        <w:tc>
          <w:tcPr>
            <w:tcW w:w="3118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1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непроходной канал</w:t>
            </w:r>
          </w:p>
        </w:tc>
        <w:tc>
          <w:tcPr>
            <w:tcW w:w="311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проходной канал</w:t>
            </w:r>
          </w:p>
        </w:tc>
        <w:tc>
          <w:tcPr>
            <w:tcW w:w="311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дюкер</w:t>
            </w:r>
          </w:p>
        </w:tc>
        <w:tc>
          <w:tcPr>
            <w:tcW w:w="311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2" w:type="dxa"/>
            <w:vAlign w:val="bottom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Бес</w:t>
            </w: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18" w:type="dxa"/>
            <w:vAlign w:val="center"/>
          </w:tcPr>
          <w:p w:rsidR="00016442" w:rsidRDefault="00016442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2" w:type="dxa"/>
            <w:vAlign w:val="center"/>
          </w:tcPr>
          <w:p w:rsidR="00016442" w:rsidRDefault="00016442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442" w:rsidRPr="005C1485" w:rsidTr="00DE3913">
        <w:tc>
          <w:tcPr>
            <w:tcW w:w="3105" w:type="dxa"/>
          </w:tcPr>
          <w:p w:rsidR="00016442" w:rsidRPr="005C1485" w:rsidRDefault="00016442" w:rsidP="00DE3913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016442" w:rsidRDefault="00016442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2" w:type="dxa"/>
            <w:vAlign w:val="center"/>
          </w:tcPr>
          <w:p w:rsidR="00016442" w:rsidRDefault="00C53068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5E117D">
              <w:rPr>
                <w:rFonts w:ascii="Arial" w:hAnsi="Arial" w:cs="Arial"/>
                <w:sz w:val="20"/>
              </w:rPr>
              <w:t>95</w:t>
            </w:r>
          </w:p>
        </w:tc>
      </w:tr>
    </w:tbl>
    <w:p w:rsidR="00ED4733" w:rsidRPr="00F1770C" w:rsidRDefault="00ED4733" w:rsidP="00ED4733">
      <w:pPr>
        <w:rPr>
          <w:rFonts w:ascii="Arial" w:hAnsi="Arial" w:cs="Arial"/>
          <w:sz w:val="22"/>
        </w:rPr>
      </w:pPr>
    </w:p>
    <w:p w:rsidR="00ED4733" w:rsidRPr="002F0D54" w:rsidRDefault="00ED4733" w:rsidP="00ED4733">
      <w:pPr>
        <w:ind w:firstLine="851"/>
        <w:rPr>
          <w:rFonts w:ascii="Arial" w:hAnsi="Arial" w:cs="Arial"/>
        </w:rPr>
      </w:pPr>
      <w:r w:rsidRPr="002F0D54">
        <w:rPr>
          <w:rFonts w:ascii="Arial" w:hAnsi="Arial" w:cs="Arial"/>
        </w:rPr>
        <w:t>Централизованной системы горячего водоснабжения в поселении нет.</w:t>
      </w:r>
    </w:p>
    <w:p w:rsidR="002F0D54" w:rsidRPr="00F1770C" w:rsidRDefault="002F0D54" w:rsidP="00ED4733">
      <w:pPr>
        <w:rPr>
          <w:rFonts w:ascii="Arial" w:hAnsi="Arial" w:cs="Arial"/>
          <w:sz w:val="22"/>
        </w:rPr>
      </w:pPr>
    </w:p>
    <w:p w:rsidR="00ED4733" w:rsidRDefault="00ED4733" w:rsidP="00ED4733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6.9</w:t>
      </w:r>
      <w:r w:rsidRPr="00217C2C">
        <w:rPr>
          <w:rFonts w:ascii="Arial" w:hAnsi="Arial" w:cs="Arial"/>
          <w:sz w:val="22"/>
        </w:rPr>
        <w:t xml:space="preserve"> - Распределение протяжённости и материальной характеристики тепловой сети системы теплоснабжения </w:t>
      </w:r>
      <w:r w:rsidRPr="007E550D">
        <w:rPr>
          <w:rFonts w:ascii="Arial" w:hAnsi="Arial" w:cs="Arial"/>
          <w:sz w:val="22"/>
        </w:rPr>
        <w:t xml:space="preserve">на базе котельной </w:t>
      </w:r>
      <w:r>
        <w:rPr>
          <w:rFonts w:ascii="Arial" w:hAnsi="Arial" w:cs="Arial"/>
          <w:sz w:val="22"/>
        </w:rPr>
        <w:t>№ 13</w:t>
      </w:r>
      <w:r w:rsidRPr="007E550D">
        <w:rPr>
          <w:rFonts w:ascii="Arial" w:hAnsi="Arial" w:cs="Arial"/>
          <w:sz w:val="22"/>
        </w:rPr>
        <w:t xml:space="preserve">  на </w:t>
      </w:r>
      <w:r w:rsidR="006E7DAA" w:rsidRPr="00217C2C">
        <w:rPr>
          <w:rFonts w:ascii="Arial" w:hAnsi="Arial" w:cs="Arial"/>
          <w:sz w:val="22"/>
        </w:rPr>
        <w:t>202</w:t>
      </w:r>
      <w:r w:rsidR="00103332">
        <w:rPr>
          <w:rFonts w:ascii="Arial" w:hAnsi="Arial" w:cs="Arial"/>
          <w:sz w:val="22"/>
        </w:rPr>
        <w:t>4</w:t>
      </w:r>
      <w:r w:rsidR="006E7DAA" w:rsidRPr="00217C2C">
        <w:rPr>
          <w:rFonts w:ascii="Arial" w:hAnsi="Arial" w:cs="Arial"/>
          <w:sz w:val="22"/>
        </w:rPr>
        <w:t xml:space="preserve"> </w:t>
      </w:r>
      <w:r w:rsidRPr="007E550D">
        <w:rPr>
          <w:rFonts w:ascii="Arial" w:hAnsi="Arial" w:cs="Arial"/>
          <w:sz w:val="22"/>
        </w:rPr>
        <w:t>год</w:t>
      </w:r>
      <w:r w:rsidRPr="00217C2C">
        <w:rPr>
          <w:rFonts w:ascii="Arial" w:hAnsi="Arial" w:cs="Arial"/>
          <w:sz w:val="22"/>
        </w:rPr>
        <w:t xml:space="preserve"> по годам прокладки </w:t>
      </w:r>
    </w:p>
    <w:p w:rsidR="00E32C16" w:rsidRPr="00217C2C" w:rsidRDefault="00E32C16" w:rsidP="00ED4733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98"/>
        <w:gridCol w:w="3122"/>
        <w:gridCol w:w="3125"/>
      </w:tblGrid>
      <w:tr w:rsidR="00ED4733" w:rsidRPr="005C1485" w:rsidTr="00DE3913">
        <w:tc>
          <w:tcPr>
            <w:tcW w:w="3098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Год прокладки</w:t>
            </w:r>
          </w:p>
        </w:tc>
        <w:tc>
          <w:tcPr>
            <w:tcW w:w="3122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Протяжённость трубопроводов в однотрубном исчислении, м</w:t>
            </w:r>
          </w:p>
        </w:tc>
        <w:tc>
          <w:tcPr>
            <w:tcW w:w="3125" w:type="dxa"/>
            <w:vAlign w:val="center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</w:p>
        </w:tc>
      </w:tr>
      <w:tr w:rsidR="00ED4733" w:rsidRPr="005C1485" w:rsidTr="00DE3913">
        <w:tc>
          <w:tcPr>
            <w:tcW w:w="3098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До 199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122" w:type="dxa"/>
            <w:vAlign w:val="bottom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5" w:type="dxa"/>
            <w:vAlign w:val="bottom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ED4733" w:rsidRPr="005C1485" w:rsidTr="00DE3913">
        <w:tc>
          <w:tcPr>
            <w:tcW w:w="3098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1991 по 1999</w:t>
            </w:r>
          </w:p>
        </w:tc>
        <w:tc>
          <w:tcPr>
            <w:tcW w:w="3122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25" w:type="dxa"/>
            <w:vAlign w:val="bottom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ED4733" w:rsidRPr="005C1485" w:rsidTr="00DE3913">
        <w:tc>
          <w:tcPr>
            <w:tcW w:w="3098" w:type="dxa"/>
          </w:tcPr>
          <w:p w:rsidR="00ED4733" w:rsidRPr="005C1485" w:rsidRDefault="00ED4733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1999-2003</w:t>
            </w:r>
          </w:p>
        </w:tc>
        <w:tc>
          <w:tcPr>
            <w:tcW w:w="3122" w:type="dxa"/>
            <w:vAlign w:val="center"/>
          </w:tcPr>
          <w:p w:rsidR="00ED4733" w:rsidRDefault="00ED4733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  <w:vAlign w:val="center"/>
          </w:tcPr>
          <w:p w:rsidR="00ED4733" w:rsidRDefault="00ED4733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442" w:rsidRPr="005C1485" w:rsidTr="00016442">
        <w:tc>
          <w:tcPr>
            <w:tcW w:w="309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2004</w:t>
            </w:r>
          </w:p>
        </w:tc>
        <w:tc>
          <w:tcPr>
            <w:tcW w:w="3122" w:type="dxa"/>
            <w:vAlign w:val="center"/>
          </w:tcPr>
          <w:p w:rsidR="00016442" w:rsidRDefault="00016442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5" w:type="dxa"/>
            <w:vAlign w:val="center"/>
          </w:tcPr>
          <w:p w:rsidR="00016442" w:rsidRDefault="00C53068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5E117D">
              <w:rPr>
                <w:rFonts w:ascii="Arial" w:hAnsi="Arial" w:cs="Arial"/>
                <w:sz w:val="20"/>
              </w:rPr>
              <w:t>95</w:t>
            </w:r>
          </w:p>
        </w:tc>
      </w:tr>
      <w:tr w:rsidR="00016442" w:rsidRPr="005C1485" w:rsidTr="00DE3913">
        <w:tc>
          <w:tcPr>
            <w:tcW w:w="3098" w:type="dxa"/>
          </w:tcPr>
          <w:p w:rsidR="00016442" w:rsidRPr="005C1485" w:rsidRDefault="00016442" w:rsidP="00DE3913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22" w:type="dxa"/>
            <w:vAlign w:val="center"/>
          </w:tcPr>
          <w:p w:rsidR="00016442" w:rsidRDefault="00016442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25" w:type="dxa"/>
            <w:vAlign w:val="center"/>
          </w:tcPr>
          <w:p w:rsidR="00016442" w:rsidRDefault="00C53068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5E117D">
              <w:rPr>
                <w:rFonts w:ascii="Arial" w:hAnsi="Arial" w:cs="Arial"/>
                <w:sz w:val="20"/>
              </w:rPr>
              <w:t>95</w:t>
            </w:r>
          </w:p>
        </w:tc>
      </w:tr>
    </w:tbl>
    <w:p w:rsidR="00ED4733" w:rsidRPr="00F1770C" w:rsidRDefault="00ED4733" w:rsidP="00ED4733">
      <w:pPr>
        <w:rPr>
          <w:rFonts w:ascii="Arial" w:hAnsi="Arial" w:cs="Arial"/>
          <w:sz w:val="22"/>
        </w:rPr>
      </w:pPr>
    </w:p>
    <w:p w:rsidR="00ED4733" w:rsidRDefault="00ED4733" w:rsidP="00ED4733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6.10</w:t>
      </w:r>
      <w:r w:rsidRPr="00217C2C">
        <w:rPr>
          <w:rFonts w:ascii="Arial" w:hAnsi="Arial" w:cs="Arial"/>
          <w:sz w:val="22"/>
        </w:rPr>
        <w:t>- Типы и количество секционирующей и регулирующей арматуры на тепловых сетях</w:t>
      </w:r>
      <w:r w:rsidRPr="00D4062C">
        <w:t xml:space="preserve"> </w:t>
      </w:r>
      <w:r w:rsidRPr="00D4062C">
        <w:rPr>
          <w:rFonts w:ascii="Arial" w:hAnsi="Arial" w:cs="Arial"/>
          <w:sz w:val="22"/>
        </w:rPr>
        <w:t xml:space="preserve">системы теплоснабжения на базе котельной </w:t>
      </w:r>
      <w:r>
        <w:rPr>
          <w:rFonts w:ascii="Arial" w:hAnsi="Arial" w:cs="Arial"/>
          <w:sz w:val="22"/>
        </w:rPr>
        <w:t>№ 13</w:t>
      </w:r>
      <w:r w:rsidRPr="00D4062C">
        <w:rPr>
          <w:rFonts w:ascii="Arial" w:hAnsi="Arial" w:cs="Arial"/>
          <w:sz w:val="22"/>
        </w:rPr>
        <w:t xml:space="preserve">  на 202</w:t>
      </w:r>
      <w:r w:rsidR="00103332">
        <w:rPr>
          <w:rFonts w:ascii="Arial" w:hAnsi="Arial" w:cs="Arial"/>
          <w:sz w:val="22"/>
        </w:rPr>
        <w:t>4</w:t>
      </w:r>
      <w:r w:rsidRPr="00D4062C">
        <w:rPr>
          <w:rFonts w:ascii="Arial" w:hAnsi="Arial" w:cs="Arial"/>
          <w:sz w:val="22"/>
        </w:rPr>
        <w:t xml:space="preserve"> год</w:t>
      </w:r>
    </w:p>
    <w:p w:rsidR="00E32C16" w:rsidRDefault="00E32C16" w:rsidP="00ED4733">
      <w:pPr>
        <w:jc w:val="center"/>
        <w:rPr>
          <w:rFonts w:ascii="Arial" w:hAnsi="Arial" w:cs="Arial"/>
          <w:sz w:val="22"/>
        </w:rPr>
      </w:pPr>
    </w:p>
    <w:tbl>
      <w:tblPr>
        <w:tblW w:w="4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6"/>
        <w:gridCol w:w="2025"/>
      </w:tblGrid>
      <w:tr w:rsidR="00ED4733" w:rsidRPr="007E550D" w:rsidTr="005E117D">
        <w:trPr>
          <w:trHeight w:val="429"/>
          <w:jc w:val="center"/>
        </w:trPr>
        <w:tc>
          <w:tcPr>
            <w:tcW w:w="2526" w:type="dxa"/>
            <w:shd w:val="clear" w:color="000000" w:fill="FFFFFF"/>
            <w:vAlign w:val="center"/>
            <w:hideMark/>
          </w:tcPr>
          <w:p w:rsidR="00ED4733" w:rsidRPr="007E550D" w:rsidRDefault="00ED4733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Тип арматуры</w:t>
            </w:r>
          </w:p>
        </w:tc>
        <w:tc>
          <w:tcPr>
            <w:tcW w:w="2025" w:type="dxa"/>
            <w:shd w:val="clear" w:color="000000" w:fill="FFFFFF"/>
            <w:vAlign w:val="center"/>
            <w:hideMark/>
          </w:tcPr>
          <w:p w:rsidR="00ED4733" w:rsidRPr="007E550D" w:rsidRDefault="00016442" w:rsidP="000164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Затвор</w:t>
            </w:r>
            <w:r w:rsidR="00ED4733" w:rsidRPr="007E550D">
              <w:rPr>
                <w:rFonts w:ascii="Arial" w:hAnsi="Arial" w:cs="Arial"/>
                <w:sz w:val="20"/>
              </w:rPr>
              <w:t xml:space="preserve"> Ду </w:t>
            </w:r>
            <w:r>
              <w:rPr>
                <w:rFonts w:ascii="Arial" w:hAnsi="Arial" w:cs="Arial"/>
                <w:sz w:val="20"/>
              </w:rPr>
              <w:t>7</w:t>
            </w:r>
            <w:r w:rsidR="00ED4733">
              <w:rPr>
                <w:rFonts w:ascii="Arial" w:hAnsi="Arial" w:cs="Arial"/>
                <w:sz w:val="20"/>
              </w:rPr>
              <w:t>0</w:t>
            </w:r>
          </w:p>
        </w:tc>
      </w:tr>
      <w:tr w:rsidR="00ED4733" w:rsidRPr="007E550D" w:rsidTr="005E117D">
        <w:trPr>
          <w:trHeight w:val="421"/>
          <w:jc w:val="center"/>
        </w:trPr>
        <w:tc>
          <w:tcPr>
            <w:tcW w:w="2526" w:type="dxa"/>
            <w:shd w:val="clear" w:color="000000" w:fill="FFFFFF"/>
            <w:vAlign w:val="center"/>
            <w:hideMark/>
          </w:tcPr>
          <w:p w:rsidR="00ED4733" w:rsidRPr="007E550D" w:rsidRDefault="00ED4733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Количество</w:t>
            </w:r>
          </w:p>
        </w:tc>
        <w:tc>
          <w:tcPr>
            <w:tcW w:w="2025" w:type="dxa"/>
            <w:shd w:val="clear" w:color="000000" w:fill="FFFFFF"/>
            <w:vAlign w:val="center"/>
            <w:hideMark/>
          </w:tcPr>
          <w:p w:rsidR="00ED4733" w:rsidRPr="007E550D" w:rsidRDefault="00ED4733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7E550D">
              <w:rPr>
                <w:rFonts w:ascii="Arial" w:hAnsi="Arial" w:cs="Arial"/>
                <w:sz w:val="20"/>
              </w:rPr>
              <w:t xml:space="preserve"> шт.</w:t>
            </w:r>
          </w:p>
        </w:tc>
      </w:tr>
    </w:tbl>
    <w:p w:rsidR="00A96F56" w:rsidRDefault="00A96F56" w:rsidP="00581D61">
      <w:pPr>
        <w:jc w:val="both"/>
        <w:rPr>
          <w:rFonts w:ascii="Arial" w:hAnsi="Arial" w:cs="Arial"/>
        </w:rPr>
      </w:pPr>
    </w:p>
    <w:p w:rsidR="00C53068" w:rsidRDefault="00C53068" w:rsidP="00DE3913">
      <w:pPr>
        <w:ind w:firstLine="709"/>
        <w:jc w:val="both"/>
        <w:rPr>
          <w:rFonts w:ascii="Arial" w:hAnsi="Arial" w:cs="Arial"/>
          <w:b/>
          <w:sz w:val="22"/>
        </w:rPr>
      </w:pPr>
    </w:p>
    <w:p w:rsidR="00C53068" w:rsidRDefault="00C53068" w:rsidP="00DE3913">
      <w:pPr>
        <w:ind w:firstLine="709"/>
        <w:jc w:val="both"/>
        <w:rPr>
          <w:rFonts w:ascii="Arial" w:hAnsi="Arial" w:cs="Arial"/>
          <w:b/>
          <w:sz w:val="22"/>
        </w:rPr>
      </w:pPr>
    </w:p>
    <w:p w:rsidR="00DE3913" w:rsidRDefault="00DE3913" w:rsidP="00DE3913">
      <w:pPr>
        <w:ind w:firstLine="709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6</w:t>
      </w:r>
      <w:r w:rsidRPr="006E73C1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>3</w:t>
      </w:r>
      <w:r w:rsidRPr="006E73C1">
        <w:rPr>
          <w:rFonts w:ascii="Arial" w:hAnsi="Arial" w:cs="Arial"/>
          <w:b/>
          <w:sz w:val="22"/>
        </w:rPr>
        <w:t xml:space="preserve"> Реконструкция  тепловых  сетей,  подлежащих  замене  в  связи  с  исчерпанием эксплуатационного  ресурса,  а  также  для  обеспечения  нормативной  надежно</w:t>
      </w:r>
      <w:r>
        <w:rPr>
          <w:rFonts w:ascii="Arial" w:hAnsi="Arial" w:cs="Arial"/>
          <w:b/>
          <w:sz w:val="22"/>
        </w:rPr>
        <w:t>сти теплоснабжения потребителей</w:t>
      </w:r>
    </w:p>
    <w:p w:rsidR="00DE3913" w:rsidRDefault="00DE3913" w:rsidP="00DE3913">
      <w:pPr>
        <w:ind w:firstLine="709"/>
        <w:jc w:val="both"/>
        <w:rPr>
          <w:rFonts w:ascii="Arial" w:hAnsi="Arial" w:cs="Arial"/>
          <w:sz w:val="22"/>
        </w:rPr>
      </w:pPr>
    </w:p>
    <w:p w:rsidR="00DE3913" w:rsidRDefault="00DE3913" w:rsidP="00DE3913">
      <w:pPr>
        <w:ind w:firstLine="709"/>
        <w:jc w:val="both"/>
        <w:rPr>
          <w:rFonts w:ascii="Arial" w:hAnsi="Arial" w:cs="Arial"/>
          <w:sz w:val="22"/>
        </w:rPr>
      </w:pPr>
      <w:r w:rsidRPr="001149D6">
        <w:rPr>
          <w:rFonts w:ascii="Arial" w:hAnsi="Arial" w:cs="Arial"/>
          <w:sz w:val="22"/>
        </w:rPr>
        <w:t>Участки теплов</w:t>
      </w:r>
      <w:r>
        <w:rPr>
          <w:rFonts w:ascii="Arial" w:hAnsi="Arial" w:cs="Arial"/>
          <w:sz w:val="22"/>
        </w:rPr>
        <w:t>ых</w:t>
      </w:r>
      <w:r w:rsidRPr="001149D6">
        <w:rPr>
          <w:rFonts w:ascii="Arial" w:hAnsi="Arial" w:cs="Arial"/>
          <w:sz w:val="22"/>
        </w:rPr>
        <w:t xml:space="preserve"> сет</w:t>
      </w:r>
      <w:r>
        <w:rPr>
          <w:rFonts w:ascii="Arial" w:hAnsi="Arial" w:cs="Arial"/>
          <w:sz w:val="22"/>
        </w:rPr>
        <w:t>ей</w:t>
      </w:r>
      <w:r w:rsidRPr="001149D6">
        <w:rPr>
          <w:rFonts w:ascii="Arial" w:hAnsi="Arial" w:cs="Arial"/>
          <w:sz w:val="22"/>
        </w:rPr>
        <w:t xml:space="preserve">, подлежащие замене в  связи  с  исчерпанием эксплуатационного  ресурса, приведены в таблице </w:t>
      </w:r>
      <w:r>
        <w:rPr>
          <w:rFonts w:ascii="Arial" w:hAnsi="Arial" w:cs="Arial"/>
          <w:sz w:val="22"/>
        </w:rPr>
        <w:t>6</w:t>
      </w:r>
      <w:r w:rsidRPr="001149D6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11</w:t>
      </w:r>
    </w:p>
    <w:p w:rsidR="00DE3913" w:rsidRDefault="00DE3913" w:rsidP="00DE3913">
      <w:pPr>
        <w:jc w:val="both"/>
        <w:rPr>
          <w:rFonts w:ascii="Arial" w:hAnsi="Arial" w:cs="Arial"/>
          <w:sz w:val="22"/>
        </w:rPr>
      </w:pPr>
    </w:p>
    <w:p w:rsidR="00DE3913" w:rsidRDefault="00DE3913" w:rsidP="00DE391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Таблица 6.11 -</w:t>
      </w:r>
      <w:r w:rsidRPr="001149D6">
        <w:t xml:space="preserve"> </w:t>
      </w:r>
      <w:r w:rsidRPr="001149D6">
        <w:rPr>
          <w:rFonts w:ascii="Arial" w:hAnsi="Arial" w:cs="Arial"/>
          <w:sz w:val="22"/>
        </w:rPr>
        <w:t>Участки теплов</w:t>
      </w:r>
      <w:r>
        <w:rPr>
          <w:rFonts w:ascii="Arial" w:hAnsi="Arial" w:cs="Arial"/>
          <w:sz w:val="22"/>
        </w:rPr>
        <w:t>ых</w:t>
      </w:r>
      <w:r w:rsidRPr="001149D6">
        <w:rPr>
          <w:rFonts w:ascii="Arial" w:hAnsi="Arial" w:cs="Arial"/>
          <w:sz w:val="22"/>
        </w:rPr>
        <w:t xml:space="preserve"> сет</w:t>
      </w:r>
      <w:r>
        <w:rPr>
          <w:rFonts w:ascii="Arial" w:hAnsi="Arial" w:cs="Arial"/>
          <w:sz w:val="22"/>
        </w:rPr>
        <w:t>ей схемы теплоснабжения Краснознаменского</w:t>
      </w:r>
      <w:r w:rsidRPr="001149D6">
        <w:rPr>
          <w:rFonts w:ascii="Arial" w:hAnsi="Arial" w:cs="Arial"/>
          <w:sz w:val="22"/>
        </w:rPr>
        <w:t xml:space="preserve"> сельского поселения Москаленского МР, подлежащие замене в  связи  с  исчерпа</w:t>
      </w:r>
      <w:r>
        <w:rPr>
          <w:rFonts w:ascii="Arial" w:hAnsi="Arial" w:cs="Arial"/>
          <w:sz w:val="22"/>
        </w:rPr>
        <w:t xml:space="preserve">нием эксплуатационного  ресурса </w:t>
      </w:r>
    </w:p>
    <w:p w:rsidR="00AF42DA" w:rsidRDefault="00AF42DA" w:rsidP="00DE3913">
      <w:pPr>
        <w:jc w:val="both"/>
        <w:rPr>
          <w:rFonts w:ascii="Arial" w:hAnsi="Arial" w:cs="Arial"/>
          <w:sz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8"/>
        <w:gridCol w:w="892"/>
        <w:gridCol w:w="712"/>
        <w:gridCol w:w="890"/>
        <w:gridCol w:w="1074"/>
        <w:gridCol w:w="1608"/>
        <w:gridCol w:w="1723"/>
        <w:gridCol w:w="890"/>
        <w:gridCol w:w="1064"/>
      </w:tblGrid>
      <w:tr w:rsidR="009520B1" w:rsidRPr="003A78D9" w:rsidTr="009520B1">
        <w:trPr>
          <w:trHeight w:val="3360"/>
        </w:trPr>
        <w:tc>
          <w:tcPr>
            <w:tcW w:w="3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№ участка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Год ввода в  эксплуатацию</w:t>
            </w:r>
          </w:p>
        </w:tc>
        <w:tc>
          <w:tcPr>
            <w:tcW w:w="3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Существующий диаметр трубы участка  условный, мм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Перспективный диаметр трубы участка  условный, мм</w:t>
            </w:r>
          </w:p>
        </w:tc>
        <w:tc>
          <w:tcPr>
            <w:tcW w:w="5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Длина трубопроводов  двухтрубном исчислении, м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Вид прокладки участка тепловой сети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Теплоизоляционный материал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до реконструкциии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Теплоизоляционный материал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после реконструкциии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20B1" w:rsidRPr="003A78D9" w:rsidRDefault="009520B1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Год реконструкции</w:t>
            </w:r>
          </w:p>
        </w:tc>
      </w:tr>
      <w:tr w:rsidR="00B3674D" w:rsidRPr="003A78D9" w:rsidTr="009520B1">
        <w:trPr>
          <w:trHeight w:val="315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3674D" w:rsidRPr="003A78D9" w:rsidRDefault="00B3674D" w:rsidP="00DE3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Тепловая сеть котельной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 12</w:t>
            </w: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с.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Красное Знамя</w:t>
            </w:r>
          </w:p>
        </w:tc>
      </w:tr>
      <w:tr w:rsidR="005E117D" w:rsidRPr="003A78D9" w:rsidTr="009520B1">
        <w:trPr>
          <w:trHeight w:val="482"/>
        </w:trPr>
        <w:tc>
          <w:tcPr>
            <w:tcW w:w="37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A33261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Pr="003A78D9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 w:val="restart"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8F4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2024, 2026</w:t>
            </w:r>
          </w:p>
        </w:tc>
      </w:tr>
      <w:tr w:rsidR="005E117D" w:rsidRPr="003A78D9" w:rsidTr="009520B1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F432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520B1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F432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520B1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F432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8E3D69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5E11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5E11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5E11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изол-лат</w:t>
            </w:r>
          </w:p>
        </w:tc>
        <w:tc>
          <w:tcPr>
            <w:tcW w:w="556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F432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1161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52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17D" w:rsidRDefault="005E117D" w:rsidP="00F432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2023-2027</w:t>
            </w: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AB5F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9F133B">
        <w:trPr>
          <w:trHeight w:val="482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17D" w:rsidRPr="003A78D9" w:rsidTr="005E117D">
        <w:trPr>
          <w:trHeight w:val="482"/>
        </w:trPr>
        <w:tc>
          <w:tcPr>
            <w:tcW w:w="37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E117D" w:rsidRPr="003A78D9" w:rsidRDefault="005E117D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117D" w:rsidRPr="00A33261" w:rsidRDefault="00E27018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5E11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8E3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117D" w:rsidRPr="003A78D9" w:rsidRDefault="005E117D" w:rsidP="008E3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8E3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17D" w:rsidRPr="003A78D9" w:rsidRDefault="005E117D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128" w:rsidRPr="003A78D9" w:rsidTr="005E117D">
        <w:trPr>
          <w:trHeight w:val="482"/>
        </w:trPr>
        <w:tc>
          <w:tcPr>
            <w:tcW w:w="375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Default="00076128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Default="00076128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128" w:rsidRPr="003A78D9" w:rsidRDefault="00076128" w:rsidP="009F13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Default="00076128" w:rsidP="00DE39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3,50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Default="00076128" w:rsidP="008E3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Pr="003A78D9" w:rsidRDefault="00076128" w:rsidP="00782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128" w:rsidRPr="003A78D9" w:rsidRDefault="00076128" w:rsidP="00782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128" w:rsidRPr="003A78D9" w:rsidRDefault="00076128" w:rsidP="00B27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Spec="inside"/>
        <w:tblW w:w="5000" w:type="pct"/>
        <w:tblLook w:val="04A0" w:firstRow="1" w:lastRow="0" w:firstColumn="1" w:lastColumn="0" w:noHBand="0" w:noVBand="1"/>
      </w:tblPr>
      <w:tblGrid>
        <w:gridCol w:w="718"/>
        <w:gridCol w:w="892"/>
        <w:gridCol w:w="712"/>
        <w:gridCol w:w="890"/>
        <w:gridCol w:w="1074"/>
        <w:gridCol w:w="1608"/>
        <w:gridCol w:w="1723"/>
        <w:gridCol w:w="890"/>
        <w:gridCol w:w="1064"/>
      </w:tblGrid>
      <w:tr w:rsidR="00076128" w:rsidRPr="003A78D9" w:rsidTr="00076128">
        <w:trPr>
          <w:trHeight w:val="315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Тепловая сеть котельной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 13</w:t>
            </w: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с.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Красное Знамя</w:t>
            </w:r>
          </w:p>
        </w:tc>
      </w:tr>
      <w:tr w:rsidR="00076128" w:rsidRPr="003A78D9" w:rsidTr="00076128">
        <w:trPr>
          <w:trHeight w:val="482"/>
        </w:trPr>
        <w:tc>
          <w:tcPr>
            <w:tcW w:w="37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6128" w:rsidRPr="003A78D9" w:rsidRDefault="00076128" w:rsidP="000761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2023-2027</w:t>
            </w:r>
          </w:p>
        </w:tc>
      </w:tr>
    </w:tbl>
    <w:p w:rsidR="00ED4733" w:rsidRDefault="00ED4733" w:rsidP="00581D61">
      <w:pPr>
        <w:jc w:val="both"/>
        <w:rPr>
          <w:rFonts w:ascii="Arial" w:hAnsi="Arial" w:cs="Arial"/>
        </w:rPr>
      </w:pPr>
    </w:p>
    <w:p w:rsidR="002F0D54" w:rsidRPr="00D65792" w:rsidRDefault="002F0D54" w:rsidP="002F0D54">
      <w:pPr>
        <w:ind w:firstLine="709"/>
        <w:jc w:val="both"/>
        <w:rPr>
          <w:rFonts w:ascii="Arial" w:eastAsiaTheme="minorEastAsia" w:hAnsi="Arial" w:cs="Arial"/>
        </w:rPr>
      </w:pPr>
      <w:r w:rsidRPr="00D65792">
        <w:rPr>
          <w:rFonts w:ascii="Arial" w:eastAsiaTheme="minorEastAsia" w:hAnsi="Arial" w:cs="Arial"/>
        </w:rPr>
        <w:t>Строительство новых участков и изменение трассировки тепловой сети не планируется. Предлагается реконструкция участков тепловой сети выработавших эксплуатационный ресурс. Изменение диаметров трубопроводов при реконструкции планируется</w:t>
      </w:r>
      <w:r>
        <w:rPr>
          <w:rFonts w:ascii="Arial" w:eastAsiaTheme="minorEastAsia" w:hAnsi="Arial" w:cs="Arial"/>
        </w:rPr>
        <w:t xml:space="preserve"> на отдельных участках в сторону уменьшения</w:t>
      </w:r>
      <w:r w:rsidRPr="00D65792">
        <w:rPr>
          <w:rFonts w:ascii="Arial" w:eastAsiaTheme="minorEastAsia" w:hAnsi="Arial" w:cs="Arial"/>
        </w:rPr>
        <w:t>. К концу расчётного периода планируется отсутствие в тепловой сети потенциально опасных участков со сверхнормативным сроком эксплуатации.</w:t>
      </w:r>
      <w:r>
        <w:rPr>
          <w:rFonts w:ascii="Arial" w:eastAsiaTheme="minorEastAsia" w:hAnsi="Arial" w:cs="Arial"/>
        </w:rPr>
        <w:t xml:space="preserve"> Улучшение теплоизоляции позволит уменьшить тепловые потери на сетях.</w:t>
      </w:r>
    </w:p>
    <w:p w:rsidR="00C53068" w:rsidRDefault="00C53068" w:rsidP="009F133B">
      <w:pPr>
        <w:pStyle w:val="1"/>
        <w:spacing w:before="0"/>
        <w:rPr>
          <w:rFonts w:ascii="Arial" w:eastAsia="Times New Roman" w:hAnsi="Arial" w:cs="Arial"/>
          <w:b w:val="0"/>
          <w:bCs w:val="0"/>
          <w:color w:val="000000"/>
          <w:szCs w:val="24"/>
        </w:rPr>
      </w:pPr>
      <w:bookmarkStart w:id="14" w:name="_Toc78226749"/>
    </w:p>
    <w:p w:rsidR="009F133B" w:rsidRPr="009F133B" w:rsidRDefault="009F133B" w:rsidP="009F133B"/>
    <w:p w:rsidR="00067243" w:rsidRPr="00067243" w:rsidRDefault="00067243" w:rsidP="00C53068">
      <w:pPr>
        <w:pStyle w:val="1"/>
        <w:spacing w:before="0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7 "Предложения по переводу открытых систем теплоснабжения (горячего водоснабжения) в закрытые системы горячего водоснабжения"</w:t>
      </w:r>
      <w:bookmarkEnd w:id="14"/>
    </w:p>
    <w:p w:rsidR="00C53068" w:rsidRDefault="00C53068" w:rsidP="002F02B0">
      <w:pPr>
        <w:rPr>
          <w:rFonts w:ascii="Arial" w:eastAsiaTheme="minorEastAsia" w:hAnsi="Arial" w:cs="Arial"/>
        </w:rPr>
      </w:pPr>
      <w:bookmarkStart w:id="15" w:name="sub_22"/>
      <w:bookmarkEnd w:id="13"/>
    </w:p>
    <w:p w:rsidR="00530443" w:rsidRPr="002F02B0" w:rsidRDefault="0020441B" w:rsidP="002F02B0">
      <w:pPr>
        <w:rPr>
          <w:rFonts w:ascii="Arial" w:eastAsiaTheme="minorEastAsia" w:hAnsi="Arial" w:cs="Arial"/>
          <w:b/>
          <w:caps/>
          <w:color w:val="000000" w:themeColor="text1"/>
        </w:rPr>
      </w:pPr>
      <w:r w:rsidRPr="002F02B0">
        <w:rPr>
          <w:rFonts w:ascii="Arial" w:eastAsiaTheme="minorEastAsia" w:hAnsi="Arial" w:cs="Arial"/>
        </w:rPr>
        <w:t>В поселении нет открытых систем теплоснабжения</w:t>
      </w:r>
      <w:r w:rsidRPr="002F02B0">
        <w:rPr>
          <w:rFonts w:ascii="Arial" w:eastAsiaTheme="minorEastAsia" w:hAnsi="Arial" w:cs="Arial"/>
          <w:color w:val="000000" w:themeColor="text1"/>
        </w:rPr>
        <w:t>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6" w:name="_Toc78226750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8 "Перспективные топливные балансы"</w:t>
      </w:r>
      <w:bookmarkEnd w:id="16"/>
    </w:p>
    <w:bookmarkEnd w:id="15"/>
    <w:p w:rsidR="00BC2466" w:rsidRDefault="00BC2466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C0200F" w:rsidRPr="00876678" w:rsidRDefault="00C0200F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10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2F02B0" w:rsidRDefault="002F02B0" w:rsidP="002F02B0">
      <w:pPr>
        <w:jc w:val="both"/>
        <w:rPr>
          <w:rFonts w:ascii="Arial" w:eastAsiaTheme="minorEastAsia" w:hAnsi="Arial" w:cs="Arial"/>
        </w:rPr>
      </w:pPr>
    </w:p>
    <w:p w:rsidR="00BC2466" w:rsidRPr="002F02B0" w:rsidRDefault="00BC2466" w:rsidP="002F02B0">
      <w:pPr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Показатели перспективных топливных балансов котельных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 приведены в таблице 8.1</w:t>
      </w:r>
    </w:p>
    <w:p w:rsidR="00036146" w:rsidRPr="002F02B0" w:rsidRDefault="00036146" w:rsidP="002F02B0">
      <w:pPr>
        <w:jc w:val="both"/>
        <w:rPr>
          <w:rFonts w:ascii="Arial" w:eastAsiaTheme="minorEastAsia" w:hAnsi="Arial" w:cs="Arial"/>
          <w:b/>
        </w:rPr>
        <w:sectPr w:rsidR="00036146" w:rsidRPr="002F02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466" w:rsidRPr="002F02B0" w:rsidRDefault="00BC2466" w:rsidP="002F02B0">
      <w:pPr>
        <w:jc w:val="center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lastRenderedPageBreak/>
        <w:t xml:space="preserve">Таблица 8.1 - Показатели перспективных топливных балансов котельных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</w:t>
      </w:r>
    </w:p>
    <w:tbl>
      <w:tblPr>
        <w:tblStyle w:val="ae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4"/>
        <w:gridCol w:w="941"/>
        <w:gridCol w:w="2687"/>
        <w:gridCol w:w="558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0"/>
      </w:tblGrid>
      <w:tr w:rsidR="009013ED" w:rsidRPr="00EC549D" w:rsidTr="009013ED">
        <w:tc>
          <w:tcPr>
            <w:tcW w:w="706" w:type="pct"/>
          </w:tcPr>
          <w:p w:rsidR="009013ED" w:rsidRPr="009013ED" w:rsidRDefault="009013ED" w:rsidP="009013ED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9013ED">
              <w:rPr>
                <w:rFonts w:ascii="Arial" w:eastAsiaTheme="minorEastAsia" w:hAnsi="Arial" w:cs="Arial"/>
                <w:b/>
                <w:sz w:val="16"/>
                <w:szCs w:val="16"/>
              </w:rPr>
              <w:t>Наименование котельной</w:t>
            </w:r>
          </w:p>
        </w:tc>
        <w:tc>
          <w:tcPr>
            <w:tcW w:w="322" w:type="pct"/>
          </w:tcPr>
          <w:p w:rsidR="009013ED" w:rsidRPr="009013ED" w:rsidRDefault="009013ED" w:rsidP="009013ED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9013ED">
              <w:rPr>
                <w:rFonts w:ascii="Arial" w:eastAsiaTheme="minorEastAsia" w:hAnsi="Arial" w:cs="Arial"/>
                <w:b/>
                <w:sz w:val="16"/>
                <w:szCs w:val="16"/>
              </w:rPr>
              <w:t>Основное топливо</w:t>
            </w:r>
          </w:p>
        </w:tc>
        <w:tc>
          <w:tcPr>
            <w:tcW w:w="919" w:type="pct"/>
          </w:tcPr>
          <w:p w:rsidR="009013ED" w:rsidRPr="009013ED" w:rsidRDefault="009013ED" w:rsidP="009013ED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9013ED">
              <w:rPr>
                <w:rFonts w:ascii="Arial" w:eastAsiaTheme="minorEastAsia" w:hAnsi="Arial" w:cs="Arial"/>
                <w:b/>
                <w:sz w:val="16"/>
                <w:szCs w:val="16"/>
              </w:rPr>
              <w:t>Показатель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2024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2025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2026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2027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2029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2030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2031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2032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2033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2034</w:t>
            </w:r>
          </w:p>
        </w:tc>
        <w:tc>
          <w:tcPr>
            <w:tcW w:w="1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Pr="009013ED" w:rsidRDefault="009013ED" w:rsidP="009013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13ED">
              <w:rPr>
                <w:rFonts w:ascii="Arial" w:hAnsi="Arial" w:cs="Arial"/>
                <w:b/>
                <w:sz w:val="16"/>
                <w:szCs w:val="16"/>
              </w:rPr>
              <w:t>2035</w:t>
            </w:r>
          </w:p>
        </w:tc>
      </w:tr>
      <w:tr w:rsidR="009013ED" w:rsidRPr="00EC549D" w:rsidTr="009013ED">
        <w:trPr>
          <w:trHeight w:val="552"/>
        </w:trPr>
        <w:tc>
          <w:tcPr>
            <w:tcW w:w="706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К</w:t>
            </w: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отельная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№ 12</w:t>
            </w: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ООО «Арт-Инжиниринг Инвест»</w:t>
            </w:r>
          </w:p>
        </w:tc>
        <w:tc>
          <w:tcPr>
            <w:tcW w:w="322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919" w:type="pct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147,0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148,9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143,4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144,9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146,5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148,1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146,7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151,3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139,0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140,6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142,1</w:t>
            </w:r>
          </w:p>
        </w:tc>
      </w:tr>
      <w:tr w:rsidR="009013ED" w:rsidRPr="00EC549D" w:rsidTr="009013ED">
        <w:tc>
          <w:tcPr>
            <w:tcW w:w="706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22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919" w:type="pct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0,053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0,054</w:t>
            </w:r>
          </w:p>
        </w:tc>
      </w:tr>
      <w:tr w:rsidR="009013ED" w:rsidRPr="00EC549D" w:rsidTr="009013ED">
        <w:trPr>
          <w:trHeight w:val="552"/>
        </w:trPr>
        <w:tc>
          <w:tcPr>
            <w:tcW w:w="706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К</w:t>
            </w: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отельная 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№ 13</w:t>
            </w: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ООО «Арт-Инжиниринг Инвест»</w:t>
            </w:r>
          </w:p>
        </w:tc>
        <w:tc>
          <w:tcPr>
            <w:tcW w:w="322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Природный газ</w:t>
            </w: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r w:rsidRPr="00EC549D">
              <w:rPr>
                <w:rFonts w:ascii="Arial" w:hAnsi="Arial" w:cs="Arial"/>
                <w:sz w:val="18"/>
              </w:rPr>
              <w:t>тыс.м</w:t>
            </w:r>
            <w:r w:rsidRPr="00EC549D">
              <w:rPr>
                <w:rFonts w:ascii="Arial" w:hAnsi="Arial" w:cs="Arial"/>
                <w:sz w:val="18"/>
                <w:vertAlign w:val="superscript"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31,0</w:t>
            </w:r>
          </w:p>
        </w:tc>
      </w:tr>
      <w:tr w:rsidR="009013ED" w:rsidRPr="00EC549D" w:rsidTr="009013ED">
        <w:tc>
          <w:tcPr>
            <w:tcW w:w="706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22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 xml:space="preserve">Максимальный часовой расход натурального топлива при расчётной температуре наружного воздуха, </w:t>
            </w:r>
            <w:r>
              <w:rPr>
                <w:rFonts w:ascii="Arial" w:hAnsi="Arial" w:cs="Arial"/>
                <w:sz w:val="16"/>
                <w:szCs w:val="16"/>
              </w:rPr>
              <w:t>тыс.м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C549D">
              <w:rPr>
                <w:rFonts w:ascii="Arial" w:hAnsi="Arial" w:cs="Arial"/>
                <w:sz w:val="16"/>
                <w:szCs w:val="16"/>
              </w:rPr>
              <w:t>/ч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</w:tr>
      <w:tr w:rsidR="009013ED" w:rsidRPr="00EC549D" w:rsidTr="009013ED">
        <w:tc>
          <w:tcPr>
            <w:tcW w:w="706" w:type="pct"/>
            <w:vMerge w:val="restart"/>
          </w:tcPr>
          <w:p w:rsidR="009013ED" w:rsidRPr="00701B52" w:rsidRDefault="009013ED" w:rsidP="009013ED">
            <w:pPr>
              <w:rPr>
                <w:sz w:val="16"/>
                <w:szCs w:val="20"/>
              </w:rPr>
            </w:pPr>
            <w:r w:rsidRPr="00701B52">
              <w:rPr>
                <w:rFonts w:ascii="Arial" w:hAnsi="Arial" w:cs="Arial"/>
                <w:sz w:val="16"/>
                <w:szCs w:val="20"/>
              </w:rPr>
              <w:t xml:space="preserve">Котельная №1 СПК «Сибирь» </w:t>
            </w:r>
          </w:p>
          <w:p w:rsidR="009013ED" w:rsidRPr="00701B52" w:rsidRDefault="009013ED" w:rsidP="009013ED">
            <w:pPr>
              <w:rPr>
                <w:sz w:val="16"/>
                <w:szCs w:val="20"/>
              </w:rPr>
            </w:pPr>
          </w:p>
        </w:tc>
        <w:tc>
          <w:tcPr>
            <w:tcW w:w="322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71,0</w:t>
            </w:r>
          </w:p>
        </w:tc>
      </w:tr>
      <w:tr w:rsidR="009013ED" w:rsidRPr="00EC549D" w:rsidTr="009013ED">
        <w:tc>
          <w:tcPr>
            <w:tcW w:w="706" w:type="pct"/>
            <w:vMerge/>
          </w:tcPr>
          <w:p w:rsidR="009013ED" w:rsidRPr="00701B52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22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</w:tr>
      <w:tr w:rsidR="009013ED" w:rsidRPr="00EC549D" w:rsidTr="009013ED">
        <w:tc>
          <w:tcPr>
            <w:tcW w:w="706" w:type="pct"/>
            <w:vMerge w:val="restart"/>
          </w:tcPr>
          <w:p w:rsidR="009013ED" w:rsidRPr="00701B52" w:rsidRDefault="009013ED" w:rsidP="009013ED">
            <w:pPr>
              <w:pStyle w:val="ConsPlusNormal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701B52">
              <w:rPr>
                <w:rFonts w:ascii="Arial" w:hAnsi="Arial" w:cs="Arial"/>
                <w:sz w:val="16"/>
                <w:szCs w:val="20"/>
              </w:rPr>
              <w:t>Котельная №2 СПК «Сибирь»</w:t>
            </w:r>
          </w:p>
        </w:tc>
        <w:tc>
          <w:tcPr>
            <w:tcW w:w="322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 т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426,4</w:t>
            </w:r>
          </w:p>
        </w:tc>
      </w:tr>
      <w:tr w:rsidR="009013ED" w:rsidRPr="00EC549D" w:rsidTr="009013ED">
        <w:tc>
          <w:tcPr>
            <w:tcW w:w="706" w:type="pct"/>
            <w:vMerge/>
            <w:shd w:val="clear" w:color="000000" w:fill="FFFFFF"/>
            <w:vAlign w:val="center"/>
          </w:tcPr>
          <w:p w:rsidR="009013ED" w:rsidRPr="00701B52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22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0,182</w:t>
            </w:r>
          </w:p>
        </w:tc>
      </w:tr>
      <w:tr w:rsidR="009013ED" w:rsidRPr="00EC549D" w:rsidTr="009013ED">
        <w:tc>
          <w:tcPr>
            <w:tcW w:w="706" w:type="pct"/>
            <w:vMerge w:val="restart"/>
            <w:vAlign w:val="center"/>
          </w:tcPr>
          <w:p w:rsidR="009013ED" w:rsidRPr="00701B52" w:rsidRDefault="009013ED" w:rsidP="009013E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01B52">
              <w:rPr>
                <w:rFonts w:ascii="Arial" w:hAnsi="Arial" w:cs="Arial"/>
                <w:sz w:val="16"/>
                <w:szCs w:val="20"/>
              </w:rPr>
              <w:t>Котельная амбулатории с. Красное Знамя</w:t>
            </w:r>
          </w:p>
        </w:tc>
        <w:tc>
          <w:tcPr>
            <w:tcW w:w="322" w:type="pct"/>
            <w:vMerge w:val="restart"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Природный газ</w:t>
            </w: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r w:rsidRPr="00EC549D">
              <w:rPr>
                <w:rFonts w:ascii="Arial" w:hAnsi="Arial" w:cs="Arial"/>
                <w:sz w:val="18"/>
              </w:rPr>
              <w:t>тыс.м</w:t>
            </w:r>
            <w:r w:rsidRPr="00EC549D">
              <w:rPr>
                <w:rFonts w:ascii="Arial" w:hAnsi="Arial" w:cs="Arial"/>
                <w:sz w:val="18"/>
                <w:vertAlign w:val="superscript"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</w:tr>
      <w:tr w:rsidR="009013ED" w:rsidRPr="00EC549D" w:rsidTr="009013ED">
        <w:tc>
          <w:tcPr>
            <w:tcW w:w="706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22" w:type="pct"/>
            <w:vMerge/>
          </w:tcPr>
          <w:p w:rsidR="009013ED" w:rsidRPr="00EC549D" w:rsidRDefault="009013ED" w:rsidP="009013ED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919" w:type="pct"/>
            <w:vAlign w:val="bottom"/>
          </w:tcPr>
          <w:p w:rsidR="009013ED" w:rsidRPr="00EC549D" w:rsidRDefault="009013ED" w:rsidP="009013E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 xml:space="preserve">Максимальный часовой расход натурального топлива при расчётной температуре наружного воздуха, </w:t>
            </w:r>
            <w:r>
              <w:rPr>
                <w:rFonts w:ascii="Arial" w:hAnsi="Arial" w:cs="Arial"/>
                <w:sz w:val="16"/>
                <w:szCs w:val="16"/>
              </w:rPr>
              <w:t>тыс.м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C549D">
              <w:rPr>
                <w:rFonts w:ascii="Arial" w:hAnsi="Arial" w:cs="Arial"/>
                <w:sz w:val="16"/>
                <w:szCs w:val="16"/>
              </w:rPr>
              <w:t>/ч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13ED" w:rsidRDefault="009013ED" w:rsidP="00901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0,004</w:t>
            </w:r>
          </w:p>
        </w:tc>
      </w:tr>
    </w:tbl>
    <w:p w:rsidR="00036146" w:rsidRDefault="00036146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036146" w:rsidSect="000361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7" w:name="_Toc78226751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9 "Инвестиции в строительство, реконструкцию, техническое перевооружение и (или) модернизацию"</w:t>
      </w:r>
      <w:bookmarkEnd w:id="17"/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Анализ и оценка необходимых инвестиций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</w:t>
      </w:r>
      <w:r w:rsidR="009475F9">
        <w:rPr>
          <w:rFonts w:ascii="Arial" w:hAnsi="Arial" w:cs="Arial"/>
          <w:color w:val="auto"/>
          <w:szCs w:val="22"/>
        </w:rPr>
        <w:t>2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="009475F9" w:rsidRPr="009475F9">
        <w:rPr>
          <w:rFonts w:ascii="Arial" w:hAnsi="Arial" w:cs="Arial"/>
          <w:color w:val="auto"/>
          <w:szCs w:val="22"/>
        </w:rPr>
        <w:t>Обоснование инвестиций в строительство, реконструкцию, техническое перевооружение и (или) модернизацию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9475F9" w:rsidRDefault="009475F9" w:rsidP="009475F9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Источники инвестиций приведены  в </w:t>
      </w:r>
      <w:r w:rsidRPr="00876678">
        <w:rPr>
          <w:rFonts w:ascii="Arial" w:hAnsi="Arial" w:cs="Arial"/>
          <w:color w:val="auto"/>
          <w:szCs w:val="22"/>
        </w:rPr>
        <w:t xml:space="preserve">Главе </w:t>
      </w:r>
      <w:r>
        <w:rPr>
          <w:rFonts w:ascii="Arial" w:hAnsi="Arial" w:cs="Arial"/>
          <w:color w:val="auto"/>
          <w:szCs w:val="22"/>
        </w:rPr>
        <w:t>16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Pr="009475F9">
        <w:rPr>
          <w:rFonts w:ascii="Arial" w:hAnsi="Arial" w:cs="Arial"/>
          <w:color w:val="auto"/>
          <w:szCs w:val="22"/>
        </w:rPr>
        <w:t>Реестр мероприятий схемы теплоснабжения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Совокупная оценка инвестиций за период 2020-2035 гг приведена в таблице 9.1.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9475F9">
        <w:rPr>
          <w:rFonts w:ascii="Arial" w:hAnsi="Arial" w:cs="Arial"/>
          <w:color w:val="auto"/>
          <w:szCs w:val="22"/>
        </w:rPr>
        <w:t xml:space="preserve">Таблица 9.1 - Совокупные инвестиции в строительство, реконструкцию, техническое перевооружение и (или) модернизацию системы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9475F9">
        <w:rPr>
          <w:rFonts w:ascii="Arial" w:hAnsi="Arial" w:cs="Arial"/>
          <w:color w:val="auto"/>
          <w:szCs w:val="22"/>
        </w:rPr>
        <w:t xml:space="preserve"> сельского поселения Москаленского МР за период 2020-2035 гг</w:t>
      </w:r>
      <w:r w:rsidR="00F96F89">
        <w:rPr>
          <w:rFonts w:ascii="Arial" w:hAnsi="Arial" w:cs="Arial"/>
          <w:color w:val="auto"/>
          <w:szCs w:val="22"/>
        </w:rPr>
        <w:t xml:space="preserve">, </w:t>
      </w:r>
    </w:p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2"/>
        <w:gridCol w:w="4240"/>
        <w:gridCol w:w="4739"/>
      </w:tblGrid>
      <w:tr w:rsidR="00717806" w:rsidRPr="00DB03D3" w:rsidTr="009C0FA8">
        <w:trPr>
          <w:trHeight w:val="1165"/>
        </w:trPr>
        <w:tc>
          <w:tcPr>
            <w:tcW w:w="592" w:type="dxa"/>
          </w:tcPr>
          <w:p w:rsidR="00717806" w:rsidRPr="00DB03D3" w:rsidRDefault="00717806" w:rsidP="00F96F89">
            <w:pPr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4240" w:type="dxa"/>
            <w:vAlign w:val="center"/>
          </w:tcPr>
          <w:p w:rsidR="00717806" w:rsidRPr="00DB03D3" w:rsidRDefault="00717806" w:rsidP="00B96056">
            <w:pPr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Мероприятия</w:t>
            </w:r>
          </w:p>
        </w:tc>
        <w:tc>
          <w:tcPr>
            <w:tcW w:w="4739" w:type="dxa"/>
          </w:tcPr>
          <w:p w:rsidR="00717806" w:rsidRPr="00DB03D3" w:rsidRDefault="00717806" w:rsidP="00717806">
            <w:pPr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Инвестиции накопительным итогом за расчётный период 2020-2035 гг</w:t>
            </w:r>
            <w:r>
              <w:rPr>
                <w:rFonts w:ascii="Arial" w:hAnsi="Arial" w:cs="Arial"/>
                <w:b/>
                <w:color w:val="auto"/>
                <w:sz w:val="20"/>
              </w:rPr>
              <w:t xml:space="preserve">, </w:t>
            </w:r>
            <w:r w:rsidRPr="00DB03D3">
              <w:rPr>
                <w:rFonts w:ascii="Arial" w:hAnsi="Arial" w:cs="Arial"/>
                <w:b/>
                <w:color w:val="auto"/>
                <w:sz w:val="20"/>
              </w:rPr>
              <w:t>тыс.</w:t>
            </w:r>
            <w:r>
              <w:rPr>
                <w:rFonts w:ascii="Arial" w:hAnsi="Arial" w:cs="Arial"/>
                <w:b/>
                <w:color w:val="auto"/>
                <w:sz w:val="20"/>
              </w:rPr>
              <w:t xml:space="preserve"> </w:t>
            </w:r>
            <w:r w:rsidRPr="00DB03D3">
              <w:rPr>
                <w:rFonts w:ascii="Arial" w:hAnsi="Arial" w:cs="Arial"/>
                <w:b/>
                <w:color w:val="auto"/>
                <w:sz w:val="20"/>
              </w:rPr>
              <w:t>руб</w:t>
            </w:r>
          </w:p>
        </w:tc>
      </w:tr>
      <w:tr w:rsidR="00717806" w:rsidRPr="00DB03D3" w:rsidTr="00717806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1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Новое строительство, всего</w:t>
            </w:r>
          </w:p>
        </w:tc>
        <w:tc>
          <w:tcPr>
            <w:tcW w:w="4739" w:type="dxa"/>
            <w:vAlign w:val="center"/>
          </w:tcPr>
          <w:p w:rsidR="00717806" w:rsidRPr="00DB03D3" w:rsidRDefault="00717806" w:rsidP="00717806">
            <w:pPr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</w:tr>
      <w:tr w:rsidR="00717806" w:rsidRPr="00DB03D3" w:rsidTr="00717806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1.1.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новое строительство источников теплоснабжения</w:t>
            </w:r>
          </w:p>
        </w:tc>
        <w:tc>
          <w:tcPr>
            <w:tcW w:w="4739" w:type="dxa"/>
            <w:vAlign w:val="center"/>
          </w:tcPr>
          <w:p w:rsidR="00717806" w:rsidRPr="00DB03D3" w:rsidRDefault="00717806" w:rsidP="00717806">
            <w:pPr>
              <w:jc w:val="center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</w:tr>
      <w:tr w:rsidR="00717806" w:rsidRPr="00DB03D3" w:rsidTr="009C0FA8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1.2.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новое строительство тепловых сетей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806" w:rsidRPr="00DB03D3" w:rsidRDefault="00717806" w:rsidP="00717806">
            <w:pPr>
              <w:jc w:val="center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</w:tr>
      <w:tr w:rsidR="00717806" w:rsidRPr="00DB03D3" w:rsidTr="009C0FA8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2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Реконструкция, всего</w:t>
            </w:r>
          </w:p>
        </w:tc>
        <w:tc>
          <w:tcPr>
            <w:tcW w:w="4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806" w:rsidRPr="00DB03D3" w:rsidRDefault="00717806" w:rsidP="00717806">
            <w:pPr>
              <w:jc w:val="center"/>
              <w:rPr>
                <w:rFonts w:ascii="Arial" w:hAnsi="Arial" w:cs="Arial"/>
                <w:color w:val="auto"/>
                <w:sz w:val="20"/>
              </w:rPr>
            </w:pPr>
            <w:r w:rsidRPr="00717806">
              <w:rPr>
                <w:rFonts w:ascii="Arial" w:hAnsi="Arial" w:cs="Arial"/>
                <w:b/>
                <w:sz w:val="20"/>
              </w:rPr>
              <w:t>2404,85</w:t>
            </w:r>
          </w:p>
        </w:tc>
      </w:tr>
      <w:tr w:rsidR="00717806" w:rsidRPr="00DB03D3" w:rsidTr="00717806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2.1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реконструкция источников теплоснабжения</w:t>
            </w:r>
          </w:p>
        </w:tc>
        <w:tc>
          <w:tcPr>
            <w:tcW w:w="4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806" w:rsidRPr="00DB03D3" w:rsidRDefault="00717806" w:rsidP="00717806">
            <w:pPr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  <w:r w:rsidRPr="00717806">
              <w:rPr>
                <w:rFonts w:ascii="Arial" w:hAnsi="Arial" w:cs="Arial"/>
                <w:sz w:val="20"/>
              </w:rPr>
              <w:t>1808,28</w:t>
            </w:r>
          </w:p>
        </w:tc>
      </w:tr>
      <w:tr w:rsidR="00717806" w:rsidRPr="00DB03D3" w:rsidTr="009C0FA8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2.2.</w:t>
            </w: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DB03D3">
              <w:rPr>
                <w:rFonts w:ascii="Arial" w:hAnsi="Arial" w:cs="Arial"/>
                <w:color w:val="auto"/>
                <w:sz w:val="20"/>
              </w:rPr>
              <w:t>реконструкция тепловых сетей</w:t>
            </w:r>
          </w:p>
        </w:tc>
        <w:tc>
          <w:tcPr>
            <w:tcW w:w="4739" w:type="dxa"/>
            <w:vAlign w:val="center"/>
          </w:tcPr>
          <w:p w:rsidR="00717806" w:rsidRPr="00DB03D3" w:rsidRDefault="00717806" w:rsidP="00717806">
            <w:pPr>
              <w:jc w:val="center"/>
              <w:outlineLvl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F0D54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2F0D5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717806" w:rsidRPr="00DB03D3" w:rsidTr="00717806">
        <w:tc>
          <w:tcPr>
            <w:tcW w:w="592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4240" w:type="dxa"/>
          </w:tcPr>
          <w:p w:rsidR="00717806" w:rsidRPr="00DB03D3" w:rsidRDefault="00717806" w:rsidP="00717806">
            <w:pPr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B03D3">
              <w:rPr>
                <w:rFonts w:ascii="Arial" w:hAnsi="Arial" w:cs="Arial"/>
                <w:b/>
                <w:color w:val="auto"/>
                <w:sz w:val="20"/>
              </w:rPr>
              <w:t>Всего</w:t>
            </w:r>
          </w:p>
        </w:tc>
        <w:tc>
          <w:tcPr>
            <w:tcW w:w="4739" w:type="dxa"/>
            <w:vAlign w:val="center"/>
          </w:tcPr>
          <w:p w:rsidR="00717806" w:rsidRDefault="00717806" w:rsidP="00717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806">
              <w:rPr>
                <w:rFonts w:ascii="Arial" w:hAnsi="Arial" w:cs="Arial"/>
                <w:b/>
                <w:sz w:val="20"/>
              </w:rPr>
              <w:t>2404,85</w:t>
            </w:r>
          </w:p>
        </w:tc>
      </w:tr>
    </w:tbl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Pr="009475F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530443" w:rsidRDefault="00530443" w:rsidP="00FB5B98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F96F89" w:rsidRDefault="00F96F89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8" w:name="_Toc78226752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10 "Решение о присвоении статуса еди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ной теплоснабжающей организации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18"/>
    </w:p>
    <w:p w:rsidR="009A4FCC" w:rsidRDefault="00C40F0B" w:rsidP="009A4FCC">
      <w:pPr>
        <w:ind w:firstLine="720"/>
        <w:jc w:val="both"/>
        <w:rPr>
          <w:rFonts w:ascii="Arial" w:hAnsi="Arial" w:cs="Arial"/>
          <w:color w:val="auto"/>
          <w:szCs w:val="22"/>
        </w:rPr>
      </w:pPr>
      <w:bookmarkStart w:id="19" w:name="sub_1411"/>
      <w:r>
        <w:rPr>
          <w:rFonts w:ascii="Arial" w:eastAsiaTheme="minorEastAsia" w:hAnsi="Arial" w:cs="Arial"/>
          <w:color w:val="000000" w:themeColor="text1"/>
        </w:rPr>
        <w:t xml:space="preserve">Критерии и порядок присвоения статуса единой теплоснабжающей организации,  а также данные по системам теплоснабжения поселения  представлены в </w:t>
      </w:r>
      <w:r w:rsidRPr="00C40F0B">
        <w:rPr>
          <w:rFonts w:ascii="Arial" w:eastAsiaTheme="minorEastAsia" w:hAnsi="Arial" w:cs="Arial"/>
          <w:color w:val="000000" w:themeColor="text1"/>
        </w:rPr>
        <w:t>главе 15 «Реестр единых теплоснабжающих организаций»</w:t>
      </w:r>
      <w:r w:rsidRPr="00C40F0B">
        <w:rPr>
          <w:rFonts w:ascii="Arial" w:hAnsi="Arial" w:cs="Arial"/>
          <w:color w:val="auto"/>
          <w:szCs w:val="22"/>
        </w:rPr>
        <w:t xml:space="preserve"> </w:t>
      </w:r>
      <w:r w:rsidRPr="00876678">
        <w:rPr>
          <w:rFonts w:ascii="Arial" w:hAnsi="Arial" w:cs="Arial"/>
          <w:color w:val="auto"/>
          <w:szCs w:val="22"/>
        </w:rPr>
        <w:t xml:space="preserve">Обосновывающих материалов к схеме теплоснабжения </w:t>
      </w:r>
      <w:r w:rsidR="00DE52A5">
        <w:rPr>
          <w:rFonts w:ascii="Arial" w:hAnsi="Arial" w:cs="Arial"/>
          <w:color w:val="auto"/>
          <w:szCs w:val="22"/>
        </w:rPr>
        <w:t>Краснознаменского</w:t>
      </w:r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CB3D57" w:rsidRDefault="00CB3D57" w:rsidP="00CB3D57">
      <w:pPr>
        <w:ind w:firstLine="720"/>
        <w:jc w:val="both"/>
        <w:rPr>
          <w:rFonts w:ascii="Arial" w:eastAsiaTheme="minorEastAsia" w:hAnsi="Arial" w:cs="Arial"/>
          <w:color w:val="000000" w:themeColor="text1"/>
        </w:rPr>
      </w:pPr>
      <w:bookmarkStart w:id="20" w:name="_Toc78226753"/>
      <w:r w:rsidRPr="00C40F0B">
        <w:rPr>
          <w:rFonts w:ascii="Arial" w:eastAsiaTheme="minorEastAsia" w:hAnsi="Arial" w:cs="Arial"/>
          <w:color w:val="000000" w:themeColor="text1"/>
        </w:rPr>
        <w:t>На территории сельского поселения</w:t>
      </w:r>
      <w:r>
        <w:rPr>
          <w:rFonts w:ascii="Arial" w:eastAsiaTheme="minorEastAsia" w:hAnsi="Arial" w:cs="Arial"/>
          <w:color w:val="000000" w:themeColor="text1"/>
        </w:rPr>
        <w:t xml:space="preserve"> отсутствуют теплоснабжающие организации, имеющие статус ЕТО.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11 "Решения о распределении тепловой нагрузки между источниками тепловой энергии"</w:t>
      </w:r>
      <w:bookmarkEnd w:id="20"/>
    </w:p>
    <w:p w:rsidR="005259A4" w:rsidRPr="00125DC2" w:rsidRDefault="005259A4" w:rsidP="00125DC2">
      <w:pPr>
        <w:ind w:firstLine="851"/>
        <w:jc w:val="both"/>
        <w:rPr>
          <w:rFonts w:ascii="Arial" w:eastAsiaTheme="minorEastAsia" w:hAnsi="Arial" w:cs="Arial"/>
        </w:rPr>
      </w:pPr>
      <w:bookmarkStart w:id="21" w:name="sub_1412"/>
      <w:bookmarkEnd w:id="19"/>
      <w:r w:rsidRPr="00125DC2">
        <w:rPr>
          <w:rFonts w:ascii="Arial" w:eastAsiaTheme="minorEastAsia" w:hAnsi="Arial" w:cs="Arial"/>
        </w:rPr>
        <w:t xml:space="preserve">В </w:t>
      </w:r>
      <w:r w:rsidR="00A34F59">
        <w:rPr>
          <w:rFonts w:ascii="Arial" w:eastAsiaTheme="minorEastAsia" w:hAnsi="Arial" w:cs="Arial"/>
        </w:rPr>
        <w:t>Краснознаменском</w:t>
      </w:r>
      <w:r w:rsidRPr="00125DC2">
        <w:rPr>
          <w:rFonts w:ascii="Arial" w:eastAsiaTheme="minorEastAsia" w:hAnsi="Arial" w:cs="Arial"/>
        </w:rPr>
        <w:t xml:space="preserve"> СП Москаленского МР принято решение о следующем распределении тепловой нагрузки между источниками тепловой энергии:</w:t>
      </w:r>
    </w:p>
    <w:p w:rsidR="003207B1" w:rsidRPr="00125DC2" w:rsidRDefault="005259A4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 xml:space="preserve">- </w:t>
      </w:r>
      <w:r w:rsidR="00AD31A3" w:rsidRPr="00125DC2">
        <w:rPr>
          <w:rFonts w:ascii="Arial" w:eastAsiaTheme="minorEastAsia" w:hAnsi="Arial" w:cs="Arial"/>
        </w:rPr>
        <w:t>к</w:t>
      </w:r>
      <w:r w:rsidRPr="00125DC2">
        <w:rPr>
          <w:rFonts w:ascii="Arial" w:eastAsiaTheme="minorEastAsia" w:hAnsi="Arial" w:cs="Arial"/>
        </w:rPr>
        <w:t xml:space="preserve">отельная </w:t>
      </w:r>
      <w:r w:rsidR="00DE52A5">
        <w:rPr>
          <w:rFonts w:ascii="Arial" w:eastAsiaTheme="minorEastAsia" w:hAnsi="Arial" w:cs="Arial"/>
        </w:rPr>
        <w:t>№ 12</w:t>
      </w:r>
      <w:r w:rsidRPr="00125DC2">
        <w:rPr>
          <w:rFonts w:ascii="Arial" w:hAnsi="Arial" w:cs="Arial"/>
        </w:rPr>
        <w:t xml:space="preserve"> </w:t>
      </w:r>
      <w:r w:rsidRPr="00125DC2">
        <w:rPr>
          <w:rFonts w:ascii="Arial" w:eastAsiaTheme="minorEastAsia" w:hAnsi="Arial" w:cs="Arial"/>
        </w:rPr>
        <w:t xml:space="preserve">ООО "Арт-Инжиниринг Инвест"  обеспечивает тепловые нагрузки потребителей системы </w:t>
      </w:r>
      <w:r w:rsidR="003207B1" w:rsidRPr="00125DC2">
        <w:rPr>
          <w:rFonts w:ascii="Arial" w:eastAsiaTheme="minorEastAsia" w:hAnsi="Arial" w:cs="Arial"/>
        </w:rPr>
        <w:t xml:space="preserve">централизованного теплоснабжения в с. </w:t>
      </w:r>
      <w:r w:rsidR="00DE52A5">
        <w:rPr>
          <w:rFonts w:ascii="Arial" w:eastAsiaTheme="minorEastAsia" w:hAnsi="Arial" w:cs="Arial"/>
        </w:rPr>
        <w:t>Красное Знамя</w:t>
      </w:r>
      <w:r w:rsidR="003207B1" w:rsidRPr="00125DC2">
        <w:rPr>
          <w:rFonts w:ascii="Arial" w:eastAsiaTheme="minorEastAsia" w:hAnsi="Arial" w:cs="Arial"/>
        </w:rPr>
        <w:t xml:space="preserve">. Граница зоны действия данной системы теплоснабжения </w:t>
      </w:r>
      <w:r w:rsidR="00125DC2">
        <w:rPr>
          <w:rFonts w:ascii="Arial" w:eastAsiaTheme="minorEastAsia" w:hAnsi="Arial" w:cs="Arial"/>
        </w:rPr>
        <w:t xml:space="preserve">описана в </w:t>
      </w:r>
      <w:r w:rsidR="003207B1" w:rsidRPr="00125DC2">
        <w:rPr>
          <w:rFonts w:ascii="Arial" w:eastAsiaTheme="minorEastAsia" w:hAnsi="Arial" w:cs="Arial"/>
        </w:rPr>
        <w:t xml:space="preserve"> </w:t>
      </w:r>
      <w:r w:rsidR="00C40F0B" w:rsidRPr="00125DC2">
        <w:rPr>
          <w:rFonts w:ascii="Arial" w:eastAsiaTheme="minorEastAsia" w:hAnsi="Arial" w:cs="Arial"/>
        </w:rPr>
        <w:t>Глав</w:t>
      </w:r>
      <w:r w:rsidR="00125DC2">
        <w:rPr>
          <w:rFonts w:ascii="Arial" w:eastAsiaTheme="minorEastAsia" w:hAnsi="Arial" w:cs="Arial"/>
        </w:rPr>
        <w:t>е</w:t>
      </w:r>
      <w:r w:rsidR="003207B1" w:rsidRPr="00125DC2">
        <w:rPr>
          <w:rFonts w:ascii="Arial" w:eastAsiaTheme="minorEastAsia" w:hAnsi="Arial" w:cs="Arial"/>
        </w:rPr>
        <w:t xml:space="preserve"> 1 "</w:t>
      </w:r>
      <w:r w:rsidR="009A4FCC" w:rsidRPr="00125DC2">
        <w:rPr>
          <w:rFonts w:ascii="Arial" w:eastAsiaTheme="minorEastAsia" w:hAnsi="Arial" w:cs="Arial"/>
        </w:rPr>
        <w:t>Существующее положение в сфере производства, передачи и потребления тепловой энергии для целей теплоснабжения</w:t>
      </w:r>
      <w:r w:rsidR="003207B1" w:rsidRPr="00125DC2">
        <w:rPr>
          <w:rFonts w:ascii="Arial" w:eastAsiaTheme="minorEastAsia" w:hAnsi="Arial" w:cs="Arial"/>
        </w:rPr>
        <w:t xml:space="preserve">" </w:t>
      </w:r>
      <w:r w:rsidR="009A4FCC" w:rsidRPr="00125DC2">
        <w:rPr>
          <w:rFonts w:ascii="Arial" w:eastAsiaTheme="minorEastAsia" w:hAnsi="Arial" w:cs="Arial"/>
        </w:rPr>
        <w:t xml:space="preserve">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="009A4FCC" w:rsidRPr="00125DC2">
        <w:rPr>
          <w:rFonts w:ascii="Arial" w:eastAsiaTheme="minorEastAsia" w:hAnsi="Arial" w:cs="Arial"/>
        </w:rPr>
        <w:t xml:space="preserve"> сельского поселения на период с 2020 года до 2035 года </w:t>
      </w:r>
      <w:r w:rsidR="003207B1" w:rsidRPr="00125DC2">
        <w:rPr>
          <w:rFonts w:ascii="Arial" w:eastAsiaTheme="minorEastAsia" w:hAnsi="Arial" w:cs="Arial"/>
        </w:rPr>
        <w:t>;</w:t>
      </w:r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125DC2" w:rsidRP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 xml:space="preserve">- котельная </w:t>
      </w:r>
      <w:r w:rsidR="00DE52A5">
        <w:rPr>
          <w:rFonts w:ascii="Arial" w:eastAsiaTheme="minorEastAsia" w:hAnsi="Arial" w:cs="Arial"/>
        </w:rPr>
        <w:t>№ 13</w:t>
      </w:r>
      <w:r w:rsidRPr="00125DC2">
        <w:rPr>
          <w:rFonts w:ascii="Arial" w:hAnsi="Arial" w:cs="Arial"/>
        </w:rPr>
        <w:t xml:space="preserve"> </w:t>
      </w:r>
      <w:r w:rsidRPr="00125DC2">
        <w:rPr>
          <w:rFonts w:ascii="Arial" w:eastAsiaTheme="minorEastAsia" w:hAnsi="Arial" w:cs="Arial"/>
        </w:rPr>
        <w:t xml:space="preserve">ООО "Арт-Инжиниринг Инвест"  обеспечивает тепловые нагрузки потребителей системы централизованного теплоснабжения в </w:t>
      </w:r>
      <w:r w:rsidR="00DE52A5">
        <w:rPr>
          <w:rFonts w:ascii="Arial" w:eastAsiaTheme="minorEastAsia" w:hAnsi="Arial" w:cs="Arial"/>
        </w:rPr>
        <w:t>с. Красное Знамя</w:t>
      </w:r>
      <w:r w:rsidRPr="00125DC2">
        <w:rPr>
          <w:rFonts w:ascii="Arial" w:eastAsiaTheme="minorEastAsia" w:hAnsi="Arial" w:cs="Arial"/>
        </w:rPr>
        <w:t xml:space="preserve">. Граница зоны действия данной системы теплоснабжения </w:t>
      </w:r>
      <w:r>
        <w:rPr>
          <w:rFonts w:ascii="Arial" w:eastAsiaTheme="minorEastAsia" w:hAnsi="Arial" w:cs="Arial"/>
        </w:rPr>
        <w:t xml:space="preserve">описана в </w:t>
      </w:r>
      <w:r w:rsidRPr="00125DC2">
        <w:rPr>
          <w:rFonts w:ascii="Arial" w:eastAsiaTheme="minorEastAsia" w:hAnsi="Arial" w:cs="Arial"/>
        </w:rPr>
        <w:t xml:space="preserve"> Глав</w:t>
      </w:r>
      <w:r>
        <w:rPr>
          <w:rFonts w:ascii="Arial" w:eastAsiaTheme="minorEastAsia" w:hAnsi="Arial" w:cs="Arial"/>
        </w:rPr>
        <w:t>е</w:t>
      </w:r>
      <w:r w:rsidRPr="00125DC2">
        <w:rPr>
          <w:rFonts w:ascii="Arial" w:eastAsiaTheme="minorEastAsia" w:hAnsi="Arial" w:cs="Arial"/>
        </w:rPr>
        <w:t xml:space="preserve"> 1 "Существующее положение в сфере производства, передачи и потребления тепловой энергии для целей теплоснабжения" 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125DC2">
        <w:rPr>
          <w:rFonts w:ascii="Arial" w:eastAsiaTheme="minorEastAsia" w:hAnsi="Arial" w:cs="Arial"/>
        </w:rPr>
        <w:t xml:space="preserve"> сельского поселения на период с 2020 года до 2035 года ;</w:t>
      </w:r>
    </w:p>
    <w:p w:rsidR="00A34F59" w:rsidRPr="00A34F59" w:rsidRDefault="00A34F59" w:rsidP="00A34F59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  </w:t>
      </w:r>
      <w:r w:rsidRPr="00A34F59">
        <w:rPr>
          <w:rFonts w:ascii="Arial" w:hAnsi="Arial" w:cs="Arial"/>
        </w:rPr>
        <w:t xml:space="preserve">- котельная амбулатории в с. Красное Знамя отапливает здание </w:t>
      </w:r>
      <w:r>
        <w:rPr>
          <w:rFonts w:ascii="Arial" w:hAnsi="Arial" w:cs="Arial"/>
        </w:rPr>
        <w:t xml:space="preserve">самой </w:t>
      </w:r>
      <w:r w:rsidRPr="00A34F59">
        <w:rPr>
          <w:rFonts w:ascii="Arial" w:hAnsi="Arial" w:cs="Arial"/>
        </w:rPr>
        <w:t>амбулатории</w:t>
      </w:r>
      <w:r>
        <w:rPr>
          <w:rFonts w:ascii="Arial" w:hAnsi="Arial" w:cs="Arial"/>
        </w:rPr>
        <w:t>;</w:t>
      </w:r>
    </w:p>
    <w:p w:rsidR="00A34F59" w:rsidRPr="00A34F59" w:rsidRDefault="00A34F59" w:rsidP="00A34F59">
      <w:pPr>
        <w:ind w:firstLine="709"/>
        <w:jc w:val="both"/>
        <w:rPr>
          <w:rFonts w:ascii="Arial" w:hAnsi="Arial" w:cs="Arial"/>
        </w:rPr>
      </w:pPr>
      <w:r w:rsidRPr="00A34F59">
        <w:rPr>
          <w:rFonts w:ascii="Arial" w:hAnsi="Arial" w:cs="Arial"/>
        </w:rPr>
        <w:t xml:space="preserve">   - котельная №1 СПК «Сибирь» в с. Красное Знамя обеспечивает потребности СПК и отапливает здание торгового центра и здание столовой</w:t>
      </w:r>
      <w:r>
        <w:rPr>
          <w:rFonts w:ascii="Arial" w:hAnsi="Arial" w:cs="Arial"/>
        </w:rPr>
        <w:t>;</w:t>
      </w:r>
    </w:p>
    <w:p w:rsidR="00A34F59" w:rsidRPr="00A34F59" w:rsidRDefault="00A34F59" w:rsidP="00A34F59">
      <w:pPr>
        <w:ind w:firstLine="709"/>
        <w:jc w:val="both"/>
        <w:rPr>
          <w:rFonts w:ascii="Arial" w:hAnsi="Arial" w:cs="Arial"/>
        </w:rPr>
      </w:pPr>
      <w:r w:rsidRPr="00A34F59">
        <w:rPr>
          <w:rFonts w:ascii="Arial" w:hAnsi="Arial" w:cs="Arial"/>
        </w:rPr>
        <w:t xml:space="preserve">    -котельная №2 СПК «Сибирь» в с. Красное Знамя обеспечивает потребности СПК и отапливает  здание теплой стоянки (МТМ) и здание гаража.</w:t>
      </w:r>
    </w:p>
    <w:p w:rsidR="00DA61C5" w:rsidRPr="00125DC2" w:rsidRDefault="00AD31A3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>- тепловая нагрузка потребителей, не являющихся зоной действия котельных, покрывается за счёт индивидуальных источников теплоснабжения.</w:t>
      </w:r>
    </w:p>
    <w:p w:rsidR="009A4FCC" w:rsidRDefault="009A4FC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Default="00CB3D57" w:rsidP="00CB3D57">
      <w:pPr>
        <w:rPr>
          <w:rFonts w:eastAsiaTheme="minorEastAsia"/>
        </w:rPr>
      </w:pPr>
    </w:p>
    <w:p w:rsidR="00CB3D57" w:rsidRPr="00CB3D57" w:rsidRDefault="00CB3D57" w:rsidP="00CB3D57">
      <w:pPr>
        <w:rPr>
          <w:rFonts w:eastAsiaTheme="minorEastAsia"/>
        </w:rPr>
      </w:pPr>
    </w:p>
    <w:p w:rsidR="00A34F59" w:rsidRPr="00A34F59" w:rsidRDefault="00A34F59" w:rsidP="00A34F59">
      <w:pPr>
        <w:rPr>
          <w:rFonts w:eastAsiaTheme="minorEastAsia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2" w:name="_Toc78226754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12 "Решения по бесхозяйным тепловым сетям"</w:t>
      </w:r>
      <w:bookmarkEnd w:id="22"/>
    </w:p>
    <w:p w:rsid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bookmarkStart w:id="23" w:name="sub_1413"/>
      <w:bookmarkEnd w:id="21"/>
    </w:p>
    <w:p w:rsidR="005259A4" w:rsidRP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r w:rsidRPr="005259A4">
        <w:rPr>
          <w:rFonts w:ascii="Arial" w:hAnsi="Arial" w:cs="Arial"/>
          <w:szCs w:val="22"/>
        </w:rPr>
        <w:t>На 2020 год администрацией сельского поселения и всеми теплоснабжающими организациями предоставлена информация об отсутствии бесхозяйных участков тепловых сетей.</w:t>
      </w:r>
    </w:p>
    <w:p w:rsidR="00DA61C5" w:rsidRDefault="00DA61C5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4" w:name="_Toc78226755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4"/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  <w:bookmarkStart w:id="25" w:name="sub_1414"/>
      <w:bookmarkEnd w:id="23"/>
    </w:p>
    <w:p w:rsidR="00BC6BC3" w:rsidRPr="002F02B0" w:rsidRDefault="00EE5F52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3.1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>Синхронизация схемы теплоснабжения со схемой газоснабжения и газификации Омской области и (или) поселения</w:t>
      </w:r>
      <w:r w:rsidR="00BC6BC3" w:rsidRPr="002F02B0">
        <w:rPr>
          <w:rFonts w:ascii="Arial" w:eastAsiaTheme="minorEastAsia" w:hAnsi="Arial" w:cs="Arial"/>
          <w:b/>
        </w:rPr>
        <w:t xml:space="preserve">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Согласно региональной программе газификации Омской области на 2021-2025 годы </w:t>
      </w:r>
      <w:r w:rsidR="00701B52">
        <w:rPr>
          <w:rFonts w:ascii="Arial" w:eastAsiaTheme="minorEastAsia" w:hAnsi="Arial" w:cs="Arial"/>
        </w:rPr>
        <w:t xml:space="preserve">дополнительный </w:t>
      </w:r>
      <w:r w:rsidRPr="002F02B0">
        <w:rPr>
          <w:rFonts w:ascii="Arial" w:eastAsiaTheme="minorEastAsia" w:hAnsi="Arial" w:cs="Arial"/>
        </w:rPr>
        <w:t>перевод</w:t>
      </w:r>
      <w:r w:rsidR="00F51FE0">
        <w:rPr>
          <w:rFonts w:ascii="Arial" w:eastAsiaTheme="minorEastAsia" w:hAnsi="Arial" w:cs="Arial"/>
        </w:rPr>
        <w:t xml:space="preserve"> угольных</w:t>
      </w:r>
      <w:r w:rsidRPr="002F02B0">
        <w:rPr>
          <w:rFonts w:ascii="Arial" w:eastAsiaTheme="minorEastAsia" w:hAnsi="Arial" w:cs="Arial"/>
        </w:rPr>
        <w:t xml:space="preserve"> котельных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поселения на природный газ не планируется.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Согласно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поселения, перевод </w:t>
      </w:r>
      <w:r w:rsidR="00701B52">
        <w:rPr>
          <w:rFonts w:ascii="Arial" w:eastAsiaTheme="minorEastAsia" w:hAnsi="Arial" w:cs="Arial"/>
        </w:rPr>
        <w:t xml:space="preserve">угольных </w:t>
      </w:r>
      <w:r w:rsidRPr="002F02B0">
        <w:rPr>
          <w:rFonts w:ascii="Arial" w:eastAsiaTheme="minorEastAsia" w:hAnsi="Arial" w:cs="Arial"/>
        </w:rPr>
        <w:t xml:space="preserve">котельных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поселения  на природный газ в расчётный период 2020-2035 гг. не планируется.</w:t>
      </w:r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3.2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 xml:space="preserve">Синхронизация схемы теплоснабжения со схемой развития электроэнергетики поселения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Мероприятия схемы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поселения в расчётный период 2020-2035 гг. не требуют изменений в существующей </w:t>
      </w:r>
      <w:r w:rsidR="00A20192" w:rsidRPr="002F02B0">
        <w:rPr>
          <w:rFonts w:ascii="Arial" w:eastAsiaTheme="minorEastAsia" w:hAnsi="Arial" w:cs="Arial"/>
        </w:rPr>
        <w:t xml:space="preserve">схеме </w:t>
      </w:r>
      <w:r w:rsidRPr="002F02B0">
        <w:rPr>
          <w:rFonts w:ascii="Arial" w:eastAsiaTheme="minorEastAsia" w:hAnsi="Arial" w:cs="Arial"/>
        </w:rPr>
        <w:t>электроснабжения поселения.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Перевод котельных в режим комбинированной выработки тепловой и электрической энергий не планируется.</w:t>
      </w:r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3.3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 xml:space="preserve">Синхронизация схемы теплоснабжения со схемой водоснабжения и водоотведения поселения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Мероприятия схемы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поселения в расчётный период 2020-2035 гг. не требуют изменений в существующей схеме водоснабжения  и водоотведения поселения.</w:t>
      </w:r>
    </w:p>
    <w:p w:rsidR="0053044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</w:t>
      </w:r>
      <w:r w:rsidR="00530443" w:rsidRPr="002F02B0">
        <w:rPr>
          <w:rFonts w:ascii="Arial" w:eastAsiaTheme="minorEastAsia" w:hAnsi="Arial" w:cs="Arial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6" w:name="_Toc78226756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14 "Индикаторы развития с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истем теплоснабжения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6"/>
    </w:p>
    <w:p w:rsidR="00A606D8" w:rsidRPr="00A606D8" w:rsidRDefault="00A606D8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bookmarkStart w:id="27" w:name="sub_1415"/>
      <w:bookmarkEnd w:id="25"/>
      <w:r w:rsidRPr="00A606D8">
        <w:rPr>
          <w:rFonts w:ascii="Arial" w:eastAsiaTheme="minorHAnsi" w:hAnsi="Arial" w:cs="Arial"/>
          <w:color w:val="auto"/>
          <w:lang w:eastAsia="en-US"/>
        </w:rPr>
        <w:t xml:space="preserve">Индикаторы развития систем  теплоснабжения  </w:t>
      </w:r>
      <w:r w:rsidR="00DE52A5">
        <w:rPr>
          <w:rFonts w:ascii="Arial" w:eastAsiaTheme="minorHAnsi" w:hAnsi="Arial" w:cs="Arial"/>
          <w:color w:val="auto"/>
          <w:lang w:eastAsia="en-US"/>
        </w:rPr>
        <w:t>Краснознаменского</w:t>
      </w:r>
      <w:r w:rsidR="00705A26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 приведены в Главе 13 «Индикаторы развития системы теплоснабжения поселения» </w:t>
      </w:r>
      <w:r w:rsidRPr="00A606D8">
        <w:rPr>
          <w:rFonts w:ascii="Arial" w:hAnsi="Arial" w:cs="Arial"/>
          <w:color w:val="auto"/>
        </w:rPr>
        <w:t xml:space="preserve">Обосновывающих материалов к схеме теплоснабжения </w:t>
      </w:r>
      <w:r w:rsidR="00DE52A5">
        <w:rPr>
          <w:rFonts w:ascii="Arial" w:hAnsi="Arial" w:cs="Arial"/>
          <w:color w:val="auto"/>
        </w:rPr>
        <w:t>Краснознаменского</w:t>
      </w:r>
      <w:r w:rsidRPr="00A606D8">
        <w:rPr>
          <w:rFonts w:ascii="Arial" w:hAnsi="Arial" w:cs="Arial"/>
          <w:color w:val="auto"/>
        </w:rPr>
        <w:t xml:space="preserve"> сельского поселения на период с 2020 года до 2035 года.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Индикаторы характеризуют: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 xml:space="preserve">спрос на тепловую энергию и тепловую мощность  в  системе  теплоснабжения  на базе котельной </w:t>
      </w:r>
      <w:r w:rsidR="00DE52A5">
        <w:rPr>
          <w:rFonts w:ascii="Arial" w:eastAsiaTheme="minorEastAsia" w:hAnsi="Arial" w:cs="Arial"/>
        </w:rPr>
        <w:t>№ 12</w:t>
      </w:r>
      <w:r w:rsidRPr="002F02B0">
        <w:rPr>
          <w:rFonts w:ascii="Arial" w:eastAsiaTheme="minorEastAsia" w:hAnsi="Arial" w:cs="Arial"/>
        </w:rPr>
        <w:t xml:space="preserve"> ООО «Арт-Инжиниринг Инвест» (Таблица 13.1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 xml:space="preserve">динамику  функционирования котельной </w:t>
      </w:r>
      <w:r w:rsidR="00DE52A5">
        <w:rPr>
          <w:rFonts w:ascii="Arial" w:eastAsiaTheme="minorEastAsia" w:hAnsi="Arial" w:cs="Arial"/>
        </w:rPr>
        <w:t>№ 12</w:t>
      </w:r>
      <w:r w:rsidRPr="002F02B0">
        <w:rPr>
          <w:rFonts w:ascii="Arial" w:eastAsiaTheme="minorEastAsia" w:hAnsi="Arial" w:cs="Arial"/>
        </w:rPr>
        <w:t xml:space="preserve">  ООО «Арт-Инжиниринг Инвест» (Таблица 13.2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динамику  изменения  показателей тепловых сетей в системе теплоснабжения на базе котельной </w:t>
      </w:r>
      <w:r w:rsidR="00DE52A5">
        <w:rPr>
          <w:rFonts w:ascii="Arial" w:eastAsia="Calibri" w:hAnsi="Arial" w:cs="Arial"/>
          <w:color w:val="auto"/>
          <w:szCs w:val="22"/>
          <w:lang w:eastAsia="en-US"/>
        </w:rPr>
        <w:t>№ 12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ООО «Арт-Инжиниринг Инвест»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(Таблица 13.3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="Calibri" w:hAnsi="Arial" w:cs="Arial"/>
          <w:color w:val="auto"/>
          <w:szCs w:val="22"/>
          <w:lang w:eastAsia="en-US"/>
        </w:rPr>
        <w:t>Краснознаменского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 xml:space="preserve">спрос на тепловую энергию и тепловую мощность  в  системе  теплоснабжения  на базе котельной </w:t>
      </w:r>
      <w:r w:rsidR="00DE52A5">
        <w:rPr>
          <w:rFonts w:ascii="Arial" w:eastAsiaTheme="minorEastAsia" w:hAnsi="Arial" w:cs="Arial"/>
        </w:rPr>
        <w:t>№ 13</w:t>
      </w:r>
      <w:r w:rsidRPr="002F02B0">
        <w:rPr>
          <w:rFonts w:ascii="Arial" w:eastAsiaTheme="minorEastAsia" w:hAnsi="Arial" w:cs="Arial"/>
        </w:rPr>
        <w:t xml:space="preserve"> ООО «Арт-Инжиниринг Инвест» (Таблица 13.4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 xml:space="preserve">динамику  функционирования котельной </w:t>
      </w:r>
      <w:r w:rsidR="00DE52A5">
        <w:rPr>
          <w:rFonts w:ascii="Arial" w:eastAsiaTheme="minorEastAsia" w:hAnsi="Arial" w:cs="Arial"/>
        </w:rPr>
        <w:t>№ 13</w:t>
      </w:r>
      <w:r w:rsidRPr="002F02B0">
        <w:rPr>
          <w:rFonts w:ascii="Arial" w:eastAsiaTheme="minorEastAsia" w:hAnsi="Arial" w:cs="Arial"/>
        </w:rPr>
        <w:t xml:space="preserve">  ООО «Арт-Инжиниринг Инвест» (Таблица 13.5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Theme="minorEastAsia" w:hAnsi="Arial" w:cs="Arial"/>
        </w:rPr>
        <w:t>Краснознаменского</w:t>
      </w:r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динамику  изменения  показателей тепловых сетей в системе теплоснабжения на базе котельной </w:t>
      </w:r>
      <w:r w:rsidR="00DE52A5">
        <w:rPr>
          <w:rFonts w:ascii="Arial" w:eastAsia="Calibri" w:hAnsi="Arial" w:cs="Arial"/>
          <w:color w:val="auto"/>
          <w:szCs w:val="22"/>
          <w:lang w:eastAsia="en-US"/>
        </w:rPr>
        <w:t>№ 13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ООО «Арт-Инжиниринг Инвест»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(Таблица 13.6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="Calibri" w:hAnsi="Arial" w:cs="Arial"/>
          <w:color w:val="auto"/>
          <w:szCs w:val="22"/>
          <w:lang w:eastAsia="en-US"/>
        </w:rPr>
        <w:t>Краснознаменского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="Calibri" w:hAnsi="Arial" w:cs="Arial"/>
          <w:color w:val="auto"/>
          <w:lang w:eastAsia="en-US"/>
        </w:rPr>
        <w:t xml:space="preserve">- </w:t>
      </w:r>
      <w:r w:rsidRPr="002F02B0">
        <w:rPr>
          <w:rFonts w:ascii="Arial" w:eastAsiaTheme="minorHAnsi" w:hAnsi="Arial" w:cs="Arial"/>
          <w:color w:val="auto"/>
          <w:lang w:eastAsia="en-US"/>
        </w:rPr>
        <w:t xml:space="preserve">реализацию  инвестиционных  планов развития  систем  теплоснабжения </w:t>
      </w:r>
      <w:r w:rsidR="00DE52A5">
        <w:rPr>
          <w:rFonts w:ascii="Arial" w:eastAsiaTheme="minorHAnsi" w:hAnsi="Arial" w:cs="Arial"/>
          <w:color w:val="auto"/>
          <w:lang w:eastAsia="en-US"/>
        </w:rPr>
        <w:t>Краснознаменского</w:t>
      </w:r>
      <w:r w:rsidR="00705A26" w:rsidRPr="002F02B0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(Таблица 13.</w:t>
      </w:r>
      <w:r w:rsidR="00705A26" w:rsidRPr="002F02B0">
        <w:rPr>
          <w:rFonts w:ascii="Arial" w:eastAsia="Calibri" w:hAnsi="Arial" w:cs="Arial"/>
          <w:color w:val="auto"/>
          <w:szCs w:val="22"/>
          <w:lang w:eastAsia="en-US"/>
        </w:rPr>
        <w:t>7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Главы 13 «Индикаторы развития системы теплоснабжения поселения» Обосновывающих материалов к схеме теплоснабжения </w:t>
      </w:r>
      <w:r w:rsidR="00DE52A5">
        <w:rPr>
          <w:rFonts w:ascii="Arial" w:eastAsia="Calibri" w:hAnsi="Arial" w:cs="Arial"/>
          <w:color w:val="auto"/>
          <w:szCs w:val="22"/>
          <w:lang w:eastAsia="en-US"/>
        </w:rPr>
        <w:t>Краснознаменского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года).</w:t>
      </w:r>
    </w:p>
    <w:p w:rsidR="00A606D8" w:rsidRPr="00A606D8" w:rsidRDefault="00A606D8" w:rsidP="00A606D8">
      <w:pPr>
        <w:rPr>
          <w:rFonts w:eastAsiaTheme="minorEastAsia"/>
        </w:rPr>
      </w:pPr>
    </w:p>
    <w:p w:rsidR="00530443" w:rsidRDefault="00530443" w:rsidP="00DA61C5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8" w:name="_Toc78226757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15 "Ценовые (тарифные) последствия"</w:t>
      </w:r>
      <w:bookmarkEnd w:id="28"/>
    </w:p>
    <w:bookmarkEnd w:id="27"/>
    <w:p w:rsidR="00A20192" w:rsidRDefault="00A20192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A606D8" w:rsidRDefault="00A606D8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Анализ ценовых (тарифных) последствий реализации </w:t>
      </w:r>
      <w:r w:rsidR="007133B0">
        <w:rPr>
          <w:rFonts w:ascii="Arial" w:eastAsiaTheme="minorHAnsi" w:hAnsi="Arial" w:cs="Arial"/>
          <w:color w:val="auto"/>
          <w:lang w:eastAsia="en-US"/>
        </w:rPr>
        <w:t xml:space="preserve">разных вариантов реконструкции 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систем  теплоснабжения  </w:t>
      </w:r>
      <w:r w:rsidR="00DE52A5">
        <w:rPr>
          <w:rFonts w:ascii="Arial" w:eastAsiaTheme="minorHAnsi" w:hAnsi="Arial" w:cs="Arial"/>
          <w:color w:val="auto"/>
          <w:lang w:eastAsia="en-US"/>
        </w:rPr>
        <w:t>Краснознаменского</w:t>
      </w:r>
      <w:r w:rsidR="007133B0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 приведен в Главе 1</w:t>
      </w:r>
      <w:r>
        <w:rPr>
          <w:rFonts w:ascii="Arial" w:eastAsiaTheme="minorHAnsi" w:hAnsi="Arial" w:cs="Arial"/>
          <w:color w:val="auto"/>
          <w:lang w:eastAsia="en-US"/>
        </w:rPr>
        <w:t>4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«</w:t>
      </w:r>
      <w:r w:rsidR="00A20192">
        <w:rPr>
          <w:rFonts w:ascii="Arial" w:eastAsiaTheme="minorHAnsi" w:hAnsi="Arial" w:cs="Arial"/>
          <w:color w:val="auto"/>
          <w:lang w:eastAsia="en-US"/>
        </w:rPr>
        <w:t>Ценовые (тарифные) последствия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» </w:t>
      </w:r>
      <w:r w:rsidRPr="00A606D8">
        <w:rPr>
          <w:rFonts w:ascii="Arial" w:hAnsi="Arial" w:cs="Arial"/>
          <w:color w:val="auto"/>
        </w:rPr>
        <w:t xml:space="preserve">Обосновывающих материалов к схеме теплоснабжения </w:t>
      </w:r>
      <w:r w:rsidR="00DE52A5">
        <w:rPr>
          <w:rFonts w:ascii="Arial" w:hAnsi="Arial" w:cs="Arial"/>
          <w:color w:val="auto"/>
        </w:rPr>
        <w:t>Краснознаменского</w:t>
      </w:r>
      <w:r w:rsidRPr="00A606D8">
        <w:rPr>
          <w:rFonts w:ascii="Arial" w:hAnsi="Arial" w:cs="Arial"/>
          <w:color w:val="auto"/>
        </w:rPr>
        <w:t xml:space="preserve"> сельского поселения на период с 2020 года до 2035 года.</w:t>
      </w:r>
      <w:r w:rsidR="00A20192">
        <w:rPr>
          <w:rFonts w:ascii="Arial" w:hAnsi="Arial" w:cs="Arial"/>
          <w:color w:val="auto"/>
        </w:rPr>
        <w:t xml:space="preserve"> Анализ выполнен на основе тарифно-балансов</w:t>
      </w:r>
      <w:r w:rsidR="007133B0">
        <w:rPr>
          <w:rFonts w:ascii="Arial" w:hAnsi="Arial" w:cs="Arial"/>
          <w:color w:val="auto"/>
        </w:rPr>
        <w:t>ых</w:t>
      </w:r>
      <w:r w:rsidR="00A20192">
        <w:rPr>
          <w:rFonts w:ascii="Arial" w:hAnsi="Arial" w:cs="Arial"/>
          <w:color w:val="auto"/>
        </w:rPr>
        <w:t xml:space="preserve"> модел</w:t>
      </w:r>
      <w:r w:rsidR="007133B0">
        <w:rPr>
          <w:rFonts w:ascii="Arial" w:hAnsi="Arial" w:cs="Arial"/>
          <w:color w:val="auto"/>
        </w:rPr>
        <w:t>ей</w:t>
      </w:r>
      <w:r w:rsidR="00A20192">
        <w:rPr>
          <w:rFonts w:ascii="Arial" w:hAnsi="Arial" w:cs="Arial"/>
          <w:color w:val="auto"/>
        </w:rPr>
        <w:t xml:space="preserve"> котельн</w:t>
      </w:r>
      <w:r w:rsidR="007133B0">
        <w:rPr>
          <w:rFonts w:ascii="Arial" w:hAnsi="Arial" w:cs="Arial"/>
          <w:color w:val="auto"/>
        </w:rPr>
        <w:t>ых</w:t>
      </w:r>
      <w:r w:rsidR="00A20192">
        <w:rPr>
          <w:rFonts w:ascii="Arial" w:hAnsi="Arial" w:cs="Arial"/>
          <w:color w:val="auto"/>
        </w:rPr>
        <w:t>.</w:t>
      </w:r>
    </w:p>
    <w:p w:rsidR="00A20192" w:rsidRDefault="00A20192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Согласно результатам анализа мероприятия схемы теплоснабжения на 2020-2035 гг могут быть выполне</w:t>
      </w:r>
      <w:r w:rsidR="00A91CE1">
        <w:rPr>
          <w:rFonts w:ascii="Arial" w:hAnsi="Arial" w:cs="Arial"/>
          <w:color w:val="auto"/>
        </w:rPr>
        <w:t xml:space="preserve">ны либо в рамках изменения тарифа, </w:t>
      </w:r>
      <w:r>
        <w:rPr>
          <w:rFonts w:ascii="Arial" w:hAnsi="Arial" w:cs="Arial"/>
          <w:color w:val="auto"/>
        </w:rPr>
        <w:t>превышающего установленны</w:t>
      </w:r>
      <w:r w:rsidR="00A91CE1">
        <w:rPr>
          <w:rFonts w:ascii="Arial" w:hAnsi="Arial" w:cs="Arial"/>
          <w:color w:val="auto"/>
        </w:rPr>
        <w:t>е</w:t>
      </w:r>
      <w:r>
        <w:rPr>
          <w:rFonts w:ascii="Arial" w:hAnsi="Arial" w:cs="Arial"/>
          <w:color w:val="auto"/>
        </w:rPr>
        <w:t xml:space="preserve"> индекс</w:t>
      </w:r>
      <w:r w:rsidR="00A91CE1">
        <w:rPr>
          <w:rFonts w:ascii="Arial" w:hAnsi="Arial" w:cs="Arial"/>
          <w:color w:val="auto"/>
        </w:rPr>
        <w:t>ы</w:t>
      </w:r>
      <w:r>
        <w:rPr>
          <w:rFonts w:ascii="Arial" w:hAnsi="Arial" w:cs="Arial"/>
          <w:color w:val="auto"/>
        </w:rPr>
        <w:t xml:space="preserve"> </w:t>
      </w:r>
      <w:r w:rsidR="00A91CE1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>дефлятор</w:t>
      </w:r>
      <w:r w:rsidR="00A91CE1">
        <w:rPr>
          <w:rFonts w:ascii="Arial" w:hAnsi="Arial" w:cs="Arial"/>
          <w:color w:val="auto"/>
        </w:rPr>
        <w:t xml:space="preserve">ы </w:t>
      </w:r>
      <w:r>
        <w:rPr>
          <w:rFonts w:ascii="Arial" w:hAnsi="Arial" w:cs="Arial"/>
          <w:color w:val="auto"/>
        </w:rPr>
        <w:t>МЭР на данн</w:t>
      </w:r>
      <w:r w:rsidR="00A91CE1">
        <w:rPr>
          <w:rFonts w:ascii="Arial" w:hAnsi="Arial" w:cs="Arial"/>
          <w:color w:val="auto"/>
        </w:rPr>
        <w:t>ый период, либо за счёт привлечения дополнительных средств предприятия.</w:t>
      </w:r>
    </w:p>
    <w:p w:rsidR="00A20192" w:rsidRDefault="00A20192" w:rsidP="00A20192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szCs w:val="22"/>
          <w:lang w:eastAsia="en-US"/>
        </w:rPr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 xml:space="preserve">Динамика изменения прогнозного тарифа на тепловую энергию показана на рисунке </w:t>
      </w:r>
      <w:r w:rsidR="00F51FE0">
        <w:rPr>
          <w:rFonts w:ascii="Arial" w:eastAsiaTheme="minorHAnsi" w:hAnsi="Arial" w:cs="Arial"/>
          <w:color w:val="auto"/>
          <w:szCs w:val="22"/>
          <w:lang w:eastAsia="en-US"/>
        </w:rPr>
        <w:t>3</w:t>
      </w:r>
    </w:p>
    <w:p w:rsidR="0065045A" w:rsidRDefault="00F51FE0" w:rsidP="0065045A">
      <w:pPr>
        <w:spacing w:after="200" w:line="276" w:lineRule="auto"/>
        <w:jc w:val="both"/>
        <w:rPr>
          <w:rFonts w:ascii="Arial" w:eastAsiaTheme="minorHAnsi" w:hAnsi="Arial" w:cs="Arial"/>
          <w:color w:val="auto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733415" cy="3314700"/>
            <wp:effectExtent l="0" t="0" r="63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20192" w:rsidRPr="00F51FE0" w:rsidRDefault="00A20192" w:rsidP="00A20192">
      <w:pPr>
        <w:spacing w:after="200" w:line="276" w:lineRule="auto"/>
        <w:jc w:val="center"/>
        <w:rPr>
          <w:rFonts w:ascii="Arial" w:eastAsiaTheme="minorHAnsi" w:hAnsi="Arial" w:cs="Arial"/>
          <w:color w:val="auto"/>
          <w:szCs w:val="22"/>
          <w:lang w:eastAsia="en-US"/>
        </w:rPr>
      </w:pPr>
      <w:r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Рисунок </w:t>
      </w:r>
      <w:r w:rsid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3 </w:t>
      </w:r>
      <w:r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 Динамика тарифов для абонентов ООО «Арт-Инжиниринг Инвест»</w:t>
      </w:r>
      <w:r w:rsidR="0065045A"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 при реализации мероприятий схемы теплоснабжения на котельных </w:t>
      </w:r>
      <w:r w:rsidR="00DE52A5" w:rsidRPr="00F51FE0">
        <w:rPr>
          <w:rFonts w:ascii="Arial" w:eastAsiaTheme="minorHAnsi" w:hAnsi="Arial" w:cs="Arial"/>
          <w:color w:val="auto"/>
          <w:szCs w:val="22"/>
          <w:lang w:eastAsia="en-US"/>
        </w:rPr>
        <w:t>№ 12</w:t>
      </w:r>
      <w:r w:rsidR="0065045A"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 и </w:t>
      </w:r>
      <w:r w:rsidR="00DE52A5" w:rsidRPr="00F51FE0">
        <w:rPr>
          <w:rFonts w:ascii="Arial" w:eastAsiaTheme="minorHAnsi" w:hAnsi="Arial" w:cs="Arial"/>
          <w:color w:val="auto"/>
          <w:szCs w:val="22"/>
          <w:lang w:eastAsia="en-US"/>
        </w:rPr>
        <w:t>№ 13</w:t>
      </w:r>
      <w:r w:rsidR="0065045A"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 </w:t>
      </w:r>
      <w:r w:rsidR="00DE52A5" w:rsidRPr="00F51FE0">
        <w:rPr>
          <w:rFonts w:ascii="Arial" w:eastAsiaTheme="minorHAnsi" w:hAnsi="Arial" w:cs="Arial"/>
          <w:color w:val="auto"/>
          <w:szCs w:val="22"/>
          <w:lang w:eastAsia="en-US"/>
        </w:rPr>
        <w:t>Краснознаменского</w:t>
      </w:r>
      <w:r w:rsidR="0065045A" w:rsidRPr="00F51FE0">
        <w:rPr>
          <w:rFonts w:ascii="Arial" w:eastAsiaTheme="minorHAnsi" w:hAnsi="Arial" w:cs="Arial"/>
          <w:color w:val="auto"/>
          <w:szCs w:val="22"/>
          <w:lang w:eastAsia="en-US"/>
        </w:rPr>
        <w:t xml:space="preserve"> сельского поселения</w:t>
      </w:r>
    </w:p>
    <w:p w:rsidR="00067243" w:rsidRPr="00067243" w:rsidRDefault="00A20192" w:rsidP="00A20192">
      <w:pPr>
        <w:spacing w:after="200" w:line="276" w:lineRule="auto"/>
        <w:ind w:firstLine="567"/>
        <w:jc w:val="both"/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>Представленные расчеты ценовых последствий являются оценочными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(предварительными) расчетами ценовых последствий при реализации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мероприятий, с учетом прогнозных показателей социально-экономического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развития и носят рекомендательную направленность. Ценовые последствия могут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изменяться в зависимости от условий социально-экономического развития.</w:t>
      </w:r>
    </w:p>
    <w:sectPr w:rsidR="00067243" w:rsidRPr="00067243" w:rsidSect="008F6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17D" w:rsidRDefault="005E117D" w:rsidP="00EF52D4">
      <w:r>
        <w:separator/>
      </w:r>
    </w:p>
  </w:endnote>
  <w:endnote w:type="continuationSeparator" w:id="0">
    <w:p w:rsidR="005E117D" w:rsidRDefault="005E117D" w:rsidP="00EF5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17D" w:rsidRDefault="002E1F4B" w:rsidP="00B11B59">
    <w:pPr>
      <w:rPr>
        <w:rStyle w:val="a7"/>
      </w:rPr>
    </w:pPr>
    <w:r>
      <w:rPr>
        <w:rStyle w:val="a7"/>
      </w:rPr>
      <w:fldChar w:fldCharType="begin"/>
    </w:r>
    <w:r w:rsidR="005E117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117D" w:rsidRDefault="005E117D" w:rsidP="00B11B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17D" w:rsidRPr="00E518D3" w:rsidRDefault="002E1F4B" w:rsidP="00B11B59">
    <w:pPr>
      <w:jc w:val="right"/>
      <w:rPr>
        <w:rFonts w:ascii="Arial" w:hAnsi="Arial" w:cs="Arial"/>
        <w:sz w:val="22"/>
        <w:szCs w:val="22"/>
      </w:rPr>
    </w:pPr>
    <w:r w:rsidRPr="00E518D3">
      <w:rPr>
        <w:rFonts w:ascii="Arial" w:hAnsi="Arial" w:cs="Arial"/>
        <w:sz w:val="22"/>
        <w:szCs w:val="22"/>
      </w:rPr>
      <w:fldChar w:fldCharType="begin"/>
    </w:r>
    <w:r w:rsidR="005E117D" w:rsidRPr="00E518D3">
      <w:rPr>
        <w:rFonts w:ascii="Arial" w:hAnsi="Arial" w:cs="Arial"/>
        <w:sz w:val="22"/>
        <w:szCs w:val="22"/>
      </w:rPr>
      <w:instrText xml:space="preserve"> PAGE   \* MERGEFORMAT </w:instrText>
    </w:r>
    <w:r w:rsidRPr="00E518D3">
      <w:rPr>
        <w:rFonts w:ascii="Arial" w:hAnsi="Arial" w:cs="Arial"/>
        <w:sz w:val="22"/>
        <w:szCs w:val="22"/>
      </w:rPr>
      <w:fldChar w:fldCharType="separate"/>
    </w:r>
    <w:r w:rsidR="00826954">
      <w:rPr>
        <w:rFonts w:ascii="Arial" w:hAnsi="Arial" w:cs="Arial"/>
        <w:noProof/>
        <w:sz w:val="22"/>
        <w:szCs w:val="22"/>
      </w:rPr>
      <w:t>2</w:t>
    </w:r>
    <w:r w:rsidRPr="00E518D3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17D" w:rsidRDefault="005E117D" w:rsidP="00EF52D4">
      <w:r>
        <w:separator/>
      </w:r>
    </w:p>
  </w:footnote>
  <w:footnote w:type="continuationSeparator" w:id="0">
    <w:p w:rsidR="005E117D" w:rsidRDefault="005E117D" w:rsidP="00EF5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17D" w:rsidRPr="00BE11F1" w:rsidRDefault="005E117D" w:rsidP="00B11B59">
    <w:pPr>
      <w:pStyle w:val="a5"/>
      <w:jc w:val="center"/>
      <w:rPr>
        <w:rFonts w:ascii="Arial" w:hAnsi="Arial" w:cs="Arial"/>
      </w:rPr>
    </w:pPr>
    <w:r w:rsidRPr="00415EB7">
      <w:rPr>
        <w:rFonts w:ascii="Arial" w:hAnsi="Arial" w:cs="Arial"/>
      </w:rPr>
      <w:t xml:space="preserve">ПЕРСПЕКТИВНАЯ СХЕМА ТЕПЛОСНАБЖЕНИЯ </w:t>
    </w:r>
    <w:r>
      <w:rPr>
        <w:rFonts w:ascii="Arial" w:hAnsi="Arial" w:cs="Arial"/>
      </w:rPr>
      <w:t>КРАСНОЗНАМЕНСКОГО</w:t>
    </w:r>
    <w:r w:rsidRPr="00415EB7">
      <w:rPr>
        <w:rFonts w:ascii="Arial" w:hAnsi="Arial" w:cs="Arial"/>
      </w:rPr>
      <w:t xml:space="preserve"> СЕЛЬСКОГО ПОСЕЛЕНИЯ НА ПЕРИОД </w:t>
    </w:r>
    <w:r>
      <w:rPr>
        <w:rFonts w:ascii="Arial" w:hAnsi="Arial" w:cs="Arial"/>
      </w:rPr>
      <w:t xml:space="preserve">С 2020 ДО </w:t>
    </w:r>
    <w:r w:rsidRPr="00415EB7">
      <w:rPr>
        <w:rFonts w:ascii="Arial" w:hAnsi="Arial" w:cs="Arial"/>
      </w:rPr>
      <w:t>20</w:t>
    </w:r>
    <w:r>
      <w:rPr>
        <w:rFonts w:ascii="Arial" w:hAnsi="Arial" w:cs="Arial"/>
      </w:rPr>
      <w:t>35</w:t>
    </w:r>
    <w:r w:rsidRPr="00415EB7">
      <w:rPr>
        <w:rFonts w:ascii="Arial" w:hAnsi="Arial" w:cs="Arial"/>
      </w:rPr>
      <w:t xml:space="preserve"> ГОД</w:t>
    </w:r>
    <w:r>
      <w:rPr>
        <w:rFonts w:ascii="Arial" w:hAnsi="Arial" w:cs="Arial"/>
      </w:rPr>
      <w:t>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D6602"/>
    <w:multiLevelType w:val="multilevel"/>
    <w:tmpl w:val="44C6B5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EC2973"/>
    <w:multiLevelType w:val="hybridMultilevel"/>
    <w:tmpl w:val="BB2620CA"/>
    <w:lvl w:ilvl="0" w:tplc="2E9217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F1672"/>
    <w:multiLevelType w:val="hybridMultilevel"/>
    <w:tmpl w:val="B046ECF6"/>
    <w:lvl w:ilvl="0" w:tplc="2E9217E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2D4"/>
    <w:rsid w:val="0001276B"/>
    <w:rsid w:val="000132AB"/>
    <w:rsid w:val="00016442"/>
    <w:rsid w:val="00021EBB"/>
    <w:rsid w:val="00036146"/>
    <w:rsid w:val="000511FD"/>
    <w:rsid w:val="0005737D"/>
    <w:rsid w:val="00067243"/>
    <w:rsid w:val="00076128"/>
    <w:rsid w:val="000B1414"/>
    <w:rsid w:val="000C07B2"/>
    <w:rsid w:val="000C1FD2"/>
    <w:rsid w:val="000C780A"/>
    <w:rsid w:val="000D38F6"/>
    <w:rsid w:val="000D723E"/>
    <w:rsid w:val="000F24BA"/>
    <w:rsid w:val="000F4D67"/>
    <w:rsid w:val="00103332"/>
    <w:rsid w:val="00107D15"/>
    <w:rsid w:val="00116132"/>
    <w:rsid w:val="001211D3"/>
    <w:rsid w:val="00125DC2"/>
    <w:rsid w:val="00145C20"/>
    <w:rsid w:val="00147668"/>
    <w:rsid w:val="00151FAF"/>
    <w:rsid w:val="001702AB"/>
    <w:rsid w:val="001736E5"/>
    <w:rsid w:val="00182C54"/>
    <w:rsid w:val="00195AEE"/>
    <w:rsid w:val="001A7ED8"/>
    <w:rsid w:val="001B157E"/>
    <w:rsid w:val="001D64E4"/>
    <w:rsid w:val="001E4418"/>
    <w:rsid w:val="001F1424"/>
    <w:rsid w:val="001F1C66"/>
    <w:rsid w:val="0020441B"/>
    <w:rsid w:val="002152CC"/>
    <w:rsid w:val="00217360"/>
    <w:rsid w:val="002578AD"/>
    <w:rsid w:val="00257981"/>
    <w:rsid w:val="00267647"/>
    <w:rsid w:val="00285BDA"/>
    <w:rsid w:val="002916EC"/>
    <w:rsid w:val="002A4782"/>
    <w:rsid w:val="002B5F7A"/>
    <w:rsid w:val="002E1F4B"/>
    <w:rsid w:val="002E3BD5"/>
    <w:rsid w:val="002F02B0"/>
    <w:rsid w:val="002F0D54"/>
    <w:rsid w:val="002F1B29"/>
    <w:rsid w:val="002F4497"/>
    <w:rsid w:val="002F4598"/>
    <w:rsid w:val="002F7308"/>
    <w:rsid w:val="003042A5"/>
    <w:rsid w:val="003207B1"/>
    <w:rsid w:val="003348F8"/>
    <w:rsid w:val="003575C6"/>
    <w:rsid w:val="00372301"/>
    <w:rsid w:val="003D6BD9"/>
    <w:rsid w:val="003F2D9B"/>
    <w:rsid w:val="003F7635"/>
    <w:rsid w:val="004061FB"/>
    <w:rsid w:val="00433C58"/>
    <w:rsid w:val="00441171"/>
    <w:rsid w:val="00443358"/>
    <w:rsid w:val="00463B58"/>
    <w:rsid w:val="00470113"/>
    <w:rsid w:val="0048328A"/>
    <w:rsid w:val="00494354"/>
    <w:rsid w:val="004E171C"/>
    <w:rsid w:val="00502874"/>
    <w:rsid w:val="00516D41"/>
    <w:rsid w:val="005259A4"/>
    <w:rsid w:val="00530443"/>
    <w:rsid w:val="005314B7"/>
    <w:rsid w:val="0053463A"/>
    <w:rsid w:val="005502C8"/>
    <w:rsid w:val="00571C51"/>
    <w:rsid w:val="00573564"/>
    <w:rsid w:val="00581D61"/>
    <w:rsid w:val="0059398C"/>
    <w:rsid w:val="005B226A"/>
    <w:rsid w:val="005B32BF"/>
    <w:rsid w:val="005B7B2A"/>
    <w:rsid w:val="005C48F1"/>
    <w:rsid w:val="005C673E"/>
    <w:rsid w:val="005C6B91"/>
    <w:rsid w:val="005D4D24"/>
    <w:rsid w:val="005E117D"/>
    <w:rsid w:val="00620303"/>
    <w:rsid w:val="006426A2"/>
    <w:rsid w:val="006502A9"/>
    <w:rsid w:val="006503FC"/>
    <w:rsid w:val="0065045A"/>
    <w:rsid w:val="00665866"/>
    <w:rsid w:val="00666B2A"/>
    <w:rsid w:val="00680765"/>
    <w:rsid w:val="00686332"/>
    <w:rsid w:val="006A149A"/>
    <w:rsid w:val="006D0974"/>
    <w:rsid w:val="006E4C62"/>
    <w:rsid w:val="006E7DAA"/>
    <w:rsid w:val="007015AC"/>
    <w:rsid w:val="00701B52"/>
    <w:rsid w:val="00705A26"/>
    <w:rsid w:val="007133B0"/>
    <w:rsid w:val="00717806"/>
    <w:rsid w:val="00740AFC"/>
    <w:rsid w:val="00743EBC"/>
    <w:rsid w:val="007448C4"/>
    <w:rsid w:val="00750425"/>
    <w:rsid w:val="00752D17"/>
    <w:rsid w:val="00760C14"/>
    <w:rsid w:val="00771B3C"/>
    <w:rsid w:val="00784154"/>
    <w:rsid w:val="0078605B"/>
    <w:rsid w:val="00793817"/>
    <w:rsid w:val="007B2CC4"/>
    <w:rsid w:val="007C602A"/>
    <w:rsid w:val="007C7FE6"/>
    <w:rsid w:val="00804940"/>
    <w:rsid w:val="00812907"/>
    <w:rsid w:val="008168B0"/>
    <w:rsid w:val="00826954"/>
    <w:rsid w:val="008305C9"/>
    <w:rsid w:val="0083601C"/>
    <w:rsid w:val="00846D4B"/>
    <w:rsid w:val="008553B1"/>
    <w:rsid w:val="00876678"/>
    <w:rsid w:val="0087699E"/>
    <w:rsid w:val="00881D23"/>
    <w:rsid w:val="00894171"/>
    <w:rsid w:val="008A06FE"/>
    <w:rsid w:val="008A784B"/>
    <w:rsid w:val="008D06BA"/>
    <w:rsid w:val="008D5699"/>
    <w:rsid w:val="008E3D69"/>
    <w:rsid w:val="008F1DA5"/>
    <w:rsid w:val="008F445C"/>
    <w:rsid w:val="008F6E16"/>
    <w:rsid w:val="009013ED"/>
    <w:rsid w:val="00901EB3"/>
    <w:rsid w:val="00913F01"/>
    <w:rsid w:val="009157B8"/>
    <w:rsid w:val="00922720"/>
    <w:rsid w:val="009475F9"/>
    <w:rsid w:val="0095044E"/>
    <w:rsid w:val="009520B1"/>
    <w:rsid w:val="00953A56"/>
    <w:rsid w:val="00953F83"/>
    <w:rsid w:val="00955D69"/>
    <w:rsid w:val="009812AF"/>
    <w:rsid w:val="00991D1F"/>
    <w:rsid w:val="009A4FCC"/>
    <w:rsid w:val="009C0FA8"/>
    <w:rsid w:val="009D5B5C"/>
    <w:rsid w:val="009E1F03"/>
    <w:rsid w:val="009F133B"/>
    <w:rsid w:val="00A20192"/>
    <w:rsid w:val="00A32A8A"/>
    <w:rsid w:val="00A33261"/>
    <w:rsid w:val="00A34F59"/>
    <w:rsid w:val="00A606D8"/>
    <w:rsid w:val="00A91CE1"/>
    <w:rsid w:val="00A96F56"/>
    <w:rsid w:val="00AA117C"/>
    <w:rsid w:val="00AA4849"/>
    <w:rsid w:val="00AB5FF1"/>
    <w:rsid w:val="00AD31A3"/>
    <w:rsid w:val="00AD3994"/>
    <w:rsid w:val="00AF2D9C"/>
    <w:rsid w:val="00AF42DA"/>
    <w:rsid w:val="00AF627A"/>
    <w:rsid w:val="00B116A9"/>
    <w:rsid w:val="00B11B59"/>
    <w:rsid w:val="00B27293"/>
    <w:rsid w:val="00B3674D"/>
    <w:rsid w:val="00B553BA"/>
    <w:rsid w:val="00B91FC3"/>
    <w:rsid w:val="00B96056"/>
    <w:rsid w:val="00BB3E9B"/>
    <w:rsid w:val="00BB5CF9"/>
    <w:rsid w:val="00BC2466"/>
    <w:rsid w:val="00BC3177"/>
    <w:rsid w:val="00BC4F1B"/>
    <w:rsid w:val="00BC6BC3"/>
    <w:rsid w:val="00BE1FB5"/>
    <w:rsid w:val="00C0196F"/>
    <w:rsid w:val="00C0200F"/>
    <w:rsid w:val="00C03517"/>
    <w:rsid w:val="00C152AC"/>
    <w:rsid w:val="00C40F0B"/>
    <w:rsid w:val="00C457D2"/>
    <w:rsid w:val="00C53068"/>
    <w:rsid w:val="00C86B1A"/>
    <w:rsid w:val="00CA0D1A"/>
    <w:rsid w:val="00CB3D57"/>
    <w:rsid w:val="00CE6405"/>
    <w:rsid w:val="00CF34DC"/>
    <w:rsid w:val="00CF3FF6"/>
    <w:rsid w:val="00CF74AF"/>
    <w:rsid w:val="00D21E2F"/>
    <w:rsid w:val="00D25462"/>
    <w:rsid w:val="00D27B11"/>
    <w:rsid w:val="00D65792"/>
    <w:rsid w:val="00D8310D"/>
    <w:rsid w:val="00D91BF3"/>
    <w:rsid w:val="00DA61C5"/>
    <w:rsid w:val="00DB03D3"/>
    <w:rsid w:val="00DB3921"/>
    <w:rsid w:val="00DD2302"/>
    <w:rsid w:val="00DE3913"/>
    <w:rsid w:val="00DE52A5"/>
    <w:rsid w:val="00DF1CD7"/>
    <w:rsid w:val="00DF25B6"/>
    <w:rsid w:val="00DF39B1"/>
    <w:rsid w:val="00E120F9"/>
    <w:rsid w:val="00E248AA"/>
    <w:rsid w:val="00E259AE"/>
    <w:rsid w:val="00E27018"/>
    <w:rsid w:val="00E316A8"/>
    <w:rsid w:val="00E32C16"/>
    <w:rsid w:val="00E36E75"/>
    <w:rsid w:val="00E418E7"/>
    <w:rsid w:val="00E4611B"/>
    <w:rsid w:val="00E5194F"/>
    <w:rsid w:val="00E5618B"/>
    <w:rsid w:val="00E653E5"/>
    <w:rsid w:val="00E66CCD"/>
    <w:rsid w:val="00E82C73"/>
    <w:rsid w:val="00E90C42"/>
    <w:rsid w:val="00E95941"/>
    <w:rsid w:val="00EC549D"/>
    <w:rsid w:val="00ED1704"/>
    <w:rsid w:val="00ED2192"/>
    <w:rsid w:val="00ED4733"/>
    <w:rsid w:val="00ED4F15"/>
    <w:rsid w:val="00ED6B7D"/>
    <w:rsid w:val="00EE47CC"/>
    <w:rsid w:val="00EE5F52"/>
    <w:rsid w:val="00EF52D4"/>
    <w:rsid w:val="00F07891"/>
    <w:rsid w:val="00F16A19"/>
    <w:rsid w:val="00F27CF9"/>
    <w:rsid w:val="00F43227"/>
    <w:rsid w:val="00F51FE0"/>
    <w:rsid w:val="00F61FF1"/>
    <w:rsid w:val="00F7101C"/>
    <w:rsid w:val="00F96F89"/>
    <w:rsid w:val="00FB5B98"/>
    <w:rsid w:val="00FC0410"/>
    <w:rsid w:val="00FC7630"/>
    <w:rsid w:val="00FC7EF5"/>
    <w:rsid w:val="00F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DCD4"/>
  <w15:docId w15:val="{4972719B-56DF-4ACF-B313-817407FD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28A"/>
    <w:pPr>
      <w:spacing w:after="0" w:line="240" w:lineRule="auto"/>
    </w:pPr>
    <w:rPr>
      <w:rFonts w:ascii="Courier New" w:eastAsia="Times New Roman" w:hAnsi="Courier New" w:cs="Courier New"/>
      <w:color w:val="00000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2D4"/>
    <w:pPr>
      <w:ind w:firstLine="540"/>
      <w:jc w:val="center"/>
    </w:pPr>
    <w:rPr>
      <w:rFonts w:eastAsia="SimSun"/>
    </w:rPr>
  </w:style>
  <w:style w:type="character" w:customStyle="1" w:styleId="a4">
    <w:name w:val="Заголовок Знак"/>
    <w:basedOn w:val="a0"/>
    <w:link w:val="a3"/>
    <w:rsid w:val="00EF52D4"/>
    <w:rPr>
      <w:rFonts w:eastAsia="SimSun"/>
      <w:sz w:val="28"/>
      <w:szCs w:val="24"/>
      <w:lang w:eastAsia="ru-RU"/>
    </w:rPr>
  </w:style>
  <w:style w:type="paragraph" w:styleId="a5">
    <w:name w:val="header"/>
    <w:basedOn w:val="a"/>
    <w:link w:val="a6"/>
    <w:rsid w:val="00EF52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F52D4"/>
    <w:rPr>
      <w:rFonts w:eastAsia="Times New Roman"/>
      <w:sz w:val="28"/>
      <w:szCs w:val="24"/>
      <w:lang w:eastAsia="ru-RU"/>
    </w:rPr>
  </w:style>
  <w:style w:type="character" w:styleId="a7">
    <w:name w:val="page number"/>
    <w:basedOn w:val="a0"/>
    <w:rsid w:val="00EF52D4"/>
  </w:style>
  <w:style w:type="paragraph" w:styleId="a8">
    <w:name w:val="footer"/>
    <w:basedOn w:val="a"/>
    <w:link w:val="a9"/>
    <w:uiPriority w:val="99"/>
    <w:unhideWhenUsed/>
    <w:rsid w:val="00EF52D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52D4"/>
    <w:rPr>
      <w:rFonts w:eastAsia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3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5B32BF"/>
    <w:pPr>
      <w:spacing w:line="276" w:lineRule="auto"/>
      <w:outlineLvl w:val="9"/>
    </w:pPr>
  </w:style>
  <w:style w:type="paragraph" w:styleId="ab">
    <w:name w:val="Balloon Text"/>
    <w:basedOn w:val="a"/>
    <w:link w:val="ac"/>
    <w:uiPriority w:val="99"/>
    <w:semiHidden/>
    <w:unhideWhenUsed/>
    <w:rsid w:val="005B32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2BF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7243"/>
    <w:pPr>
      <w:spacing w:after="100"/>
    </w:pPr>
  </w:style>
  <w:style w:type="character" w:styleId="ad">
    <w:name w:val="Hyperlink"/>
    <w:basedOn w:val="a0"/>
    <w:uiPriority w:val="99"/>
    <w:unhideWhenUsed/>
    <w:rsid w:val="00067243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C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702AB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Theme="minorEastAsia" w:hAnsi="Times New Roman CYR" w:cs="Times New Roman CYR"/>
      <w:color w:val="auto"/>
    </w:rPr>
  </w:style>
  <w:style w:type="character" w:customStyle="1" w:styleId="af0">
    <w:name w:val="Маркированный список Знак"/>
    <w:basedOn w:val="a0"/>
    <w:link w:val="af1"/>
    <w:locked/>
    <w:rsid w:val="00C152AC"/>
    <w:rPr>
      <w:rFonts w:ascii="Arial" w:eastAsiaTheme="minorEastAsia" w:hAnsi="Arial" w:cs="Arial"/>
      <w:lang w:eastAsia="ru-RU"/>
    </w:rPr>
  </w:style>
  <w:style w:type="paragraph" w:styleId="af1">
    <w:name w:val="List Bullet"/>
    <w:basedOn w:val="a"/>
    <w:link w:val="af0"/>
    <w:autoRedefine/>
    <w:unhideWhenUsed/>
    <w:rsid w:val="00C152AC"/>
    <w:pPr>
      <w:ind w:firstLine="567"/>
      <w:jc w:val="both"/>
    </w:pPr>
    <w:rPr>
      <w:rFonts w:ascii="Arial" w:eastAsiaTheme="minorEastAsia" w:hAnsi="Arial" w:cs="Arial"/>
      <w:color w:val="auto"/>
      <w:szCs w:val="22"/>
    </w:rPr>
  </w:style>
  <w:style w:type="paragraph" w:customStyle="1" w:styleId="ConsPlusNormal">
    <w:name w:val="ConsPlusNormal"/>
    <w:rsid w:val="00F7101C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Cs w:val="24"/>
      <w:lang w:eastAsia="ru-RU"/>
    </w:rPr>
  </w:style>
  <w:style w:type="paragraph" w:styleId="af2">
    <w:name w:val="Normal (Web)"/>
    <w:basedOn w:val="a"/>
    <w:uiPriority w:val="99"/>
    <w:unhideWhenUsed/>
    <w:rsid w:val="00E32C16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f3">
    <w:name w:val="Body Text Indent"/>
    <w:basedOn w:val="a"/>
    <w:link w:val="af4"/>
    <w:unhideWhenUsed/>
    <w:rsid w:val="003F2D9B"/>
    <w:pPr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f4">
    <w:name w:val="Основной текст с отступом Знак"/>
    <w:basedOn w:val="a0"/>
    <w:link w:val="af3"/>
    <w:rsid w:val="003F2D9B"/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Минимальный неубыточный тариф</c:v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06-4ABC-B75F-5578F325B76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06-4ABC-B75F-5578F325B761}"/>
                </c:ext>
              </c:extLst>
            </c:dLbl>
            <c:dLbl>
              <c:idx val="2"/>
              <c:layout>
                <c:manualLayout>
                  <c:x val="-9.3133891562501528E-2"/>
                  <c:y val="-1.5774591590281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206-4ABC-B75F-5578F325B76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06-4ABC-B75F-5578F325B76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06-4ABC-B75F-5578F325B76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06-4ABC-B75F-5578F325B761}"/>
                </c:ext>
              </c:extLst>
            </c:dLbl>
            <c:dLbl>
              <c:idx val="6"/>
              <c:layout>
                <c:manualLayout>
                  <c:x val="-5.3291795989604054E-2"/>
                  <c:y val="-3.9174553932345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206-4ABC-B75F-5578F325B761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06-4ABC-B75F-5578F325B761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06-4ABC-B75F-5578F325B761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06-4ABC-B75F-5578F325B761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06-4ABC-B75F-5578F325B761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06-4ABC-B75F-5578F325B761}"/>
                </c:ext>
              </c:extLst>
            </c:dLbl>
            <c:dLbl>
              <c:idx val="12"/>
              <c:layout>
                <c:manualLayout>
                  <c:x val="-4.2778108387849477E-2"/>
                  <c:y val="-2.1985259917463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4206-4ABC-B75F-5578F325B761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06-4ABC-B75F-5578F325B761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06-4ABC-B75F-5578F325B761}"/>
                </c:ext>
              </c:extLst>
            </c:dLbl>
            <c:dLbl>
              <c:idx val="15"/>
              <c:layout>
                <c:manualLayout>
                  <c:x val="-3.9021163565099957E-2"/>
                  <c:y val="3.8777916836675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4206-4ABC-B75F-5578F325B761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trendlineType val="linear"/>
            <c:dispRSqr val="0"/>
            <c:dispEq val="0"/>
          </c:trendline>
          <c:cat>
            <c:strRef>
              <c:f>ТБМ!$D$1:$S$2</c:f>
              <c:strCache>
                <c:ptCount val="1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  <c:pt idx="13">
                  <c:v>2033</c:v>
                </c:pt>
                <c:pt idx="14">
                  <c:v>2034</c:v>
                </c:pt>
                <c:pt idx="15">
                  <c:v>2035</c:v>
                </c:pt>
              </c:strCache>
            </c:strRef>
          </c:cat>
          <c:val>
            <c:numRef>
              <c:f>ТБМ!$H$82:$W$82</c:f>
              <c:numCache>
                <c:formatCode>0</c:formatCode>
                <c:ptCount val="16"/>
                <c:pt idx="0">
                  <c:v>4231.3632271186443</c:v>
                </c:pt>
                <c:pt idx="1">
                  <c:v>4387.2976881355935</c:v>
                </c:pt>
                <c:pt idx="2">
                  <c:v>5909.5085152542379</c:v>
                </c:pt>
                <c:pt idx="3">
                  <c:v>5773.7217152542371</c:v>
                </c:pt>
                <c:pt idx="4">
                  <c:v>5540.7736677966095</c:v>
                </c:pt>
                <c:pt idx="5">
                  <c:v>5165.6117152542374</c:v>
                </c:pt>
                <c:pt idx="6">
                  <c:v>7625.4114779660995</c:v>
                </c:pt>
                <c:pt idx="7">
                  <c:v>7482.8018711864424</c:v>
                </c:pt>
                <c:pt idx="8">
                  <c:v>5697.5527864406804</c:v>
                </c:pt>
                <c:pt idx="9">
                  <c:v>5616.3104474576458</c:v>
                </c:pt>
                <c:pt idx="10">
                  <c:v>6050.7472881355925</c:v>
                </c:pt>
                <c:pt idx="11">
                  <c:v>5860.2478779660796</c:v>
                </c:pt>
                <c:pt idx="12">
                  <c:v>7396.069464406808</c:v>
                </c:pt>
                <c:pt idx="13">
                  <c:v>6033.8963186440678</c:v>
                </c:pt>
                <c:pt idx="14">
                  <c:v>6164.2420949152538</c:v>
                </c:pt>
                <c:pt idx="15">
                  <c:v>6297.782142372881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4206-4ABC-B75F-5578F325B761}"/>
            </c:ext>
          </c:extLst>
        </c:ser>
        <c:ser>
          <c:idx val="1"/>
          <c:order val="1"/>
          <c:tx>
            <c:v>Тариф согласно индексам-дефляторам</c:v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206-4ABC-B75F-5578F325B76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206-4ABC-B75F-5578F325B76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206-4ABC-B75F-5578F325B76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206-4ABC-B75F-5578F325B76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206-4ABC-B75F-5578F325B76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206-4ABC-B75F-5578F325B76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206-4ABC-B75F-5578F325B761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206-4ABC-B75F-5578F325B761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206-4ABC-B75F-5578F325B761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206-4ABC-B75F-5578F325B761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206-4ABC-B75F-5578F325B761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206-4ABC-B75F-5578F325B761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206-4ABC-B75F-5578F325B761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206-4ABC-B75F-5578F325B761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4206-4ABC-B75F-5578F325B761}"/>
                </c:ext>
              </c:extLst>
            </c:dLbl>
            <c:dLbl>
              <c:idx val="15"/>
              <c:layout>
                <c:manualLayout>
                  <c:x val="-3.5955166975708552E-2"/>
                  <c:y val="-3.2363780003924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4206-4ABC-B75F-5578F325B761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ТБМ!$D$40:$S$40</c:f>
              <c:numCache>
                <c:formatCode>0.0</c:formatCode>
                <c:ptCount val="16"/>
                <c:pt idx="0">
                  <c:v>4458.6873687296411</c:v>
                </c:pt>
                <c:pt idx="1">
                  <c:v>4681.6217371661232</c:v>
                </c:pt>
                <c:pt idx="2">
                  <c:v>4915.7028240244344</c:v>
                </c:pt>
                <c:pt idx="3">
                  <c:v>5146.7408567535804</c:v>
                </c:pt>
                <c:pt idx="4">
                  <c:v>5378.344195307488</c:v>
                </c:pt>
                <c:pt idx="5">
                  <c:v>5588.0996189244797</c:v>
                </c:pt>
                <c:pt idx="6">
                  <c:v>5778.0950059679144</c:v>
                </c:pt>
                <c:pt idx="7">
                  <c:v>5939.881666135032</c:v>
                </c:pt>
                <c:pt idx="8">
                  <c:v>6088.3787077883726</c:v>
                </c:pt>
                <c:pt idx="9">
                  <c:v>6228.4114180675224</c:v>
                </c:pt>
                <c:pt idx="10">
                  <c:v>6359.2080578469167</c:v>
                </c:pt>
                <c:pt idx="11">
                  <c:v>6492.7514270617439</c:v>
                </c:pt>
                <c:pt idx="12">
                  <c:v>6629.0992070300208</c:v>
                </c:pt>
                <c:pt idx="13">
                  <c:v>6768.3102903776626</c:v>
                </c:pt>
                <c:pt idx="14">
                  <c:v>6910.4448064755834</c:v>
                </c:pt>
                <c:pt idx="15">
                  <c:v>7055.5641474115828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4206-4ABC-B75F-5578F325B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088960"/>
        <c:axId val="98493184"/>
      </c:lineChart>
      <c:catAx>
        <c:axId val="114088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493184"/>
        <c:crosses val="autoZero"/>
        <c:auto val="1"/>
        <c:lblAlgn val="ctr"/>
        <c:lblOffset val="100"/>
        <c:noMultiLvlLbl val="0"/>
      </c:catAx>
      <c:valAx>
        <c:axId val="98493184"/>
        <c:scaling>
          <c:orientation val="minMax"/>
          <c:max val="11000"/>
          <c:min val="2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Руб/Гкал</a:t>
                </a:r>
              </a:p>
            </c:rich>
          </c:tx>
          <c:layout/>
          <c:overlay val="0"/>
        </c:title>
        <c:numFmt formatCode="0" sourceLinked="1"/>
        <c:majorTickMark val="out"/>
        <c:minorTickMark val="cross"/>
        <c:tickLblPos val="nextTo"/>
        <c:crossAx val="11408896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855DE-4046-4820-A2FE-238F6EB54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30</Pages>
  <Words>6769</Words>
  <Characters>38584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121</cp:revision>
  <cp:lastPrinted>2023-05-04T07:02:00Z</cp:lastPrinted>
  <dcterms:created xsi:type="dcterms:W3CDTF">2021-05-13T03:28:00Z</dcterms:created>
  <dcterms:modified xsi:type="dcterms:W3CDTF">2024-04-25T11:12:00Z</dcterms:modified>
</cp:coreProperties>
</file>