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F26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2C2">
        <w:rPr>
          <w:rFonts w:ascii="Times New Roman" w:hAnsi="Times New Roman" w:cs="Times New Roman"/>
          <w:b/>
          <w:bCs/>
          <w:sz w:val="28"/>
          <w:szCs w:val="28"/>
        </w:rPr>
        <w:t>№ 2 от 20.04</w:t>
      </w:r>
      <w:r w:rsidR="00EA34DC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6038A" w:rsidRPr="005A7086" w:rsidRDefault="00945024" w:rsidP="002F269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>между органами местного самоуправления Москаленского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76038A" w:rsidRPr="002C606D" w:rsidRDefault="0076038A" w:rsidP="002F269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Москаленского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7A3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4DC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2F26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F269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F269A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2F269A">
      <w:p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210C36">
        <w:rPr>
          <w:rFonts w:ascii="Times New Roman" w:hAnsi="Times New Roman" w:cs="Times New Roman"/>
          <w:sz w:val="28"/>
          <w:szCs w:val="28"/>
        </w:rPr>
        <w:t>м размере 1124520,00</w:t>
      </w:r>
      <w:r w:rsidR="007C7535">
        <w:rPr>
          <w:rFonts w:ascii="Times New Roman" w:hAnsi="Times New Roman" w:cs="Times New Roman"/>
          <w:sz w:val="28"/>
          <w:szCs w:val="28"/>
        </w:rPr>
        <w:t xml:space="preserve"> </w:t>
      </w:r>
      <w:r w:rsidR="00210C36">
        <w:rPr>
          <w:rFonts w:ascii="Times New Roman" w:hAnsi="Times New Roman" w:cs="Times New Roman"/>
          <w:sz w:val="28"/>
          <w:szCs w:val="28"/>
        </w:rPr>
        <w:t>(один миллион сто двадцать четыре</w:t>
      </w:r>
      <w:r w:rsidR="00EA12C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10C36">
        <w:rPr>
          <w:rFonts w:ascii="Times New Roman" w:hAnsi="Times New Roman" w:cs="Times New Roman"/>
          <w:sz w:val="28"/>
          <w:szCs w:val="28"/>
        </w:rPr>
        <w:t>и пятьсот двадцать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EA12C2">
        <w:rPr>
          <w:rFonts w:ascii="Times New Roman" w:hAnsi="Times New Roman" w:cs="Times New Roman"/>
          <w:sz w:val="28"/>
          <w:szCs w:val="28"/>
        </w:rPr>
        <w:t>ей</w:t>
      </w:r>
      <w:r w:rsidR="00BA1627">
        <w:rPr>
          <w:rFonts w:ascii="Times New Roman" w:hAnsi="Times New Roman" w:cs="Times New Roman"/>
          <w:sz w:val="28"/>
          <w:szCs w:val="28"/>
        </w:rPr>
        <w:t>, 00 копеек</w:t>
      </w:r>
      <w:r w:rsidR="000E0075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210C36">
        <w:rPr>
          <w:rFonts w:ascii="Times New Roman" w:hAnsi="Times New Roman" w:cs="Times New Roman"/>
          <w:sz w:val="28"/>
          <w:szCs w:val="28"/>
        </w:rPr>
        <w:t xml:space="preserve">1106820,00 </w:t>
      </w:r>
      <w:r w:rsidR="00210C36">
        <w:rPr>
          <w:rFonts w:ascii="Times New Roman" w:hAnsi="Times New Roman" w:cs="Times New Roman"/>
          <w:sz w:val="28"/>
          <w:szCs w:val="28"/>
        </w:rPr>
        <w:lastRenderedPageBreak/>
        <w:t>(один миллион сто шесть тысяч восемьсот двадцать )</w:t>
      </w:r>
      <w:r w:rsidR="00210C36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210C36">
        <w:rPr>
          <w:rFonts w:ascii="Times New Roman" w:hAnsi="Times New Roman" w:cs="Times New Roman"/>
          <w:sz w:val="28"/>
          <w:szCs w:val="28"/>
        </w:rPr>
        <w:t xml:space="preserve">ей, 00 копеек  </w:t>
      </w:r>
      <w:r w:rsidR="000E0075">
        <w:rPr>
          <w:rFonts w:ascii="Times New Roman" w:hAnsi="Times New Roman" w:cs="Times New Roman"/>
          <w:sz w:val="28"/>
          <w:szCs w:val="28"/>
        </w:rPr>
        <w:t>местного бюджета – 17700</w:t>
      </w:r>
      <w:r w:rsidR="00BA1627">
        <w:rPr>
          <w:rFonts w:ascii="Times New Roman" w:hAnsi="Times New Roman" w:cs="Times New Roman"/>
          <w:sz w:val="28"/>
          <w:szCs w:val="28"/>
        </w:rPr>
        <w:t>,00</w:t>
      </w:r>
      <w:r w:rsidR="000E0075">
        <w:rPr>
          <w:rFonts w:ascii="Times New Roman" w:hAnsi="Times New Roman" w:cs="Times New Roman"/>
          <w:sz w:val="28"/>
          <w:szCs w:val="28"/>
        </w:rPr>
        <w:t xml:space="preserve"> (семнадцать тысяч семьсот) рублей</w:t>
      </w:r>
      <w:proofErr w:type="gramStart"/>
      <w:r w:rsidR="000E00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Алексеевского сельского поселения Москаленского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Москаленский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04523025060 в УФК по Омской области (Администрация Алексеевского сельского поселения Москаленского муниципального района Омской области)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Алексеевского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D7058"/>
    <w:rsid w:val="000E0075"/>
    <w:rsid w:val="001A4366"/>
    <w:rsid w:val="001A5A85"/>
    <w:rsid w:val="001C13C0"/>
    <w:rsid w:val="001C7F99"/>
    <w:rsid w:val="00210C36"/>
    <w:rsid w:val="0024740C"/>
    <w:rsid w:val="00251E83"/>
    <w:rsid w:val="002766CA"/>
    <w:rsid w:val="002C61BB"/>
    <w:rsid w:val="002F269A"/>
    <w:rsid w:val="0032079A"/>
    <w:rsid w:val="00407819"/>
    <w:rsid w:val="00484806"/>
    <w:rsid w:val="004A4192"/>
    <w:rsid w:val="00576094"/>
    <w:rsid w:val="0057797D"/>
    <w:rsid w:val="006906C7"/>
    <w:rsid w:val="0076038A"/>
    <w:rsid w:val="007909CB"/>
    <w:rsid w:val="00793701"/>
    <w:rsid w:val="007A3BB1"/>
    <w:rsid w:val="007A6A5A"/>
    <w:rsid w:val="007C7535"/>
    <w:rsid w:val="00826019"/>
    <w:rsid w:val="00865927"/>
    <w:rsid w:val="008F29C0"/>
    <w:rsid w:val="00912BA5"/>
    <w:rsid w:val="00945024"/>
    <w:rsid w:val="009D260C"/>
    <w:rsid w:val="00A673DC"/>
    <w:rsid w:val="00AE0E9D"/>
    <w:rsid w:val="00B2050D"/>
    <w:rsid w:val="00B50A72"/>
    <w:rsid w:val="00B82A67"/>
    <w:rsid w:val="00B965C5"/>
    <w:rsid w:val="00BA1627"/>
    <w:rsid w:val="00C455CA"/>
    <w:rsid w:val="00CB00CF"/>
    <w:rsid w:val="00CC3285"/>
    <w:rsid w:val="00D209A8"/>
    <w:rsid w:val="00DE2914"/>
    <w:rsid w:val="00DE3B60"/>
    <w:rsid w:val="00E02652"/>
    <w:rsid w:val="00E2377A"/>
    <w:rsid w:val="00E962D5"/>
    <w:rsid w:val="00EA12C2"/>
    <w:rsid w:val="00EA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0F4-63DA-45D2-B442-8EB1EF8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2022-04-18T04:17:00Z</cp:lastPrinted>
  <dcterms:created xsi:type="dcterms:W3CDTF">2022-04-15T05:00:00Z</dcterms:created>
  <dcterms:modified xsi:type="dcterms:W3CDTF">2022-04-18T04:17:00Z</dcterms:modified>
</cp:coreProperties>
</file>