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72" w:rsidRPr="009B4CDB" w:rsidRDefault="00274E72" w:rsidP="00274E72">
      <w:pPr>
        <w:pStyle w:val="no-indent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9B4CDB">
        <w:rPr>
          <w:color w:val="000000"/>
          <w:sz w:val="28"/>
          <w:szCs w:val="28"/>
        </w:rPr>
        <w:t>29 мая 2023 года опубликованФедеральный закон от 29 мая 2023 г. № 187-ФЗ «О внесении изменений в статью 333.35 части второй Налогового кодекса Российской Федерации». Начало действия документа – 29 мая 2023 года.</w:t>
      </w:r>
    </w:p>
    <w:p w:rsidR="00274E72" w:rsidRPr="009B4CDB" w:rsidRDefault="00274E72" w:rsidP="00274E72">
      <w:pPr>
        <w:pStyle w:val="no-indent"/>
        <w:shd w:val="clear" w:color="auto" w:fill="FFFFFF"/>
        <w:spacing w:before="150" w:beforeAutospacing="0" w:after="150" w:afterAutospacing="0" w:line="408" w:lineRule="atLeast"/>
        <w:ind w:firstLine="709"/>
        <w:jc w:val="both"/>
        <w:rPr>
          <w:color w:val="000000"/>
          <w:sz w:val="28"/>
          <w:szCs w:val="28"/>
        </w:rPr>
      </w:pPr>
      <w:r w:rsidRPr="009B4CDB">
        <w:rPr>
          <w:color w:val="000000"/>
          <w:sz w:val="28"/>
          <w:szCs w:val="28"/>
        </w:rPr>
        <w:t>Военнослужащие и сотрудники органов внутренних дел, принимавшие участие (обеспечивавшие выполнение задач)в ходе специальной военной операции, освобождаются от уплаты государственной пошлины в случае выдачи им взамен утраченного или пришедшего в негодность паспорта гражданина Российской Федерации или национального водительского удостоверения.</w:t>
      </w:r>
    </w:p>
    <w:p w:rsidR="00357380" w:rsidRPr="00063A66" w:rsidRDefault="00357380" w:rsidP="00063A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7380" w:rsidRPr="00063A66" w:rsidSect="0030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3A66"/>
    <w:rsid w:val="00063A66"/>
    <w:rsid w:val="00274E72"/>
    <w:rsid w:val="003035D0"/>
    <w:rsid w:val="00357380"/>
    <w:rsid w:val="00F1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27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 Марат Махсутович</dc:creator>
  <cp:lastModifiedBy>FaberGM</cp:lastModifiedBy>
  <cp:revision>2</cp:revision>
  <dcterms:created xsi:type="dcterms:W3CDTF">2024-07-04T06:58:00Z</dcterms:created>
  <dcterms:modified xsi:type="dcterms:W3CDTF">2024-07-04T06:58:00Z</dcterms:modified>
</cp:coreProperties>
</file>