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E8374" w14:textId="77777777" w:rsidR="00565913" w:rsidRPr="00B45389" w:rsidRDefault="00234F5A" w:rsidP="00DC0BBC">
      <w:pPr>
        <w:pStyle w:val="a3"/>
        <w:jc w:val="both"/>
        <w:rPr>
          <w:rFonts w:ascii="Times New Roman" w:hAnsi="Times New Roman" w:cs="Times New Roman"/>
          <w:b/>
          <w:sz w:val="40"/>
          <w:szCs w:val="40"/>
        </w:rPr>
      </w:pPr>
      <w:r>
        <w:rPr>
          <w:rFonts w:ascii="Times New Roman" w:hAnsi="Times New Roman" w:cs="Times New Roman"/>
          <w:b/>
          <w:sz w:val="40"/>
          <w:szCs w:val="40"/>
        </w:rPr>
        <w:t>У</w:t>
      </w:r>
    </w:p>
    <w:p w14:paraId="239C2B5B" w14:textId="7B0228F8" w:rsidR="007D6486" w:rsidRPr="005A6D8D" w:rsidRDefault="00882B38" w:rsidP="007D6486">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Убогов Павел Ефимович </w:t>
      </w:r>
      <w:r w:rsidRPr="00882B38">
        <w:rPr>
          <w:rFonts w:ascii="Times New Roman" w:hAnsi="Times New Roman" w:cs="Times New Roman"/>
          <w:sz w:val="28"/>
          <w:szCs w:val="28"/>
          <w:vertAlign w:val="superscript"/>
        </w:rPr>
        <w:t>3-292</w:t>
      </w:r>
      <w:r w:rsidRPr="00882B38">
        <w:rPr>
          <w:rFonts w:ascii="Times New Roman" w:hAnsi="Times New Roman" w:cs="Times New Roman"/>
          <w:sz w:val="28"/>
          <w:szCs w:val="28"/>
        </w:rPr>
        <w:t xml:space="preserve"> </w:t>
      </w:r>
      <w:r>
        <w:rPr>
          <w:rFonts w:ascii="Times New Roman" w:hAnsi="Times New Roman" w:cs="Times New Roman"/>
          <w:sz w:val="28"/>
          <w:szCs w:val="28"/>
        </w:rPr>
        <w:t>– учитель Звездинской школы, Отличник просвещения, награжден орденом Октябрьской Революции.</w:t>
      </w:r>
      <w:r w:rsidR="007D6486" w:rsidRPr="007D6486">
        <w:rPr>
          <w:rFonts w:ascii="Times New Roman" w:hAnsi="Times New Roman" w:cs="Times New Roman"/>
          <w:sz w:val="28"/>
          <w:szCs w:val="28"/>
        </w:rPr>
        <w:t xml:space="preserve"> </w:t>
      </w:r>
      <w:r w:rsidR="007D6486">
        <w:rPr>
          <w:rFonts w:ascii="Times New Roman" w:hAnsi="Times New Roman" w:cs="Times New Roman"/>
          <w:sz w:val="28"/>
          <w:szCs w:val="28"/>
        </w:rPr>
        <w:t xml:space="preserve">Делегат первого областного слета мастеров педагогического труда. </w:t>
      </w:r>
    </w:p>
    <w:p w14:paraId="05D31D80" w14:textId="77777777" w:rsidR="00200763" w:rsidRDefault="00200763" w:rsidP="00DC0BBC">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t xml:space="preserve">«Увак» </w:t>
      </w:r>
      <w:r w:rsidRPr="0068755F">
        <w:rPr>
          <w:rFonts w:ascii="Times New Roman" w:hAnsi="Times New Roman" w:cs="Times New Roman"/>
          <w:sz w:val="28"/>
          <w:szCs w:val="28"/>
          <w:vertAlign w:val="superscript"/>
        </w:rPr>
        <w:t>3-8</w:t>
      </w:r>
      <w:r>
        <w:rPr>
          <w:rFonts w:ascii="Times New Roman" w:hAnsi="Times New Roman" w:cs="Times New Roman"/>
          <w:sz w:val="28"/>
          <w:szCs w:val="28"/>
          <w:vertAlign w:val="superscript"/>
        </w:rPr>
        <w:t>8</w:t>
      </w:r>
      <w:r>
        <w:rPr>
          <w:rFonts w:ascii="Times New Roman" w:hAnsi="Times New Roman" w:cs="Times New Roman"/>
          <w:b/>
          <w:sz w:val="28"/>
          <w:szCs w:val="28"/>
        </w:rPr>
        <w:t>-</w:t>
      </w:r>
      <w:r w:rsidRPr="0068755F">
        <w:rPr>
          <w:rFonts w:ascii="Times New Roman" w:hAnsi="Times New Roman" w:cs="Times New Roman"/>
          <w:sz w:val="28"/>
          <w:szCs w:val="28"/>
        </w:rPr>
        <w:t xml:space="preserve"> колхоз основан в 19</w:t>
      </w:r>
      <w:r>
        <w:rPr>
          <w:rFonts w:ascii="Times New Roman" w:hAnsi="Times New Roman" w:cs="Times New Roman"/>
          <w:sz w:val="28"/>
          <w:szCs w:val="28"/>
        </w:rPr>
        <w:t>27</w:t>
      </w:r>
      <w:r w:rsidRPr="0068755F">
        <w:rPr>
          <w:rFonts w:ascii="Times New Roman" w:hAnsi="Times New Roman" w:cs="Times New Roman"/>
          <w:sz w:val="28"/>
          <w:szCs w:val="28"/>
        </w:rPr>
        <w:t xml:space="preserve"> году</w:t>
      </w:r>
      <w:r>
        <w:rPr>
          <w:rFonts w:ascii="Times New Roman" w:hAnsi="Times New Roman" w:cs="Times New Roman"/>
          <w:sz w:val="28"/>
          <w:szCs w:val="28"/>
        </w:rPr>
        <w:t xml:space="preserve"> на территории</w:t>
      </w:r>
      <w:r w:rsidRPr="000D5CCD">
        <w:rPr>
          <w:rFonts w:ascii="Times New Roman" w:hAnsi="Times New Roman" w:cs="Times New Roman"/>
          <w:sz w:val="28"/>
          <w:szCs w:val="28"/>
        </w:rPr>
        <w:t xml:space="preserve"> </w:t>
      </w:r>
      <w:r w:rsidRPr="002D1F98">
        <w:rPr>
          <w:rFonts w:ascii="Times New Roman" w:hAnsi="Times New Roman" w:cs="Times New Roman"/>
          <w:i/>
          <w:sz w:val="28"/>
          <w:szCs w:val="28"/>
        </w:rPr>
        <w:t>Аул</w:t>
      </w:r>
      <w:r w:rsidRPr="000224DD">
        <w:rPr>
          <w:rFonts w:ascii="Times New Roman" w:hAnsi="Times New Roman" w:cs="Times New Roman"/>
          <w:i/>
          <w:sz w:val="28"/>
          <w:szCs w:val="28"/>
        </w:rPr>
        <w:t>совета</w:t>
      </w:r>
      <w:r>
        <w:rPr>
          <w:rFonts w:ascii="Times New Roman" w:hAnsi="Times New Roman" w:cs="Times New Roman"/>
          <w:i/>
          <w:sz w:val="28"/>
          <w:szCs w:val="28"/>
        </w:rPr>
        <w:t xml:space="preserve"> №8</w:t>
      </w:r>
      <w:r w:rsidRPr="000224DD">
        <w:rPr>
          <w:rFonts w:ascii="Times New Roman" w:hAnsi="Times New Roman" w:cs="Times New Roman"/>
          <w:i/>
          <w:sz w:val="28"/>
          <w:szCs w:val="28"/>
        </w:rPr>
        <w:t>,</w:t>
      </w:r>
      <w:r>
        <w:rPr>
          <w:rFonts w:ascii="Times New Roman" w:hAnsi="Times New Roman" w:cs="Times New Roman"/>
          <w:sz w:val="28"/>
          <w:szCs w:val="28"/>
        </w:rPr>
        <w:t xml:space="preserve"> к 1935 году (председатель Бижанов) насчитывал 25 дворов с населением 96 человек, 1 полеводческая бригада, посевной площадью 113 десятин.</w:t>
      </w:r>
    </w:p>
    <w:p w14:paraId="5236878B" w14:textId="0CE8DABB" w:rsidR="009376F6" w:rsidRPr="009376F6" w:rsidRDefault="009376F6" w:rsidP="00DC0BBC">
      <w:pPr>
        <w:pStyle w:val="a3"/>
        <w:ind w:left="567" w:hanging="567"/>
        <w:jc w:val="both"/>
        <w:rPr>
          <w:rFonts w:ascii="Times New Roman" w:hAnsi="Times New Roman" w:cs="Times New Roman"/>
          <w:b/>
          <w:i/>
          <w:sz w:val="28"/>
          <w:szCs w:val="28"/>
        </w:rPr>
      </w:pPr>
      <w:r w:rsidRPr="009376F6">
        <w:rPr>
          <w:rFonts w:ascii="Times New Roman" w:hAnsi="Times New Roman" w:cs="Times New Roman"/>
          <w:b/>
          <w:sz w:val="28"/>
          <w:szCs w:val="28"/>
        </w:rPr>
        <w:t xml:space="preserve">Увакская </w:t>
      </w:r>
      <w:r w:rsidRPr="00063D52">
        <w:rPr>
          <w:rFonts w:ascii="Times New Roman" w:hAnsi="Times New Roman" w:cs="Times New Roman"/>
          <w:sz w:val="28"/>
          <w:szCs w:val="28"/>
        </w:rPr>
        <w:t>начальная школа</w:t>
      </w:r>
      <w:r>
        <w:rPr>
          <w:rFonts w:ascii="Times New Roman" w:hAnsi="Times New Roman" w:cs="Times New Roman"/>
          <w:sz w:val="28"/>
          <w:szCs w:val="28"/>
        </w:rPr>
        <w:t xml:space="preserve"> </w:t>
      </w:r>
      <w:r w:rsidRPr="009376F6">
        <w:rPr>
          <w:rFonts w:ascii="Times New Roman" w:hAnsi="Times New Roman" w:cs="Times New Roman"/>
          <w:i/>
          <w:sz w:val="28"/>
          <w:szCs w:val="28"/>
        </w:rPr>
        <w:t xml:space="preserve">см Ибрагимовская начальная школа. </w:t>
      </w:r>
    </w:p>
    <w:p w14:paraId="08E9C93B" w14:textId="520F0A90" w:rsidR="00CA5362" w:rsidRPr="00CA5362" w:rsidRDefault="003B292F" w:rsidP="00DC0BBC">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Углов </w:t>
      </w:r>
      <w:r w:rsidR="00CA5362" w:rsidRPr="00CA5362">
        <w:rPr>
          <w:rFonts w:ascii="Times New Roman" w:hAnsi="Times New Roman" w:cs="Times New Roman"/>
          <w:b/>
          <w:sz w:val="28"/>
          <w:szCs w:val="28"/>
        </w:rPr>
        <w:t>Леонид</w:t>
      </w:r>
      <w:r>
        <w:rPr>
          <w:rFonts w:ascii="Times New Roman" w:hAnsi="Times New Roman" w:cs="Times New Roman"/>
          <w:b/>
          <w:sz w:val="28"/>
          <w:szCs w:val="28"/>
        </w:rPr>
        <w:t xml:space="preserve"> Васильевич </w:t>
      </w:r>
      <w:r w:rsidR="00CA5362" w:rsidRPr="00CA5362">
        <w:rPr>
          <w:rFonts w:ascii="Times New Roman" w:hAnsi="Times New Roman" w:cs="Times New Roman"/>
          <w:sz w:val="28"/>
          <w:szCs w:val="28"/>
          <w:vertAlign w:val="superscript"/>
        </w:rPr>
        <w:t>3-435</w:t>
      </w:r>
      <w:r w:rsidR="003E357E">
        <w:rPr>
          <w:rFonts w:ascii="Times New Roman" w:hAnsi="Times New Roman" w:cs="Times New Roman"/>
          <w:sz w:val="28"/>
          <w:szCs w:val="28"/>
          <w:vertAlign w:val="superscript"/>
        </w:rPr>
        <w:t>,5-449</w:t>
      </w:r>
      <w:r w:rsidRPr="003B292F">
        <w:rPr>
          <w:rFonts w:ascii="Times New Roman" w:hAnsi="Times New Roman" w:cs="Times New Roman"/>
          <w:sz w:val="28"/>
          <w:szCs w:val="28"/>
        </w:rPr>
        <w:t>(1906-77)</w:t>
      </w:r>
      <w:r>
        <w:rPr>
          <w:rFonts w:ascii="Times New Roman" w:hAnsi="Times New Roman" w:cs="Times New Roman"/>
          <w:b/>
          <w:sz w:val="28"/>
          <w:szCs w:val="28"/>
        </w:rPr>
        <w:t xml:space="preserve"> </w:t>
      </w:r>
      <w:r w:rsidR="00CA5362">
        <w:rPr>
          <w:rFonts w:ascii="Times New Roman" w:hAnsi="Times New Roman" w:cs="Times New Roman"/>
          <w:sz w:val="28"/>
          <w:szCs w:val="28"/>
        </w:rPr>
        <w:t xml:space="preserve">руководитель первого </w:t>
      </w:r>
      <w:r w:rsidR="00CA5362" w:rsidRPr="00CA5362">
        <w:rPr>
          <w:rFonts w:ascii="Times New Roman" w:hAnsi="Times New Roman" w:cs="Times New Roman"/>
          <w:i/>
          <w:sz w:val="28"/>
          <w:szCs w:val="28"/>
        </w:rPr>
        <w:t xml:space="preserve">пионерского </w:t>
      </w:r>
      <w:r w:rsidR="00CA5362">
        <w:rPr>
          <w:rFonts w:ascii="Times New Roman" w:hAnsi="Times New Roman" w:cs="Times New Roman"/>
          <w:sz w:val="28"/>
          <w:szCs w:val="28"/>
        </w:rPr>
        <w:t xml:space="preserve">отряда в Москаленском районе </w:t>
      </w:r>
    </w:p>
    <w:p w14:paraId="03804F99" w14:textId="1CE76504" w:rsidR="003B292F" w:rsidRPr="003B292F" w:rsidRDefault="003B292F" w:rsidP="00DC0BBC">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Углова Нина Владимировна </w:t>
      </w:r>
      <w:r w:rsidRPr="003B292F">
        <w:rPr>
          <w:rFonts w:ascii="Times New Roman" w:hAnsi="Times New Roman" w:cs="Times New Roman"/>
          <w:sz w:val="28"/>
          <w:szCs w:val="28"/>
          <w:vertAlign w:val="superscript"/>
        </w:rPr>
        <w:t>5-564</w:t>
      </w:r>
      <w:r w:rsidRPr="003B292F">
        <w:rPr>
          <w:rFonts w:ascii="Times New Roman" w:hAnsi="Times New Roman" w:cs="Times New Roman"/>
          <w:sz w:val="28"/>
          <w:szCs w:val="28"/>
        </w:rPr>
        <w:t xml:space="preserve"> (1939)</w:t>
      </w:r>
      <w:r>
        <w:rPr>
          <w:rFonts w:ascii="Times New Roman" w:hAnsi="Times New Roman" w:cs="Times New Roman"/>
          <w:sz w:val="28"/>
          <w:szCs w:val="28"/>
        </w:rPr>
        <w:t xml:space="preserve"> </w:t>
      </w:r>
      <w:r w:rsidRPr="003B292F">
        <w:rPr>
          <w:rFonts w:ascii="Times New Roman" w:hAnsi="Times New Roman" w:cs="Times New Roman"/>
          <w:sz w:val="28"/>
          <w:szCs w:val="28"/>
        </w:rPr>
        <w:t xml:space="preserve">почетный гражданин р.п.Москаленки  </w:t>
      </w:r>
      <w:bookmarkStart w:id="0" w:name="_GoBack"/>
    </w:p>
    <w:bookmarkEnd w:id="0"/>
    <w:p w14:paraId="0F1F5EC4" w14:textId="1E2EC676" w:rsidR="0096710F" w:rsidRPr="0096710F" w:rsidRDefault="0096710F" w:rsidP="00DC0BBC">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Угры лесостепные </w:t>
      </w:r>
      <w:r w:rsidRPr="0096710F">
        <w:rPr>
          <w:rFonts w:ascii="Times New Roman" w:hAnsi="Times New Roman" w:cs="Times New Roman"/>
          <w:sz w:val="28"/>
          <w:szCs w:val="28"/>
          <w:vertAlign w:val="superscript"/>
        </w:rPr>
        <w:t>3-10</w:t>
      </w:r>
      <w:r>
        <w:rPr>
          <w:rFonts w:ascii="Times New Roman" w:hAnsi="Times New Roman" w:cs="Times New Roman"/>
          <w:b/>
          <w:sz w:val="28"/>
          <w:szCs w:val="28"/>
        </w:rPr>
        <w:t xml:space="preserve"> </w:t>
      </w:r>
      <w:r>
        <w:rPr>
          <w:rFonts w:ascii="Times New Roman" w:hAnsi="Times New Roman" w:cs="Times New Roman"/>
          <w:sz w:val="28"/>
          <w:szCs w:val="28"/>
        </w:rPr>
        <w:t xml:space="preserve">– племена северного Казахстана и западно-сибирской лесостепи населявшие территорию района в </w:t>
      </w:r>
      <w:r>
        <w:rPr>
          <w:rFonts w:ascii="Times New Roman" w:hAnsi="Times New Roman" w:cs="Times New Roman"/>
          <w:sz w:val="28"/>
          <w:szCs w:val="28"/>
          <w:lang w:val="en-US"/>
        </w:rPr>
        <w:t>VI</w:t>
      </w:r>
      <w:r w:rsidRPr="0096710F">
        <w:rPr>
          <w:rFonts w:ascii="Times New Roman" w:hAnsi="Times New Roman" w:cs="Times New Roman"/>
          <w:sz w:val="28"/>
          <w:szCs w:val="28"/>
        </w:rPr>
        <w:t>-</w:t>
      </w:r>
      <w:r>
        <w:rPr>
          <w:rFonts w:ascii="Times New Roman" w:hAnsi="Times New Roman" w:cs="Times New Roman"/>
          <w:sz w:val="28"/>
          <w:szCs w:val="28"/>
          <w:lang w:val="en-US"/>
        </w:rPr>
        <w:t>VIII</w:t>
      </w:r>
      <w:r w:rsidRPr="0096710F">
        <w:rPr>
          <w:rFonts w:ascii="Times New Roman" w:hAnsi="Times New Roman" w:cs="Times New Roman"/>
          <w:sz w:val="28"/>
          <w:szCs w:val="28"/>
        </w:rPr>
        <w:t xml:space="preserve"> </w:t>
      </w:r>
      <w:r>
        <w:rPr>
          <w:rFonts w:ascii="Times New Roman" w:hAnsi="Times New Roman" w:cs="Times New Roman"/>
          <w:sz w:val="28"/>
          <w:szCs w:val="28"/>
        </w:rPr>
        <w:t xml:space="preserve">веках. </w:t>
      </w:r>
      <w:r w:rsidR="00A84DEB">
        <w:rPr>
          <w:rFonts w:ascii="Times New Roman" w:hAnsi="Times New Roman" w:cs="Times New Roman"/>
          <w:sz w:val="28"/>
          <w:szCs w:val="28"/>
        </w:rPr>
        <w:t>О</w:t>
      </w:r>
      <w:r w:rsidR="00A84DEB" w:rsidRPr="00A84DEB">
        <w:rPr>
          <w:rFonts w:ascii="Times New Roman" w:hAnsi="Times New Roman" w:cs="Times New Roman"/>
          <w:sz w:val="28"/>
          <w:szCs w:val="28"/>
        </w:rPr>
        <w:t>бобщающее этническое имя, присвоенное родственным по языку народам — манси, хантам и венграм (мадьярам). Угорские языки и родственные им финно-пермские языки относятся к уральской языковой семье. К современным народам, говорящим на угорских языках, относят венгров и обских угров (хантов и манси).</w:t>
      </w:r>
      <w:r w:rsidR="00A84DEB">
        <w:rPr>
          <w:rFonts w:ascii="Times New Roman" w:hAnsi="Times New Roman" w:cs="Times New Roman"/>
          <w:sz w:val="28"/>
          <w:szCs w:val="28"/>
        </w:rPr>
        <w:t xml:space="preserve"> </w:t>
      </w:r>
    </w:p>
    <w:p w14:paraId="41833F93" w14:textId="503F5F39" w:rsidR="0068340E" w:rsidRDefault="0068340E" w:rsidP="00DC0BBC">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t xml:space="preserve">Ударник </w:t>
      </w:r>
      <w:r w:rsidRPr="0068755F">
        <w:rPr>
          <w:rFonts w:ascii="Times New Roman" w:hAnsi="Times New Roman" w:cs="Times New Roman"/>
          <w:sz w:val="28"/>
          <w:szCs w:val="28"/>
          <w:vertAlign w:val="superscript"/>
        </w:rPr>
        <w:t>3-85</w:t>
      </w:r>
      <w:r>
        <w:rPr>
          <w:rFonts w:ascii="Times New Roman" w:hAnsi="Times New Roman" w:cs="Times New Roman"/>
          <w:b/>
          <w:sz w:val="28"/>
          <w:szCs w:val="28"/>
        </w:rPr>
        <w:t>-</w:t>
      </w:r>
      <w:r w:rsidRPr="0068755F">
        <w:rPr>
          <w:rFonts w:ascii="Times New Roman" w:hAnsi="Times New Roman" w:cs="Times New Roman"/>
          <w:sz w:val="28"/>
          <w:szCs w:val="28"/>
        </w:rPr>
        <w:t xml:space="preserve"> колхоз основан в 19</w:t>
      </w:r>
      <w:r>
        <w:rPr>
          <w:rFonts w:ascii="Times New Roman" w:hAnsi="Times New Roman" w:cs="Times New Roman"/>
          <w:sz w:val="28"/>
          <w:szCs w:val="28"/>
        </w:rPr>
        <w:t>27</w:t>
      </w:r>
      <w:r w:rsidRPr="0068755F">
        <w:rPr>
          <w:rFonts w:ascii="Times New Roman" w:hAnsi="Times New Roman" w:cs="Times New Roman"/>
          <w:sz w:val="28"/>
          <w:szCs w:val="28"/>
        </w:rPr>
        <w:t xml:space="preserve"> году</w:t>
      </w:r>
      <w:r>
        <w:rPr>
          <w:rFonts w:ascii="Times New Roman" w:hAnsi="Times New Roman" w:cs="Times New Roman"/>
          <w:sz w:val="28"/>
          <w:szCs w:val="28"/>
        </w:rPr>
        <w:t xml:space="preserve"> на территории</w:t>
      </w:r>
      <w:r w:rsidR="008C4C50">
        <w:rPr>
          <w:rFonts w:ascii="Times New Roman" w:hAnsi="Times New Roman" w:cs="Times New Roman"/>
          <w:sz w:val="28"/>
          <w:szCs w:val="28"/>
        </w:rPr>
        <w:t xml:space="preserve"> </w:t>
      </w:r>
      <w:r w:rsidR="006028A3">
        <w:rPr>
          <w:rFonts w:ascii="Times New Roman" w:hAnsi="Times New Roman" w:cs="Times New Roman"/>
          <w:sz w:val="28"/>
          <w:szCs w:val="28"/>
        </w:rPr>
        <w:t xml:space="preserve">в </w:t>
      </w:r>
      <w:r w:rsidR="006028A3" w:rsidRPr="006028A3">
        <w:rPr>
          <w:rFonts w:ascii="Times New Roman" w:hAnsi="Times New Roman" w:cs="Times New Roman"/>
          <w:i/>
          <w:sz w:val="28"/>
          <w:szCs w:val="28"/>
        </w:rPr>
        <w:t>с Волчанка</w:t>
      </w:r>
      <w:r>
        <w:rPr>
          <w:rFonts w:ascii="Times New Roman" w:hAnsi="Times New Roman" w:cs="Times New Roman"/>
          <w:sz w:val="28"/>
          <w:szCs w:val="28"/>
        </w:rPr>
        <w:t>, к 1935 году</w:t>
      </w:r>
      <w:r w:rsidR="006028A3">
        <w:rPr>
          <w:rFonts w:ascii="Times New Roman" w:hAnsi="Times New Roman" w:cs="Times New Roman"/>
          <w:sz w:val="28"/>
          <w:szCs w:val="28"/>
        </w:rPr>
        <w:t xml:space="preserve"> </w:t>
      </w:r>
      <w:r w:rsidR="002F1AE5">
        <w:rPr>
          <w:rFonts w:ascii="Times New Roman" w:hAnsi="Times New Roman" w:cs="Times New Roman"/>
          <w:sz w:val="28"/>
          <w:szCs w:val="28"/>
        </w:rPr>
        <w:t xml:space="preserve">(председатель Мельничук) </w:t>
      </w:r>
      <w:r>
        <w:rPr>
          <w:rFonts w:ascii="Times New Roman" w:hAnsi="Times New Roman" w:cs="Times New Roman"/>
          <w:sz w:val="28"/>
          <w:szCs w:val="28"/>
        </w:rPr>
        <w:t xml:space="preserve"> насчитывал 130 дворов с населением 410</w:t>
      </w:r>
      <w:r w:rsidR="00101435">
        <w:rPr>
          <w:rFonts w:ascii="Times New Roman" w:hAnsi="Times New Roman" w:cs="Times New Roman"/>
          <w:sz w:val="28"/>
          <w:szCs w:val="28"/>
        </w:rPr>
        <w:t xml:space="preserve"> человек, посевной площадью 18</w:t>
      </w:r>
      <w:r>
        <w:rPr>
          <w:rFonts w:ascii="Times New Roman" w:hAnsi="Times New Roman" w:cs="Times New Roman"/>
          <w:sz w:val="28"/>
          <w:szCs w:val="28"/>
        </w:rPr>
        <w:t xml:space="preserve">21десятины и поголовьем скота:107 лошадей, 62 коровы и 2 вола, 235 свиней и 37 овец </w:t>
      </w:r>
      <w:r w:rsidR="008F185A" w:rsidRPr="008F185A">
        <w:rPr>
          <w:rFonts w:ascii="Times New Roman" w:hAnsi="Times New Roman" w:cs="Times New Roman"/>
          <w:sz w:val="28"/>
          <w:szCs w:val="28"/>
        </w:rPr>
        <w:t xml:space="preserve">В 1946 году (председатель </w:t>
      </w:r>
      <w:r w:rsidR="008F185A">
        <w:rPr>
          <w:rFonts w:ascii="Times New Roman" w:hAnsi="Times New Roman" w:cs="Times New Roman"/>
          <w:sz w:val="28"/>
          <w:szCs w:val="28"/>
        </w:rPr>
        <w:t>Алексеев Я.М</w:t>
      </w:r>
      <w:r w:rsidR="008F185A" w:rsidRPr="008F185A">
        <w:rPr>
          <w:rFonts w:ascii="Times New Roman" w:hAnsi="Times New Roman" w:cs="Times New Roman"/>
          <w:sz w:val="28"/>
          <w:szCs w:val="28"/>
        </w:rPr>
        <w:t xml:space="preserve">) с численностью колхозников – </w:t>
      </w:r>
      <w:r w:rsidR="008F185A">
        <w:rPr>
          <w:rFonts w:ascii="Times New Roman" w:hAnsi="Times New Roman" w:cs="Times New Roman"/>
          <w:sz w:val="28"/>
          <w:szCs w:val="28"/>
        </w:rPr>
        <w:t>127</w:t>
      </w:r>
      <w:r w:rsidR="008F185A" w:rsidRPr="008F185A">
        <w:rPr>
          <w:rFonts w:ascii="Times New Roman" w:hAnsi="Times New Roman" w:cs="Times New Roman"/>
          <w:sz w:val="28"/>
          <w:szCs w:val="28"/>
        </w:rPr>
        <w:t xml:space="preserve"> имел посевную площадь </w:t>
      </w:r>
      <w:r w:rsidR="008F185A">
        <w:rPr>
          <w:rFonts w:ascii="Times New Roman" w:hAnsi="Times New Roman" w:cs="Times New Roman"/>
          <w:sz w:val="28"/>
          <w:szCs w:val="28"/>
        </w:rPr>
        <w:t>927</w:t>
      </w:r>
      <w:r w:rsidR="008F185A" w:rsidRPr="008F185A">
        <w:rPr>
          <w:rFonts w:ascii="Times New Roman" w:hAnsi="Times New Roman" w:cs="Times New Roman"/>
          <w:sz w:val="28"/>
          <w:szCs w:val="28"/>
        </w:rPr>
        <w:t xml:space="preserve"> га и доходом </w:t>
      </w:r>
      <w:r w:rsidR="008F185A">
        <w:rPr>
          <w:rFonts w:ascii="Times New Roman" w:hAnsi="Times New Roman" w:cs="Times New Roman"/>
          <w:sz w:val="28"/>
          <w:szCs w:val="28"/>
        </w:rPr>
        <w:t>133 947</w:t>
      </w:r>
      <w:r w:rsidR="008F185A" w:rsidRPr="008F185A">
        <w:rPr>
          <w:rFonts w:ascii="Times New Roman" w:hAnsi="Times New Roman" w:cs="Times New Roman"/>
          <w:sz w:val="28"/>
          <w:szCs w:val="28"/>
        </w:rPr>
        <w:t xml:space="preserve"> руб.</w:t>
      </w:r>
    </w:p>
    <w:p w14:paraId="2BF6B587" w14:textId="0520C59B" w:rsidR="00381305" w:rsidRPr="00381305" w:rsidRDefault="00381305" w:rsidP="00DC0BBC">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Удобное </w:t>
      </w:r>
      <w:r w:rsidRPr="00381305">
        <w:rPr>
          <w:rFonts w:ascii="Times New Roman" w:hAnsi="Times New Roman" w:cs="Times New Roman"/>
          <w:sz w:val="28"/>
          <w:szCs w:val="28"/>
          <w:vertAlign w:val="superscript"/>
        </w:rPr>
        <w:t>5-17</w:t>
      </w:r>
      <w:r w:rsidR="00A22C1B">
        <w:rPr>
          <w:rFonts w:ascii="Times New Roman" w:hAnsi="Times New Roman" w:cs="Times New Roman"/>
          <w:sz w:val="28"/>
          <w:szCs w:val="28"/>
          <w:vertAlign w:val="superscript"/>
        </w:rPr>
        <w:t>,28</w:t>
      </w:r>
      <w:r w:rsidRPr="00381305">
        <w:rPr>
          <w:rFonts w:ascii="Times New Roman" w:hAnsi="Times New Roman" w:cs="Times New Roman"/>
          <w:sz w:val="28"/>
          <w:szCs w:val="28"/>
        </w:rPr>
        <w:t xml:space="preserve"> </w:t>
      </w:r>
      <w:r>
        <w:rPr>
          <w:rFonts w:ascii="Times New Roman" w:hAnsi="Times New Roman" w:cs="Times New Roman"/>
          <w:sz w:val="28"/>
          <w:szCs w:val="28"/>
        </w:rPr>
        <w:t>–</w:t>
      </w:r>
      <w:r w:rsidRPr="00381305">
        <w:rPr>
          <w:rFonts w:ascii="Times New Roman" w:hAnsi="Times New Roman" w:cs="Times New Roman"/>
          <w:sz w:val="28"/>
          <w:szCs w:val="28"/>
        </w:rPr>
        <w:t xml:space="preserve"> </w:t>
      </w:r>
      <w:r>
        <w:rPr>
          <w:rFonts w:ascii="Times New Roman" w:hAnsi="Times New Roman" w:cs="Times New Roman"/>
          <w:sz w:val="28"/>
          <w:szCs w:val="28"/>
        </w:rPr>
        <w:t xml:space="preserve">деревня, передана 3 апреля 1964г. из </w:t>
      </w:r>
      <w:r w:rsidRPr="00A22C1B">
        <w:rPr>
          <w:rFonts w:ascii="Times New Roman" w:hAnsi="Times New Roman" w:cs="Times New Roman"/>
          <w:i/>
          <w:sz w:val="28"/>
          <w:szCs w:val="28"/>
        </w:rPr>
        <w:t>Красногорского</w:t>
      </w:r>
      <w:r>
        <w:rPr>
          <w:rFonts w:ascii="Times New Roman" w:hAnsi="Times New Roman" w:cs="Times New Roman"/>
          <w:sz w:val="28"/>
          <w:szCs w:val="28"/>
        </w:rPr>
        <w:t xml:space="preserve"> с\с </w:t>
      </w:r>
      <w:r w:rsidRPr="00A22C1B">
        <w:rPr>
          <w:rFonts w:ascii="Times New Roman" w:hAnsi="Times New Roman" w:cs="Times New Roman"/>
          <w:i/>
          <w:sz w:val="28"/>
          <w:szCs w:val="28"/>
        </w:rPr>
        <w:t>Исилькульского района</w:t>
      </w:r>
      <w:r>
        <w:rPr>
          <w:rFonts w:ascii="Times New Roman" w:hAnsi="Times New Roman" w:cs="Times New Roman"/>
          <w:sz w:val="28"/>
          <w:szCs w:val="28"/>
        </w:rPr>
        <w:t xml:space="preserve"> </w:t>
      </w:r>
      <w:r w:rsidR="00A22C1B">
        <w:rPr>
          <w:rFonts w:ascii="Times New Roman" w:hAnsi="Times New Roman" w:cs="Times New Roman"/>
          <w:sz w:val="28"/>
          <w:szCs w:val="28"/>
        </w:rPr>
        <w:t xml:space="preserve"> в </w:t>
      </w:r>
      <w:r w:rsidRPr="00A22C1B">
        <w:rPr>
          <w:rFonts w:ascii="Times New Roman" w:hAnsi="Times New Roman" w:cs="Times New Roman"/>
          <w:i/>
          <w:sz w:val="28"/>
          <w:szCs w:val="28"/>
        </w:rPr>
        <w:t>Новоцарицынский с\с</w:t>
      </w:r>
      <w:r>
        <w:rPr>
          <w:rFonts w:ascii="Times New Roman" w:hAnsi="Times New Roman" w:cs="Times New Roman"/>
          <w:sz w:val="28"/>
          <w:szCs w:val="28"/>
        </w:rPr>
        <w:t xml:space="preserve"> Москаленского района.</w:t>
      </w:r>
      <w:r w:rsidR="00A22C1B">
        <w:rPr>
          <w:rFonts w:ascii="Times New Roman" w:hAnsi="Times New Roman" w:cs="Times New Roman"/>
          <w:sz w:val="28"/>
          <w:szCs w:val="28"/>
        </w:rPr>
        <w:t xml:space="preserve"> </w:t>
      </w:r>
      <w:r w:rsidR="00EA170B">
        <w:rPr>
          <w:rFonts w:ascii="Times New Roman" w:hAnsi="Times New Roman" w:cs="Times New Roman"/>
          <w:sz w:val="28"/>
          <w:szCs w:val="28"/>
        </w:rPr>
        <w:t xml:space="preserve">Образована в 1903 г. донскими казаками из Ростовской области (27 домов). В 20-е годы была образована коммуна «Пробуждение» (председатели Бондаренко, Ляшенко).  В 40-50-х годах была кошарня на 2000 голов, кузня, две конюшни. В 1963-79 была начальная школа. В 1964 г. в село переехал аул Сага. </w:t>
      </w:r>
      <w:r w:rsidR="00A22C1B">
        <w:rPr>
          <w:rFonts w:ascii="Times New Roman" w:hAnsi="Times New Roman" w:cs="Times New Roman"/>
          <w:sz w:val="28"/>
          <w:szCs w:val="28"/>
        </w:rPr>
        <w:t>Исключено из состава района</w:t>
      </w:r>
      <w:r w:rsidR="00EA170B">
        <w:rPr>
          <w:rFonts w:ascii="Times New Roman" w:hAnsi="Times New Roman" w:cs="Times New Roman"/>
          <w:sz w:val="28"/>
          <w:szCs w:val="28"/>
        </w:rPr>
        <w:t xml:space="preserve"> в 80-е годы</w:t>
      </w:r>
      <w:r w:rsidR="00A22C1B">
        <w:rPr>
          <w:rFonts w:ascii="Times New Roman" w:hAnsi="Times New Roman" w:cs="Times New Roman"/>
          <w:sz w:val="28"/>
          <w:szCs w:val="28"/>
        </w:rPr>
        <w:t>.</w:t>
      </w:r>
    </w:p>
    <w:p w14:paraId="18ECC172" w14:textId="3F4493C3" w:rsidR="00ED7A57" w:rsidRDefault="00ED7A57" w:rsidP="00DC0BBC">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Узел связи </w:t>
      </w:r>
      <w:r w:rsidRPr="00ED7A57">
        <w:rPr>
          <w:rFonts w:ascii="Times New Roman" w:hAnsi="Times New Roman" w:cs="Times New Roman"/>
          <w:sz w:val="28"/>
          <w:szCs w:val="28"/>
          <w:vertAlign w:val="superscript"/>
        </w:rPr>
        <w:t>5-228</w:t>
      </w:r>
      <w:r w:rsidRPr="00ED7A57">
        <w:rPr>
          <w:rFonts w:ascii="Times New Roman" w:hAnsi="Times New Roman" w:cs="Times New Roman"/>
          <w:b/>
          <w:i/>
          <w:sz w:val="28"/>
          <w:szCs w:val="28"/>
        </w:rPr>
        <w:t xml:space="preserve"> </w:t>
      </w:r>
      <w:r w:rsidRPr="00ED7A57">
        <w:rPr>
          <w:rFonts w:ascii="Times New Roman" w:hAnsi="Times New Roman" w:cs="Times New Roman"/>
          <w:i/>
          <w:sz w:val="28"/>
          <w:szCs w:val="28"/>
        </w:rPr>
        <w:t>Районный узел Федеральной почтовой связи</w:t>
      </w:r>
      <w:r w:rsidR="004E33EA">
        <w:rPr>
          <w:rFonts w:ascii="Times New Roman" w:hAnsi="Times New Roman" w:cs="Times New Roman"/>
          <w:i/>
          <w:sz w:val="28"/>
          <w:szCs w:val="28"/>
        </w:rPr>
        <w:t xml:space="preserve"> (РУФПС),</w:t>
      </w:r>
      <w:r>
        <w:rPr>
          <w:rFonts w:ascii="Times New Roman" w:hAnsi="Times New Roman" w:cs="Times New Roman"/>
          <w:i/>
          <w:sz w:val="28"/>
          <w:szCs w:val="28"/>
        </w:rPr>
        <w:t xml:space="preserve"> </w:t>
      </w:r>
      <w:r w:rsidR="004E33EA">
        <w:rPr>
          <w:rFonts w:ascii="Times New Roman" w:hAnsi="Times New Roman" w:cs="Times New Roman"/>
          <w:sz w:val="28"/>
          <w:szCs w:val="28"/>
        </w:rPr>
        <w:t>образован</w:t>
      </w:r>
      <w:r w:rsidR="004E33EA" w:rsidRPr="004E33EA">
        <w:rPr>
          <w:rFonts w:ascii="Times New Roman" w:hAnsi="Times New Roman" w:cs="Times New Roman"/>
          <w:sz w:val="28"/>
          <w:szCs w:val="28"/>
        </w:rPr>
        <w:t xml:space="preserve"> в 1937 г как</w:t>
      </w:r>
      <w:r w:rsidR="004E33EA" w:rsidRPr="004E33EA">
        <w:rPr>
          <w:rFonts w:ascii="Times New Roman" w:hAnsi="Times New Roman" w:cs="Times New Roman"/>
          <w:i/>
          <w:sz w:val="28"/>
          <w:szCs w:val="28"/>
        </w:rPr>
        <w:t xml:space="preserve"> Ольгинская контора связи. </w:t>
      </w:r>
      <w:r w:rsidRPr="00ED7A57">
        <w:rPr>
          <w:rFonts w:ascii="Times New Roman" w:hAnsi="Times New Roman" w:cs="Times New Roman"/>
          <w:sz w:val="28"/>
          <w:szCs w:val="28"/>
        </w:rPr>
        <w:t xml:space="preserve">В </w:t>
      </w:r>
      <w:r>
        <w:rPr>
          <w:rFonts w:ascii="Times New Roman" w:hAnsi="Times New Roman" w:cs="Times New Roman"/>
          <w:sz w:val="28"/>
          <w:szCs w:val="28"/>
        </w:rPr>
        <w:t>1948 в районе было 10 почтовых отделений. В 1959 г каждый колхозный двор получал по 2 газеты. 17 октября 1963 г контора связи переименована в Москаленский районный узел связи, входившую в состав госпредприятия «Росвязьинформ». В его структуре уже было 20 почтовых отделений, почтовый отдел, телеграф, отдел доставки, агентство «Союзпечать». Всего до 300 работников.  С апреля 1993 – самостоятельная организация – районный узел Федеральной почтовой связи с 15 отделениями связи в селах, почтовым отделением, отделением доставки, сортировки корреспонденций. В 1998 г отправлено писем – 118,8 тыс</w:t>
      </w:r>
      <w:r w:rsidR="008F00C6">
        <w:rPr>
          <w:rFonts w:ascii="Times New Roman" w:hAnsi="Times New Roman" w:cs="Times New Roman"/>
          <w:sz w:val="28"/>
          <w:szCs w:val="28"/>
        </w:rPr>
        <w:t xml:space="preserve">.шт. , 800 </w:t>
      </w:r>
      <w:r w:rsidR="008F00C6">
        <w:rPr>
          <w:rFonts w:ascii="Times New Roman" w:hAnsi="Times New Roman" w:cs="Times New Roman"/>
          <w:sz w:val="28"/>
          <w:szCs w:val="28"/>
        </w:rPr>
        <w:lastRenderedPageBreak/>
        <w:t>посылок, 9,1 тыс телеграмм, 191,3 междугородних переговоров. Подписано 11,5 тыс газет, 2,3 тыс журналов.</w:t>
      </w:r>
    </w:p>
    <w:p w14:paraId="7DA12A28" w14:textId="121727D5" w:rsidR="004E33EA" w:rsidRPr="004E33EA" w:rsidRDefault="004E33EA" w:rsidP="00DC0BBC">
      <w:pPr>
        <w:pStyle w:val="a3"/>
        <w:ind w:left="567" w:hanging="567"/>
        <w:jc w:val="both"/>
        <w:rPr>
          <w:rFonts w:ascii="Times New Roman" w:hAnsi="Times New Roman" w:cs="Times New Roman"/>
          <w:sz w:val="28"/>
          <w:szCs w:val="28"/>
          <w:u w:val="single"/>
        </w:rPr>
      </w:pPr>
      <w:r w:rsidRPr="004E33EA">
        <w:rPr>
          <w:rFonts w:ascii="Times New Roman" w:hAnsi="Times New Roman" w:cs="Times New Roman"/>
          <w:sz w:val="28"/>
          <w:szCs w:val="28"/>
          <w:u w:val="single"/>
        </w:rPr>
        <w:t xml:space="preserve">Начальники </w:t>
      </w:r>
    </w:p>
    <w:p w14:paraId="1D5FC297" w14:textId="2773028E" w:rsidR="004E33EA" w:rsidRPr="004E33EA" w:rsidRDefault="004E33EA" w:rsidP="004E33EA">
      <w:pPr>
        <w:pStyle w:val="a3"/>
        <w:numPr>
          <w:ilvl w:val="0"/>
          <w:numId w:val="4"/>
        </w:numPr>
        <w:jc w:val="both"/>
        <w:rPr>
          <w:rFonts w:ascii="Times New Roman" w:hAnsi="Times New Roman" w:cs="Times New Roman"/>
          <w:caps/>
          <w:sz w:val="28"/>
          <w:szCs w:val="28"/>
        </w:rPr>
      </w:pPr>
      <w:r>
        <w:rPr>
          <w:rFonts w:ascii="Times New Roman" w:hAnsi="Times New Roman" w:cs="Times New Roman"/>
          <w:caps/>
          <w:sz w:val="28"/>
          <w:szCs w:val="28"/>
        </w:rPr>
        <w:t xml:space="preserve">1936 </w:t>
      </w:r>
      <w:r>
        <w:rPr>
          <w:rFonts w:ascii="Times New Roman" w:hAnsi="Times New Roman" w:cs="Times New Roman"/>
          <w:sz w:val="28"/>
          <w:szCs w:val="28"/>
        </w:rPr>
        <w:t xml:space="preserve">– Питулько </w:t>
      </w:r>
    </w:p>
    <w:p w14:paraId="0235D2D0" w14:textId="46B7BE26" w:rsidR="004E33EA" w:rsidRPr="004E33EA" w:rsidRDefault="004E33EA" w:rsidP="004E33EA">
      <w:pPr>
        <w:pStyle w:val="a3"/>
        <w:numPr>
          <w:ilvl w:val="0"/>
          <w:numId w:val="4"/>
        </w:numPr>
        <w:jc w:val="both"/>
        <w:rPr>
          <w:rFonts w:ascii="Times New Roman" w:hAnsi="Times New Roman" w:cs="Times New Roman"/>
          <w:caps/>
          <w:sz w:val="28"/>
          <w:szCs w:val="28"/>
        </w:rPr>
      </w:pPr>
      <w:r>
        <w:rPr>
          <w:rFonts w:ascii="Times New Roman" w:hAnsi="Times New Roman" w:cs="Times New Roman"/>
          <w:sz w:val="28"/>
          <w:szCs w:val="28"/>
        </w:rPr>
        <w:t>1941 – Воронов</w:t>
      </w:r>
    </w:p>
    <w:p w14:paraId="78F8C22E" w14:textId="3898EBA3" w:rsidR="004E33EA" w:rsidRPr="004E33EA" w:rsidRDefault="004E33EA" w:rsidP="004E33EA">
      <w:pPr>
        <w:pStyle w:val="a3"/>
        <w:numPr>
          <w:ilvl w:val="0"/>
          <w:numId w:val="4"/>
        </w:numPr>
        <w:jc w:val="both"/>
        <w:rPr>
          <w:rFonts w:ascii="Times New Roman" w:hAnsi="Times New Roman" w:cs="Times New Roman"/>
          <w:caps/>
          <w:sz w:val="28"/>
          <w:szCs w:val="28"/>
        </w:rPr>
      </w:pPr>
      <w:r>
        <w:rPr>
          <w:rFonts w:ascii="Times New Roman" w:hAnsi="Times New Roman" w:cs="Times New Roman"/>
          <w:sz w:val="28"/>
          <w:szCs w:val="28"/>
        </w:rPr>
        <w:t>1951- Мягкий</w:t>
      </w:r>
    </w:p>
    <w:p w14:paraId="5D949C9D" w14:textId="0CB08198" w:rsidR="004E33EA" w:rsidRPr="004E33EA" w:rsidRDefault="004E33EA" w:rsidP="004E33EA">
      <w:pPr>
        <w:pStyle w:val="a3"/>
        <w:numPr>
          <w:ilvl w:val="0"/>
          <w:numId w:val="4"/>
        </w:numPr>
        <w:jc w:val="both"/>
        <w:rPr>
          <w:rFonts w:ascii="Times New Roman" w:hAnsi="Times New Roman" w:cs="Times New Roman"/>
          <w:caps/>
          <w:sz w:val="28"/>
          <w:szCs w:val="28"/>
        </w:rPr>
      </w:pPr>
      <w:r>
        <w:rPr>
          <w:rFonts w:ascii="Times New Roman" w:hAnsi="Times New Roman" w:cs="Times New Roman"/>
          <w:sz w:val="28"/>
          <w:szCs w:val="28"/>
        </w:rPr>
        <w:t>1959 – Володин С.А</w:t>
      </w:r>
    </w:p>
    <w:p w14:paraId="632AB0FC" w14:textId="532DA3AB" w:rsidR="001063EF" w:rsidRPr="00F12571" w:rsidRDefault="00F12571" w:rsidP="00DC0BBC">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Украинская волость </w:t>
      </w:r>
      <w:r w:rsidRPr="00F12571">
        <w:rPr>
          <w:rFonts w:ascii="Times New Roman" w:hAnsi="Times New Roman" w:cs="Times New Roman"/>
          <w:sz w:val="28"/>
          <w:szCs w:val="28"/>
          <w:vertAlign w:val="superscript"/>
        </w:rPr>
        <w:t>3-38</w:t>
      </w:r>
      <w:r>
        <w:rPr>
          <w:rFonts w:ascii="Times New Roman" w:hAnsi="Times New Roman" w:cs="Times New Roman"/>
          <w:b/>
          <w:sz w:val="28"/>
          <w:szCs w:val="28"/>
        </w:rPr>
        <w:t xml:space="preserve">- </w:t>
      </w:r>
      <w:r w:rsidRPr="00F12571">
        <w:rPr>
          <w:rFonts w:ascii="Times New Roman" w:hAnsi="Times New Roman" w:cs="Times New Roman"/>
          <w:sz w:val="28"/>
          <w:szCs w:val="28"/>
        </w:rPr>
        <w:t xml:space="preserve">входила в состав </w:t>
      </w:r>
      <w:r w:rsidR="004A1C84">
        <w:rPr>
          <w:rFonts w:ascii="Times New Roman" w:hAnsi="Times New Roman" w:cs="Times New Roman"/>
          <w:sz w:val="28"/>
          <w:szCs w:val="28"/>
        </w:rPr>
        <w:t xml:space="preserve">Омского </w:t>
      </w:r>
      <w:r>
        <w:rPr>
          <w:rFonts w:ascii="Times New Roman" w:hAnsi="Times New Roman" w:cs="Times New Roman"/>
          <w:sz w:val="28"/>
          <w:szCs w:val="28"/>
        </w:rPr>
        <w:t xml:space="preserve">уезда </w:t>
      </w:r>
      <w:r w:rsidR="007E1004">
        <w:rPr>
          <w:rFonts w:ascii="Times New Roman" w:hAnsi="Times New Roman" w:cs="Times New Roman"/>
          <w:sz w:val="28"/>
          <w:szCs w:val="28"/>
        </w:rPr>
        <w:t xml:space="preserve">Акмолинской области и </w:t>
      </w:r>
      <w:r>
        <w:rPr>
          <w:rFonts w:ascii="Times New Roman" w:hAnsi="Times New Roman" w:cs="Times New Roman"/>
          <w:sz w:val="28"/>
          <w:szCs w:val="28"/>
        </w:rPr>
        <w:t>насчитывала в 1913 году 1643 семьи из 9488 человек.</w:t>
      </w:r>
      <w:r w:rsidR="001063EF" w:rsidRPr="001063EF">
        <w:rPr>
          <w:rFonts w:ascii="Times New Roman" w:hAnsi="Times New Roman" w:cs="Times New Roman"/>
          <w:sz w:val="28"/>
          <w:szCs w:val="28"/>
        </w:rPr>
        <w:t xml:space="preserve"> </w:t>
      </w:r>
      <w:r w:rsidR="001063EF">
        <w:rPr>
          <w:rFonts w:ascii="Times New Roman" w:hAnsi="Times New Roman" w:cs="Times New Roman"/>
          <w:sz w:val="28"/>
          <w:szCs w:val="28"/>
        </w:rPr>
        <w:t xml:space="preserve">в том числе 274 семьи – </w:t>
      </w:r>
      <w:r w:rsidR="001063EF" w:rsidRPr="00384AC3">
        <w:rPr>
          <w:rFonts w:ascii="Times New Roman" w:hAnsi="Times New Roman" w:cs="Times New Roman"/>
          <w:i/>
          <w:sz w:val="28"/>
          <w:szCs w:val="28"/>
        </w:rPr>
        <w:t>не приписные</w:t>
      </w:r>
      <w:r w:rsidR="007E6BF2">
        <w:rPr>
          <w:rFonts w:ascii="Times New Roman" w:hAnsi="Times New Roman" w:cs="Times New Roman"/>
          <w:sz w:val="28"/>
          <w:szCs w:val="28"/>
        </w:rPr>
        <w:t xml:space="preserve"> семьи из 274 человек. На территории волости находились села </w:t>
      </w:r>
      <w:r w:rsidR="007E6BF2">
        <w:rPr>
          <w:rFonts w:ascii="Times New Roman" w:hAnsi="Times New Roman" w:cs="Times New Roman"/>
          <w:i/>
          <w:sz w:val="28"/>
          <w:szCs w:val="28"/>
        </w:rPr>
        <w:t>Москаленки (ныне Шевченко)</w:t>
      </w:r>
      <w:r w:rsidR="007E6BF2" w:rsidRPr="007E6BF2">
        <w:rPr>
          <w:rFonts w:ascii="Times New Roman" w:hAnsi="Times New Roman" w:cs="Times New Roman"/>
          <w:i/>
          <w:sz w:val="28"/>
          <w:szCs w:val="28"/>
        </w:rPr>
        <w:t>, Инсарка</w:t>
      </w:r>
      <w:r w:rsidR="007E6BF2">
        <w:rPr>
          <w:rFonts w:ascii="Times New Roman" w:hAnsi="Times New Roman" w:cs="Times New Roman"/>
          <w:sz w:val="28"/>
          <w:szCs w:val="28"/>
        </w:rPr>
        <w:t>…</w:t>
      </w:r>
      <w:r w:rsidR="00164D0D">
        <w:rPr>
          <w:rFonts w:ascii="Times New Roman" w:hAnsi="Times New Roman" w:cs="Times New Roman"/>
          <w:sz w:val="28"/>
          <w:szCs w:val="28"/>
        </w:rPr>
        <w:t>В марте 1924 г. волость как административная единица упраздняется м  вливается в состав Москаленского сельского совета рабочих, крестьянских и солдатских депутатов  Москаленского райлона Омского уезда Омской губернии.</w:t>
      </w:r>
    </w:p>
    <w:p w14:paraId="77D4916E" w14:textId="77777777" w:rsidR="00B3754E" w:rsidRDefault="00A41734" w:rsidP="00B3754E">
      <w:pPr>
        <w:pStyle w:val="a3"/>
        <w:ind w:left="567" w:hanging="567"/>
        <w:jc w:val="both"/>
        <w:rPr>
          <w:rFonts w:ascii="Times New Roman" w:hAnsi="Times New Roman" w:cs="Times New Roman"/>
          <w:sz w:val="28"/>
          <w:szCs w:val="28"/>
          <w:vertAlign w:val="superscript"/>
        </w:rPr>
      </w:pPr>
      <w:r w:rsidRPr="00A41734">
        <w:rPr>
          <w:rFonts w:ascii="Times New Roman" w:hAnsi="Times New Roman" w:cs="Times New Roman"/>
          <w:b/>
          <w:sz w:val="28"/>
          <w:szCs w:val="28"/>
        </w:rPr>
        <w:t xml:space="preserve">Украинцы </w:t>
      </w:r>
      <w:r w:rsidRPr="00A41734">
        <w:rPr>
          <w:rFonts w:ascii="Times New Roman" w:hAnsi="Times New Roman" w:cs="Times New Roman"/>
          <w:sz w:val="28"/>
          <w:szCs w:val="28"/>
          <w:vertAlign w:val="superscript"/>
        </w:rPr>
        <w:t>2-449</w:t>
      </w:r>
    </w:p>
    <w:p w14:paraId="30DC19A8" w14:textId="77777777" w:rsidR="00B3754E" w:rsidRPr="00B3754E" w:rsidRDefault="00B3754E" w:rsidP="00B3754E">
      <w:pPr>
        <w:pStyle w:val="a3"/>
        <w:ind w:left="567" w:hanging="567"/>
        <w:jc w:val="both"/>
        <w:rPr>
          <w:rFonts w:ascii="Times New Roman" w:hAnsi="Times New Roman" w:cs="Times New Roman"/>
          <w:sz w:val="28"/>
          <w:szCs w:val="28"/>
          <w:vertAlign w:val="superscript"/>
        </w:rPr>
      </w:pPr>
      <w:r>
        <w:rPr>
          <w:rFonts w:ascii="Times New Roman" w:hAnsi="Times New Roman" w:cs="Times New Roman"/>
          <w:b/>
          <w:sz w:val="28"/>
          <w:szCs w:val="28"/>
        </w:rPr>
        <w:t>У</w:t>
      </w:r>
      <w:r w:rsidRPr="00B3754E">
        <w:rPr>
          <w:rFonts w:ascii="Times New Roman" w:hAnsi="Times New Roman" w:cs="Times New Roman"/>
          <w:b/>
          <w:sz w:val="28"/>
          <w:szCs w:val="28"/>
        </w:rPr>
        <w:t>крупнения хозяйств</w:t>
      </w:r>
      <w:r>
        <w:rPr>
          <w:rFonts w:ascii="Times New Roman" w:hAnsi="Times New Roman" w:cs="Times New Roman"/>
          <w:b/>
          <w:sz w:val="28"/>
          <w:szCs w:val="28"/>
        </w:rPr>
        <w:t xml:space="preserve"> – </w:t>
      </w:r>
      <w:r w:rsidRPr="00B3754E">
        <w:rPr>
          <w:rFonts w:ascii="Times New Roman" w:hAnsi="Times New Roman" w:cs="Times New Roman"/>
          <w:sz w:val="28"/>
          <w:szCs w:val="28"/>
        </w:rPr>
        <w:t>экономическая политика государства</w:t>
      </w:r>
      <w:r>
        <w:rPr>
          <w:rFonts w:ascii="Times New Roman" w:hAnsi="Times New Roman" w:cs="Times New Roman"/>
          <w:sz w:val="28"/>
          <w:szCs w:val="28"/>
        </w:rPr>
        <w:t>.</w:t>
      </w:r>
      <w:r w:rsidRPr="00B3754E">
        <w:rPr>
          <w:rFonts w:ascii="Times New Roman" w:hAnsi="Times New Roman" w:cs="Times New Roman"/>
          <w:sz w:val="28"/>
          <w:szCs w:val="28"/>
        </w:rPr>
        <w:t xml:space="preserve"> </w:t>
      </w:r>
      <w:r>
        <w:rPr>
          <w:rFonts w:ascii="Times New Roman" w:hAnsi="Times New Roman" w:cs="Times New Roman"/>
          <w:sz w:val="28"/>
          <w:szCs w:val="28"/>
        </w:rPr>
        <w:t>За последнюю треть ХХ века, вследствие укрупнения хозяйств из 99 населенных пунктов района к началу ХХ</w:t>
      </w:r>
      <w:r>
        <w:rPr>
          <w:rFonts w:ascii="Times New Roman" w:hAnsi="Times New Roman" w:cs="Times New Roman"/>
          <w:sz w:val="28"/>
          <w:szCs w:val="28"/>
          <w:lang w:val="en-US"/>
        </w:rPr>
        <w:t>I</w:t>
      </w:r>
      <w:r>
        <w:rPr>
          <w:rFonts w:ascii="Times New Roman" w:hAnsi="Times New Roman" w:cs="Times New Roman"/>
          <w:sz w:val="28"/>
          <w:szCs w:val="28"/>
        </w:rPr>
        <w:t xml:space="preserve"> века</w:t>
      </w:r>
      <w:r w:rsidRPr="00AB5C86">
        <w:rPr>
          <w:rFonts w:ascii="Times New Roman" w:hAnsi="Times New Roman" w:cs="Times New Roman"/>
          <w:sz w:val="28"/>
          <w:szCs w:val="28"/>
        </w:rPr>
        <w:t xml:space="preserve"> </w:t>
      </w:r>
      <w:r>
        <w:rPr>
          <w:rFonts w:ascii="Times New Roman" w:hAnsi="Times New Roman" w:cs="Times New Roman"/>
          <w:sz w:val="28"/>
          <w:szCs w:val="28"/>
        </w:rPr>
        <w:t>осталось – 55.</w:t>
      </w:r>
    </w:p>
    <w:p w14:paraId="4BDE0CC0" w14:textId="6C4F5BBD" w:rsidR="00A135F3" w:rsidRPr="00A135F3" w:rsidRDefault="00A135F3" w:rsidP="00DC0BBC">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Ульяновская </w:t>
      </w:r>
      <w:r w:rsidRPr="00A135F3">
        <w:rPr>
          <w:rFonts w:ascii="Times New Roman" w:hAnsi="Times New Roman" w:cs="Times New Roman"/>
          <w:sz w:val="28"/>
          <w:szCs w:val="28"/>
          <w:vertAlign w:val="superscript"/>
        </w:rPr>
        <w:t>4-98</w:t>
      </w:r>
      <w:r w:rsidR="0026609D">
        <w:rPr>
          <w:rFonts w:ascii="Times New Roman" w:hAnsi="Times New Roman" w:cs="Times New Roman"/>
          <w:sz w:val="28"/>
          <w:szCs w:val="28"/>
          <w:vertAlign w:val="superscript"/>
        </w:rPr>
        <w:t>,111</w:t>
      </w:r>
      <w:r w:rsidRPr="00A135F3">
        <w:rPr>
          <w:rFonts w:ascii="Times New Roman" w:hAnsi="Times New Roman" w:cs="Times New Roman"/>
          <w:sz w:val="28"/>
          <w:szCs w:val="28"/>
        </w:rPr>
        <w:t xml:space="preserve"> </w:t>
      </w:r>
      <w:r>
        <w:rPr>
          <w:rFonts w:ascii="Times New Roman" w:hAnsi="Times New Roman" w:cs="Times New Roman"/>
          <w:sz w:val="28"/>
          <w:szCs w:val="28"/>
        </w:rPr>
        <w:t>–сельхозартель,</w:t>
      </w:r>
      <w:r>
        <w:rPr>
          <w:rFonts w:ascii="Times New Roman" w:hAnsi="Times New Roman"/>
          <w:sz w:val="28"/>
          <w:szCs w:val="28"/>
        </w:rPr>
        <w:t xml:space="preserve"> расположенная в 24 км от райцентра</w:t>
      </w:r>
      <w:r w:rsidR="0026609D">
        <w:rPr>
          <w:rFonts w:ascii="Times New Roman" w:hAnsi="Times New Roman"/>
          <w:sz w:val="28"/>
          <w:szCs w:val="28"/>
        </w:rPr>
        <w:t xml:space="preserve"> в п Покровка</w:t>
      </w:r>
      <w:r>
        <w:rPr>
          <w:rFonts w:ascii="Times New Roman" w:hAnsi="Times New Roman"/>
          <w:sz w:val="28"/>
          <w:szCs w:val="28"/>
        </w:rPr>
        <w:t xml:space="preserve">, на 1 января 1925 года входил в состав </w:t>
      </w:r>
      <w:r>
        <w:rPr>
          <w:rFonts w:ascii="Times New Roman" w:hAnsi="Times New Roman"/>
          <w:i/>
          <w:sz w:val="28"/>
          <w:szCs w:val="28"/>
        </w:rPr>
        <w:t>Покровского сельсовета</w:t>
      </w:r>
      <w:r>
        <w:rPr>
          <w:rFonts w:ascii="Times New Roman" w:hAnsi="Times New Roman"/>
          <w:sz w:val="28"/>
          <w:szCs w:val="28"/>
        </w:rPr>
        <w:t xml:space="preserve"> </w:t>
      </w:r>
      <w:r>
        <w:rPr>
          <w:rFonts w:ascii="Times New Roman" w:hAnsi="Times New Roman"/>
          <w:i/>
          <w:sz w:val="28"/>
          <w:szCs w:val="28"/>
        </w:rPr>
        <w:t xml:space="preserve">Москаленского </w:t>
      </w:r>
      <w:r>
        <w:rPr>
          <w:rFonts w:ascii="Times New Roman" w:hAnsi="Times New Roman"/>
          <w:sz w:val="28"/>
          <w:szCs w:val="28"/>
        </w:rPr>
        <w:t>района и насчитывал 6 хозяйств</w:t>
      </w:r>
    </w:p>
    <w:p w14:paraId="59C96550" w14:textId="716BBA2F" w:rsidR="008A68A9" w:rsidRPr="005E4134" w:rsidRDefault="008A68A9" w:rsidP="002901C8">
      <w:pPr>
        <w:pStyle w:val="a3"/>
        <w:ind w:left="284" w:right="-143" w:hanging="284"/>
        <w:jc w:val="both"/>
        <w:rPr>
          <w:rFonts w:ascii="Times New Roman" w:eastAsia="Calibri" w:hAnsi="Times New Roman" w:cs="Times New Roman"/>
          <w:sz w:val="28"/>
          <w:szCs w:val="28"/>
        </w:rPr>
      </w:pPr>
      <w:r>
        <w:rPr>
          <w:rFonts w:ascii="Times New Roman" w:hAnsi="Times New Roman" w:cs="Times New Roman"/>
          <w:b/>
          <w:sz w:val="28"/>
          <w:szCs w:val="28"/>
        </w:rPr>
        <w:t>Управление образования Администрации Моск</w:t>
      </w:r>
      <w:r w:rsidR="002901C8">
        <w:rPr>
          <w:rFonts w:ascii="Times New Roman" w:hAnsi="Times New Roman" w:cs="Times New Roman"/>
          <w:b/>
          <w:sz w:val="28"/>
          <w:szCs w:val="28"/>
        </w:rPr>
        <w:t xml:space="preserve">аленского муниципального районо </w:t>
      </w:r>
      <w:r>
        <w:rPr>
          <w:rFonts w:ascii="Times New Roman" w:hAnsi="Times New Roman" w:cs="Times New Roman"/>
          <w:b/>
          <w:sz w:val="28"/>
          <w:szCs w:val="28"/>
        </w:rPr>
        <w:t>(УО)</w:t>
      </w:r>
      <w:r w:rsidR="002901C8">
        <w:rPr>
          <w:rFonts w:ascii="Times New Roman" w:hAnsi="Times New Roman" w:cs="Times New Roman"/>
          <w:b/>
          <w:sz w:val="28"/>
          <w:szCs w:val="28"/>
        </w:rPr>
        <w:t xml:space="preserve">, </w:t>
      </w:r>
      <w:r>
        <w:rPr>
          <w:rFonts w:ascii="Times New Roman" w:hAnsi="Times New Roman" w:cs="Times New Roman"/>
          <w:b/>
          <w:sz w:val="28"/>
          <w:szCs w:val="28"/>
        </w:rPr>
        <w:t>(Районный</w:t>
      </w:r>
      <w:r w:rsidR="002901C8">
        <w:rPr>
          <w:rFonts w:ascii="Times New Roman" w:hAnsi="Times New Roman" w:cs="Times New Roman"/>
          <w:b/>
          <w:sz w:val="28"/>
          <w:szCs w:val="28"/>
        </w:rPr>
        <w:t xml:space="preserve"> </w:t>
      </w:r>
      <w:r>
        <w:rPr>
          <w:rFonts w:ascii="Times New Roman" w:hAnsi="Times New Roman" w:cs="Times New Roman"/>
          <w:b/>
          <w:sz w:val="28"/>
          <w:szCs w:val="28"/>
        </w:rPr>
        <w:t>отдел народного образован</w:t>
      </w:r>
      <w:r w:rsidR="002901C8">
        <w:rPr>
          <w:rFonts w:ascii="Times New Roman" w:hAnsi="Times New Roman" w:cs="Times New Roman"/>
          <w:b/>
          <w:sz w:val="28"/>
          <w:szCs w:val="28"/>
        </w:rPr>
        <w:t>ия</w:t>
      </w:r>
      <w:r>
        <w:rPr>
          <w:rFonts w:ascii="Times New Roman" w:hAnsi="Times New Roman" w:cs="Times New Roman"/>
          <w:b/>
          <w:sz w:val="28"/>
          <w:szCs w:val="28"/>
        </w:rPr>
        <w:t xml:space="preserve">, РОНО) </w:t>
      </w:r>
      <w:r w:rsidR="008A0966">
        <w:rPr>
          <w:rFonts w:ascii="Times New Roman" w:hAnsi="Times New Roman" w:cs="Times New Roman"/>
          <w:b/>
          <w:sz w:val="28"/>
          <w:szCs w:val="28"/>
        </w:rPr>
        <w:t>–</w:t>
      </w:r>
      <w:r>
        <w:rPr>
          <w:rFonts w:ascii="Times New Roman" w:hAnsi="Times New Roman" w:cs="Times New Roman"/>
          <w:b/>
          <w:sz w:val="28"/>
          <w:szCs w:val="28"/>
        </w:rPr>
        <w:t xml:space="preserve"> </w:t>
      </w:r>
      <w:r w:rsidR="008A0966" w:rsidRPr="008A0966">
        <w:rPr>
          <w:rFonts w:ascii="Times New Roman" w:hAnsi="Times New Roman" w:cs="Times New Roman"/>
          <w:sz w:val="28"/>
          <w:szCs w:val="28"/>
        </w:rPr>
        <w:t>реорганизован в 2002 году из РОНО</w:t>
      </w:r>
      <w:r w:rsidR="008A0966">
        <w:rPr>
          <w:rFonts w:ascii="Times New Roman" w:hAnsi="Times New Roman" w:cs="Times New Roman"/>
          <w:b/>
          <w:sz w:val="28"/>
          <w:szCs w:val="28"/>
        </w:rPr>
        <w:t xml:space="preserve"> </w:t>
      </w:r>
      <w:r w:rsidR="002901C8" w:rsidRPr="005E4134">
        <w:rPr>
          <w:rFonts w:ascii="Times New Roman" w:eastAsia="Calibri" w:hAnsi="Times New Roman" w:cs="Times New Roman"/>
          <w:sz w:val="28"/>
          <w:szCs w:val="28"/>
        </w:rPr>
        <w:t>с</w:t>
      </w:r>
      <w:r w:rsidR="002901C8" w:rsidRPr="005E4134">
        <w:rPr>
          <w:rFonts w:ascii="Times New Roman" w:hAnsi="Times New Roman" w:cs="Times New Roman"/>
          <w:spacing w:val="1"/>
          <w:sz w:val="28"/>
          <w:szCs w:val="28"/>
        </w:rPr>
        <w:t>озда</w:t>
      </w:r>
      <w:r w:rsidR="008A0966">
        <w:rPr>
          <w:rFonts w:ascii="Times New Roman" w:hAnsi="Times New Roman" w:cs="Times New Roman"/>
          <w:spacing w:val="1"/>
          <w:sz w:val="28"/>
          <w:szCs w:val="28"/>
        </w:rPr>
        <w:t>н</w:t>
      </w:r>
      <w:r w:rsidR="002901C8" w:rsidRPr="005E4134">
        <w:rPr>
          <w:rFonts w:ascii="Times New Roman" w:hAnsi="Times New Roman" w:cs="Times New Roman"/>
          <w:spacing w:val="1"/>
          <w:sz w:val="28"/>
          <w:szCs w:val="28"/>
        </w:rPr>
        <w:t>н</w:t>
      </w:r>
      <w:r w:rsidR="008A0966">
        <w:rPr>
          <w:rFonts w:ascii="Times New Roman" w:hAnsi="Times New Roman" w:cs="Times New Roman"/>
          <w:spacing w:val="1"/>
          <w:sz w:val="28"/>
          <w:szCs w:val="28"/>
        </w:rPr>
        <w:t>ого</w:t>
      </w:r>
      <w:r w:rsidR="002901C8" w:rsidRPr="005E4134">
        <w:rPr>
          <w:rFonts w:ascii="Times New Roman" w:hAnsi="Times New Roman" w:cs="Times New Roman"/>
          <w:spacing w:val="-1"/>
          <w:sz w:val="28"/>
          <w:szCs w:val="28"/>
        </w:rPr>
        <w:t xml:space="preserve"> </w:t>
      </w:r>
      <w:r w:rsidR="002901C8">
        <w:rPr>
          <w:rFonts w:ascii="Times New Roman" w:eastAsia="Calibri" w:hAnsi="Times New Roman" w:cs="Times New Roman"/>
          <w:sz w:val="28"/>
          <w:szCs w:val="28"/>
        </w:rPr>
        <w:t>в 1924 году</w:t>
      </w:r>
      <w:r w:rsidRPr="005E4134">
        <w:rPr>
          <w:rFonts w:ascii="Times New Roman" w:hAnsi="Times New Roman" w:cs="Times New Roman"/>
          <w:spacing w:val="1"/>
          <w:sz w:val="28"/>
          <w:szCs w:val="28"/>
        </w:rPr>
        <w:t>.</w:t>
      </w:r>
    </w:p>
    <w:p w14:paraId="1E409205" w14:textId="6FCC89AC" w:rsidR="008A68A9" w:rsidRPr="008A68A9" w:rsidRDefault="008A68A9" w:rsidP="008A68A9">
      <w:pPr>
        <w:pStyle w:val="a3"/>
        <w:ind w:left="426"/>
        <w:jc w:val="both"/>
        <w:rPr>
          <w:rFonts w:ascii="Times New Roman" w:hAnsi="Times New Roman" w:cs="Times New Roman"/>
          <w:w w:val="105"/>
          <w:sz w:val="28"/>
          <w:szCs w:val="28"/>
          <w:u w:val="single"/>
        </w:rPr>
      </w:pPr>
      <w:r w:rsidRPr="008A68A9">
        <w:rPr>
          <w:rFonts w:ascii="Times New Roman" w:hAnsi="Times New Roman" w:cs="Times New Roman"/>
          <w:sz w:val="28"/>
          <w:szCs w:val="28"/>
          <w:u w:val="single"/>
        </w:rPr>
        <w:t>Заведующие РОНО) и начальники УО</w:t>
      </w:r>
      <w:r w:rsidRPr="008A68A9">
        <w:rPr>
          <w:rFonts w:ascii="Times New Roman" w:hAnsi="Times New Roman" w:cs="Times New Roman"/>
          <w:w w:val="105"/>
          <w:sz w:val="28"/>
          <w:szCs w:val="28"/>
          <w:u w:val="single"/>
        </w:rPr>
        <w:t>:</w:t>
      </w:r>
    </w:p>
    <w:p w14:paraId="2E2E8922" w14:textId="77777777" w:rsidR="008A68A9" w:rsidRPr="008A68A9" w:rsidRDefault="008A68A9" w:rsidP="008A68A9">
      <w:pPr>
        <w:pStyle w:val="a3"/>
        <w:numPr>
          <w:ilvl w:val="0"/>
          <w:numId w:val="5"/>
        </w:numPr>
        <w:ind w:right="-284"/>
        <w:jc w:val="both"/>
        <w:rPr>
          <w:rFonts w:ascii="Times New Roman" w:hAnsi="Times New Roman" w:cs="Times New Roman"/>
          <w:sz w:val="28"/>
          <w:szCs w:val="28"/>
        </w:rPr>
      </w:pPr>
      <w:r w:rsidRPr="008A68A9">
        <w:rPr>
          <w:rFonts w:ascii="Times New Roman" w:hAnsi="Times New Roman" w:cs="Times New Roman"/>
          <w:sz w:val="28"/>
          <w:szCs w:val="28"/>
        </w:rPr>
        <w:t>Победря в 30-е годы –</w:t>
      </w:r>
    </w:p>
    <w:p w14:paraId="4A4FA37C" w14:textId="77777777" w:rsidR="008A68A9" w:rsidRPr="008A68A9" w:rsidRDefault="008A68A9" w:rsidP="008A68A9">
      <w:pPr>
        <w:pStyle w:val="a3"/>
        <w:widowControl w:val="0"/>
        <w:numPr>
          <w:ilvl w:val="0"/>
          <w:numId w:val="5"/>
        </w:numPr>
        <w:jc w:val="both"/>
        <w:rPr>
          <w:rFonts w:ascii="Times New Roman" w:hAnsi="Times New Roman" w:cs="Times New Roman"/>
          <w:sz w:val="28"/>
          <w:szCs w:val="28"/>
        </w:rPr>
      </w:pPr>
      <w:r w:rsidRPr="008A68A9">
        <w:rPr>
          <w:rFonts w:ascii="Times New Roman" w:hAnsi="Times New Roman" w:cs="Times New Roman"/>
          <w:sz w:val="28"/>
          <w:szCs w:val="28"/>
        </w:rPr>
        <w:t xml:space="preserve">Мария </w:t>
      </w:r>
      <w:r w:rsidRPr="008A68A9">
        <w:rPr>
          <w:rFonts w:ascii="Times New Roman" w:hAnsi="Times New Roman" w:cs="Times New Roman"/>
          <w:spacing w:val="-1"/>
          <w:sz w:val="28"/>
          <w:szCs w:val="28"/>
        </w:rPr>
        <w:t xml:space="preserve">Григорьевна </w:t>
      </w:r>
      <w:r w:rsidRPr="008A68A9">
        <w:rPr>
          <w:rFonts w:ascii="Times New Roman" w:hAnsi="Times New Roman" w:cs="Times New Roman"/>
          <w:sz w:val="28"/>
          <w:szCs w:val="28"/>
        </w:rPr>
        <w:t>Дьяконова в годы войны</w:t>
      </w:r>
    </w:p>
    <w:p w14:paraId="6C3FA67C" w14:textId="77777777" w:rsidR="008A68A9" w:rsidRPr="008A68A9" w:rsidRDefault="008A68A9" w:rsidP="008A68A9">
      <w:pPr>
        <w:pStyle w:val="a3"/>
        <w:widowControl w:val="0"/>
        <w:numPr>
          <w:ilvl w:val="0"/>
          <w:numId w:val="5"/>
        </w:numPr>
        <w:jc w:val="both"/>
        <w:rPr>
          <w:rFonts w:ascii="Times New Roman" w:eastAsia="Candara" w:hAnsi="Times New Roman" w:cs="Times New Roman"/>
          <w:sz w:val="28"/>
          <w:szCs w:val="28"/>
        </w:rPr>
      </w:pPr>
      <w:r w:rsidRPr="008A68A9">
        <w:rPr>
          <w:rFonts w:ascii="Times New Roman" w:hAnsi="Times New Roman" w:cs="Times New Roman"/>
          <w:spacing w:val="-1"/>
          <w:sz w:val="28"/>
          <w:szCs w:val="28"/>
        </w:rPr>
        <w:t xml:space="preserve">Иван Михайлович </w:t>
      </w:r>
      <w:r w:rsidRPr="008A68A9">
        <w:rPr>
          <w:rFonts w:ascii="Times New Roman" w:hAnsi="Times New Roman" w:cs="Times New Roman"/>
          <w:sz w:val="28"/>
          <w:szCs w:val="28"/>
        </w:rPr>
        <w:t>Самойоров</w:t>
      </w:r>
    </w:p>
    <w:p w14:paraId="60E2C61A" w14:textId="77777777" w:rsidR="008A68A9" w:rsidRPr="008A68A9" w:rsidRDefault="008A68A9" w:rsidP="008A68A9">
      <w:pPr>
        <w:pStyle w:val="a3"/>
        <w:widowControl w:val="0"/>
        <w:numPr>
          <w:ilvl w:val="0"/>
          <w:numId w:val="5"/>
        </w:numPr>
        <w:jc w:val="both"/>
        <w:rPr>
          <w:rFonts w:ascii="Times New Roman" w:eastAsia="Candara" w:hAnsi="Times New Roman" w:cs="Times New Roman"/>
          <w:sz w:val="28"/>
          <w:szCs w:val="28"/>
        </w:rPr>
      </w:pPr>
      <w:r w:rsidRPr="008A68A9">
        <w:rPr>
          <w:rFonts w:ascii="Times New Roman" w:hAnsi="Times New Roman" w:cs="Times New Roman"/>
          <w:spacing w:val="-1"/>
          <w:sz w:val="28"/>
          <w:szCs w:val="28"/>
        </w:rPr>
        <w:t>Ольга Анастасьевна Здешнева</w:t>
      </w:r>
    </w:p>
    <w:p w14:paraId="76D6B260" w14:textId="77777777" w:rsidR="008A68A9" w:rsidRPr="008A68A9" w:rsidRDefault="008A68A9" w:rsidP="008A68A9">
      <w:pPr>
        <w:pStyle w:val="a3"/>
        <w:widowControl w:val="0"/>
        <w:numPr>
          <w:ilvl w:val="0"/>
          <w:numId w:val="5"/>
        </w:numPr>
        <w:jc w:val="both"/>
        <w:rPr>
          <w:rFonts w:ascii="Times New Roman" w:eastAsia="Candara" w:hAnsi="Times New Roman" w:cs="Times New Roman"/>
          <w:sz w:val="28"/>
          <w:szCs w:val="28"/>
        </w:rPr>
      </w:pPr>
      <w:r w:rsidRPr="008A68A9">
        <w:rPr>
          <w:rFonts w:ascii="Times New Roman" w:hAnsi="Times New Roman" w:cs="Times New Roman"/>
          <w:spacing w:val="-1"/>
          <w:sz w:val="28"/>
          <w:szCs w:val="28"/>
        </w:rPr>
        <w:t>Никита Иванович Михайлец</w:t>
      </w:r>
    </w:p>
    <w:p w14:paraId="25861266" w14:textId="77777777" w:rsidR="008A68A9" w:rsidRPr="008A68A9" w:rsidRDefault="008A68A9" w:rsidP="008A68A9">
      <w:pPr>
        <w:pStyle w:val="a3"/>
        <w:widowControl w:val="0"/>
        <w:numPr>
          <w:ilvl w:val="0"/>
          <w:numId w:val="5"/>
        </w:numPr>
        <w:jc w:val="both"/>
        <w:rPr>
          <w:rFonts w:ascii="Times New Roman" w:eastAsia="Candara" w:hAnsi="Times New Roman" w:cs="Times New Roman"/>
          <w:sz w:val="28"/>
          <w:szCs w:val="28"/>
        </w:rPr>
      </w:pPr>
      <w:r w:rsidRPr="008A68A9">
        <w:rPr>
          <w:rFonts w:ascii="Times New Roman" w:hAnsi="Times New Roman" w:cs="Times New Roman"/>
          <w:spacing w:val="-1"/>
          <w:sz w:val="28"/>
          <w:szCs w:val="28"/>
        </w:rPr>
        <w:t>Григорий Фёдорович Перетятько,(197_ - 197_)</w:t>
      </w:r>
    </w:p>
    <w:p w14:paraId="0B59CEAD" w14:textId="77777777" w:rsidR="008A68A9" w:rsidRDefault="008A68A9" w:rsidP="0023444A">
      <w:pPr>
        <w:pStyle w:val="a3"/>
        <w:widowControl w:val="0"/>
        <w:numPr>
          <w:ilvl w:val="0"/>
          <w:numId w:val="5"/>
        </w:numPr>
        <w:jc w:val="both"/>
        <w:rPr>
          <w:rFonts w:ascii="Times New Roman" w:hAnsi="Times New Roman" w:cs="Times New Roman"/>
          <w:spacing w:val="-1"/>
          <w:sz w:val="28"/>
          <w:szCs w:val="28"/>
        </w:rPr>
      </w:pPr>
      <w:r w:rsidRPr="008A68A9">
        <w:rPr>
          <w:rFonts w:ascii="Times New Roman" w:hAnsi="Times New Roman" w:cs="Times New Roman"/>
          <w:spacing w:val="-1"/>
          <w:sz w:val="28"/>
          <w:szCs w:val="28"/>
        </w:rPr>
        <w:t>197_- 1985 - Григорий Кузьмич Орлянский</w:t>
      </w:r>
    </w:p>
    <w:p w14:paraId="7F35B38D" w14:textId="3539F431" w:rsidR="008A68A9" w:rsidRPr="008A68A9" w:rsidRDefault="008A68A9" w:rsidP="0023444A">
      <w:pPr>
        <w:pStyle w:val="a3"/>
        <w:widowControl w:val="0"/>
        <w:numPr>
          <w:ilvl w:val="0"/>
          <w:numId w:val="5"/>
        </w:numPr>
        <w:jc w:val="both"/>
        <w:rPr>
          <w:rFonts w:ascii="Times New Roman" w:hAnsi="Times New Roman" w:cs="Times New Roman"/>
          <w:spacing w:val="-1"/>
          <w:sz w:val="28"/>
          <w:szCs w:val="28"/>
        </w:rPr>
      </w:pPr>
      <w:r w:rsidRPr="008A68A9">
        <w:rPr>
          <w:rFonts w:ascii="Times New Roman" w:hAnsi="Times New Roman" w:cs="Times New Roman"/>
          <w:spacing w:val="-1"/>
          <w:sz w:val="28"/>
          <w:szCs w:val="28"/>
        </w:rPr>
        <w:t>1985-1989 - Владимир Геннадиевич Серков</w:t>
      </w:r>
    </w:p>
    <w:p w14:paraId="4A362F2B" w14:textId="5AB812E1" w:rsidR="008A68A9" w:rsidRPr="008A68A9" w:rsidRDefault="008A68A9" w:rsidP="008A68A9">
      <w:pPr>
        <w:pStyle w:val="a3"/>
        <w:widowControl w:val="0"/>
        <w:numPr>
          <w:ilvl w:val="0"/>
          <w:numId w:val="5"/>
        </w:numPr>
        <w:jc w:val="both"/>
        <w:rPr>
          <w:rFonts w:ascii="Times New Roman" w:hAnsi="Times New Roman" w:cs="Times New Roman"/>
          <w:spacing w:val="-1"/>
          <w:sz w:val="28"/>
          <w:szCs w:val="28"/>
        </w:rPr>
      </w:pPr>
      <w:r w:rsidRPr="008A68A9">
        <w:rPr>
          <w:rFonts w:ascii="Times New Roman" w:hAnsi="Times New Roman" w:cs="Times New Roman"/>
          <w:spacing w:val="-1"/>
          <w:sz w:val="28"/>
          <w:szCs w:val="28"/>
        </w:rPr>
        <w:t xml:space="preserve">1990-19..- -Виктор Иванович Эппингер </w:t>
      </w:r>
    </w:p>
    <w:p w14:paraId="1BBC63B5" w14:textId="67550F85" w:rsidR="008A68A9" w:rsidRPr="008A68A9" w:rsidRDefault="008A68A9" w:rsidP="008A68A9">
      <w:pPr>
        <w:pStyle w:val="a3"/>
        <w:widowControl w:val="0"/>
        <w:numPr>
          <w:ilvl w:val="0"/>
          <w:numId w:val="5"/>
        </w:numPr>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200.-2015- </w:t>
      </w:r>
      <w:r w:rsidRPr="008A68A9">
        <w:rPr>
          <w:rFonts w:ascii="Times New Roman" w:hAnsi="Times New Roman" w:cs="Times New Roman"/>
          <w:spacing w:val="-1"/>
          <w:sz w:val="28"/>
          <w:szCs w:val="28"/>
        </w:rPr>
        <w:t>Виктор Иванович Фабер</w:t>
      </w:r>
      <w:r>
        <w:rPr>
          <w:rFonts w:ascii="Times New Roman" w:hAnsi="Times New Roman" w:cs="Times New Roman"/>
          <w:spacing w:val="-1"/>
          <w:sz w:val="28"/>
          <w:szCs w:val="28"/>
        </w:rPr>
        <w:t xml:space="preserve"> </w:t>
      </w:r>
    </w:p>
    <w:p w14:paraId="2549DD7D" w14:textId="1D275692" w:rsidR="008A68A9" w:rsidRPr="008A68A9" w:rsidRDefault="008A68A9" w:rsidP="008A68A9">
      <w:pPr>
        <w:pStyle w:val="a3"/>
        <w:widowControl w:val="0"/>
        <w:numPr>
          <w:ilvl w:val="0"/>
          <w:numId w:val="5"/>
        </w:numPr>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2015-17 - </w:t>
      </w:r>
      <w:r w:rsidRPr="008A68A9">
        <w:rPr>
          <w:rFonts w:ascii="Times New Roman" w:hAnsi="Times New Roman" w:cs="Times New Roman"/>
          <w:spacing w:val="-1"/>
          <w:sz w:val="28"/>
          <w:szCs w:val="28"/>
        </w:rPr>
        <w:t>Виктор Викторович Бургер</w:t>
      </w:r>
    </w:p>
    <w:p w14:paraId="1DC2C9DF" w14:textId="349D8921" w:rsidR="008A68A9" w:rsidRPr="008A68A9" w:rsidRDefault="008A68A9" w:rsidP="008A68A9">
      <w:pPr>
        <w:pStyle w:val="a3"/>
        <w:widowControl w:val="0"/>
        <w:numPr>
          <w:ilvl w:val="0"/>
          <w:numId w:val="5"/>
        </w:numPr>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2017-19 - </w:t>
      </w:r>
      <w:r w:rsidRPr="008A68A9">
        <w:rPr>
          <w:rFonts w:ascii="Times New Roman" w:hAnsi="Times New Roman" w:cs="Times New Roman"/>
          <w:spacing w:val="-1"/>
          <w:sz w:val="28"/>
          <w:szCs w:val="28"/>
        </w:rPr>
        <w:t>Ольга Владимировна Белова</w:t>
      </w:r>
    </w:p>
    <w:p w14:paraId="3A1E4818" w14:textId="3F74F253" w:rsidR="008A68A9" w:rsidRPr="008A68A9" w:rsidRDefault="008A68A9" w:rsidP="008A68A9">
      <w:pPr>
        <w:pStyle w:val="a3"/>
        <w:widowControl w:val="0"/>
        <w:numPr>
          <w:ilvl w:val="0"/>
          <w:numId w:val="5"/>
        </w:numPr>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2019-23 - </w:t>
      </w:r>
      <w:r w:rsidRPr="008A68A9">
        <w:rPr>
          <w:rFonts w:ascii="Times New Roman" w:hAnsi="Times New Roman" w:cs="Times New Roman"/>
          <w:spacing w:val="-1"/>
          <w:sz w:val="28"/>
          <w:szCs w:val="28"/>
        </w:rPr>
        <w:t>Светлана Алексеевна Климович</w:t>
      </w:r>
    </w:p>
    <w:p w14:paraId="54C73219" w14:textId="5F011240" w:rsidR="008A68A9" w:rsidRPr="008A68A9" w:rsidRDefault="008A68A9" w:rsidP="008A68A9">
      <w:pPr>
        <w:pStyle w:val="a3"/>
        <w:widowControl w:val="0"/>
        <w:numPr>
          <w:ilvl w:val="0"/>
          <w:numId w:val="5"/>
        </w:numPr>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2023 - </w:t>
      </w:r>
      <w:r w:rsidRPr="008A68A9">
        <w:rPr>
          <w:rFonts w:ascii="Times New Roman" w:hAnsi="Times New Roman" w:cs="Times New Roman"/>
          <w:spacing w:val="-1"/>
          <w:sz w:val="28"/>
          <w:szCs w:val="28"/>
        </w:rPr>
        <w:t xml:space="preserve">Закревский Сергей Станиславович </w:t>
      </w:r>
    </w:p>
    <w:p w14:paraId="06D0FCB4" w14:textId="6599D388" w:rsidR="00DC0BBC" w:rsidRDefault="00A41734" w:rsidP="00DC0BBC">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Усатова Сусанна Николаевна </w:t>
      </w:r>
      <w:r w:rsidRPr="00A41734">
        <w:rPr>
          <w:rFonts w:ascii="Times New Roman" w:hAnsi="Times New Roman" w:cs="Times New Roman"/>
          <w:sz w:val="28"/>
          <w:szCs w:val="28"/>
          <w:vertAlign w:val="superscript"/>
        </w:rPr>
        <w:t>2-459</w:t>
      </w:r>
      <w:r w:rsidRPr="00A41734">
        <w:rPr>
          <w:rFonts w:ascii="Times New Roman" w:hAnsi="Times New Roman" w:cs="Times New Roman"/>
          <w:sz w:val="28"/>
          <w:szCs w:val="28"/>
        </w:rPr>
        <w:t xml:space="preserve"> </w:t>
      </w:r>
      <w:r w:rsidR="00DC0BBC" w:rsidRPr="00A41734">
        <w:rPr>
          <w:rFonts w:ascii="Times New Roman" w:hAnsi="Times New Roman" w:cs="Times New Roman"/>
          <w:sz w:val="28"/>
          <w:szCs w:val="28"/>
        </w:rPr>
        <w:t xml:space="preserve">(1919 </w:t>
      </w:r>
      <w:r w:rsidR="00DC0BBC">
        <w:rPr>
          <w:rFonts w:ascii="Times New Roman" w:hAnsi="Times New Roman" w:cs="Times New Roman"/>
          <w:sz w:val="28"/>
          <w:szCs w:val="28"/>
        </w:rPr>
        <w:t xml:space="preserve">с. Ольгино </w:t>
      </w:r>
      <w:r w:rsidR="00DC0BBC" w:rsidRPr="00A41734">
        <w:rPr>
          <w:rFonts w:ascii="Times New Roman" w:hAnsi="Times New Roman" w:cs="Times New Roman"/>
          <w:sz w:val="28"/>
          <w:szCs w:val="28"/>
        </w:rPr>
        <w:t>- 1987)</w:t>
      </w:r>
      <w:r w:rsidR="00DC0BBC">
        <w:rPr>
          <w:rFonts w:ascii="Times New Roman" w:hAnsi="Times New Roman" w:cs="Times New Roman"/>
          <w:sz w:val="28"/>
          <w:szCs w:val="28"/>
        </w:rPr>
        <w:t xml:space="preserve"> – заслуженный врач РСФСР </w:t>
      </w:r>
    </w:p>
    <w:p w14:paraId="550F5436" w14:textId="6557E04E" w:rsidR="00F31D9B" w:rsidRPr="00FE5B5B" w:rsidRDefault="00F31D9B" w:rsidP="00F31D9B">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«Успех» </w:t>
      </w:r>
      <w:r w:rsidRPr="00AA4469">
        <w:rPr>
          <w:rFonts w:ascii="Times New Roman" w:hAnsi="Times New Roman" w:cs="Times New Roman"/>
          <w:sz w:val="28"/>
          <w:szCs w:val="28"/>
          <w:vertAlign w:val="superscript"/>
        </w:rPr>
        <w:t>4-111</w:t>
      </w:r>
      <w:r>
        <w:rPr>
          <w:rFonts w:ascii="Times New Roman" w:hAnsi="Times New Roman" w:cs="Times New Roman"/>
          <w:b/>
          <w:sz w:val="28"/>
          <w:szCs w:val="28"/>
        </w:rPr>
        <w:t xml:space="preserve"> - </w:t>
      </w:r>
      <w:r w:rsidRPr="00FE5B5B">
        <w:rPr>
          <w:rFonts w:ascii="Times New Roman" w:hAnsi="Times New Roman" w:cs="Times New Roman"/>
          <w:sz w:val="28"/>
          <w:szCs w:val="28"/>
        </w:rPr>
        <w:t>в  1925 г. се</w:t>
      </w:r>
      <w:r>
        <w:rPr>
          <w:rFonts w:ascii="Times New Roman" w:hAnsi="Times New Roman" w:cs="Times New Roman"/>
          <w:sz w:val="28"/>
          <w:szCs w:val="28"/>
        </w:rPr>
        <w:t>мплемсовхоз</w:t>
      </w:r>
      <w:r w:rsidR="00AA4469">
        <w:rPr>
          <w:rFonts w:ascii="Times New Roman" w:hAnsi="Times New Roman" w:cs="Times New Roman"/>
          <w:sz w:val="28"/>
          <w:szCs w:val="28"/>
        </w:rPr>
        <w:t xml:space="preserve"> товарищество, образован в с. Екатериновка </w:t>
      </w:r>
    </w:p>
    <w:p w14:paraId="709A3CD3" w14:textId="46AC3E61" w:rsidR="00D96FD3" w:rsidRPr="002A1B96" w:rsidRDefault="006E7893" w:rsidP="00D96FD3">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lastRenderedPageBreak/>
        <w:t>Устенко</w:t>
      </w:r>
      <w:r w:rsidR="00D96FD3">
        <w:rPr>
          <w:rFonts w:ascii="Times New Roman" w:hAnsi="Times New Roman" w:cs="Times New Roman"/>
          <w:b/>
          <w:sz w:val="28"/>
          <w:szCs w:val="28"/>
        </w:rPr>
        <w:t xml:space="preserve"> (Устинка)</w:t>
      </w:r>
      <w:r>
        <w:rPr>
          <w:rFonts w:ascii="Times New Roman" w:hAnsi="Times New Roman" w:cs="Times New Roman"/>
          <w:b/>
          <w:sz w:val="28"/>
          <w:szCs w:val="28"/>
        </w:rPr>
        <w:t xml:space="preserve"> </w:t>
      </w:r>
      <w:r w:rsidRPr="006E7893">
        <w:rPr>
          <w:rFonts w:ascii="Times New Roman" w:hAnsi="Times New Roman" w:cs="Times New Roman"/>
          <w:sz w:val="28"/>
          <w:szCs w:val="28"/>
          <w:vertAlign w:val="superscript"/>
        </w:rPr>
        <w:t>4-96</w:t>
      </w:r>
      <w:r w:rsidRPr="006E7893">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sz w:val="28"/>
          <w:szCs w:val="28"/>
        </w:rPr>
        <w:t xml:space="preserve">хутор, расположенный в 28 км от райцентра, на 1 января 1925 года входил в состав </w:t>
      </w:r>
      <w:r>
        <w:rPr>
          <w:rFonts w:ascii="Times New Roman" w:hAnsi="Times New Roman"/>
          <w:i/>
          <w:sz w:val="28"/>
          <w:szCs w:val="28"/>
        </w:rPr>
        <w:t>Ма</w:t>
      </w:r>
      <w:r w:rsidR="007524EF">
        <w:rPr>
          <w:rFonts w:ascii="Times New Roman" w:hAnsi="Times New Roman"/>
          <w:i/>
          <w:sz w:val="28"/>
          <w:szCs w:val="28"/>
        </w:rPr>
        <w:t>р</w:t>
      </w:r>
      <w:r w:rsidR="00D96FD3">
        <w:rPr>
          <w:rFonts w:ascii="Times New Roman" w:hAnsi="Times New Roman"/>
          <w:i/>
          <w:sz w:val="28"/>
          <w:szCs w:val="28"/>
        </w:rPr>
        <w:t xml:space="preserve">иенфельдского, а позже Москаленского </w:t>
      </w:r>
      <w:r>
        <w:rPr>
          <w:rFonts w:ascii="Times New Roman" w:hAnsi="Times New Roman"/>
          <w:i/>
          <w:sz w:val="28"/>
          <w:szCs w:val="28"/>
        </w:rPr>
        <w:t>сельсовет</w:t>
      </w:r>
      <w:r w:rsidR="00D96FD3">
        <w:rPr>
          <w:rFonts w:ascii="Times New Roman" w:hAnsi="Times New Roman"/>
          <w:i/>
          <w:sz w:val="28"/>
          <w:szCs w:val="28"/>
        </w:rPr>
        <w:t>ов</w:t>
      </w:r>
      <w:r>
        <w:rPr>
          <w:rFonts w:ascii="Times New Roman" w:hAnsi="Times New Roman"/>
          <w:sz w:val="28"/>
          <w:szCs w:val="28"/>
        </w:rPr>
        <w:t xml:space="preserve"> Москаленского района и насчитывал 9</w:t>
      </w:r>
      <w:r w:rsidR="007524EF">
        <w:rPr>
          <w:rFonts w:ascii="Times New Roman" w:hAnsi="Times New Roman"/>
          <w:sz w:val="28"/>
          <w:szCs w:val="28"/>
        </w:rPr>
        <w:t xml:space="preserve"> </w:t>
      </w:r>
      <w:r>
        <w:rPr>
          <w:rFonts w:ascii="Times New Roman" w:hAnsi="Times New Roman"/>
          <w:sz w:val="28"/>
          <w:szCs w:val="28"/>
        </w:rPr>
        <w:t>хозяйств.</w:t>
      </w:r>
      <w:r w:rsidR="00D96FD3">
        <w:rPr>
          <w:rFonts w:ascii="Times New Roman" w:hAnsi="Times New Roman"/>
          <w:sz w:val="28"/>
          <w:szCs w:val="28"/>
        </w:rPr>
        <w:t xml:space="preserve"> </w:t>
      </w:r>
      <w:r w:rsidR="00D96FD3" w:rsidRPr="0047470B">
        <w:rPr>
          <w:rFonts w:ascii="Times New Roman" w:hAnsi="Times New Roman"/>
          <w:sz w:val="28"/>
          <w:szCs w:val="28"/>
        </w:rPr>
        <w:t>Исключен из состава населенных пунктов Москаленского района в июле 1965 г.</w:t>
      </w:r>
    </w:p>
    <w:p w14:paraId="27107384" w14:textId="29923476" w:rsidR="00AC48DB" w:rsidRPr="00615BBD" w:rsidRDefault="00AC48DB" w:rsidP="00AC48DB">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Участок №5</w:t>
      </w:r>
      <w:r w:rsidRPr="00615BBD">
        <w:rPr>
          <w:rFonts w:ascii="Times New Roman" w:hAnsi="Times New Roman" w:cs="Times New Roman"/>
          <w:sz w:val="28"/>
          <w:szCs w:val="28"/>
        </w:rPr>
        <w:t xml:space="preserve">- </w:t>
      </w:r>
      <w:r w:rsidRPr="00615BBD">
        <w:rPr>
          <w:rFonts w:ascii="Times New Roman" w:hAnsi="Times New Roman" w:cs="Times New Roman"/>
          <w:sz w:val="28"/>
          <w:szCs w:val="28"/>
          <w:vertAlign w:val="superscript"/>
        </w:rPr>
        <w:t>5-17</w:t>
      </w:r>
      <w:r w:rsidRPr="00615BBD">
        <w:rPr>
          <w:rFonts w:ascii="Times New Roman" w:hAnsi="Times New Roman" w:cs="Times New Roman"/>
          <w:sz w:val="28"/>
          <w:szCs w:val="28"/>
        </w:rPr>
        <w:t>- отделение</w:t>
      </w:r>
      <w:r>
        <w:rPr>
          <w:rFonts w:ascii="Times New Roman" w:hAnsi="Times New Roman" w:cs="Times New Roman"/>
          <w:sz w:val="28"/>
          <w:szCs w:val="28"/>
        </w:rPr>
        <w:t xml:space="preserve"> </w:t>
      </w:r>
      <w:r w:rsidRPr="00615BBD">
        <w:rPr>
          <w:rFonts w:ascii="Times New Roman" w:hAnsi="Times New Roman" w:cs="Times New Roman"/>
          <w:i/>
          <w:sz w:val="28"/>
          <w:szCs w:val="28"/>
        </w:rPr>
        <w:t>госплемзавода «Москаленский»</w:t>
      </w:r>
      <w:r>
        <w:rPr>
          <w:rFonts w:ascii="Times New Roman" w:hAnsi="Times New Roman" w:cs="Times New Roman"/>
          <w:sz w:val="28"/>
          <w:szCs w:val="28"/>
        </w:rPr>
        <w:t xml:space="preserve"> - переименована в 1964 г в поселок </w:t>
      </w:r>
      <w:r>
        <w:rPr>
          <w:rFonts w:ascii="Times New Roman" w:hAnsi="Times New Roman" w:cs="Times New Roman"/>
          <w:i/>
          <w:sz w:val="28"/>
          <w:szCs w:val="28"/>
        </w:rPr>
        <w:t>Приветное</w:t>
      </w:r>
      <w:r w:rsidRPr="00615BBD">
        <w:rPr>
          <w:rFonts w:ascii="Times New Roman" w:hAnsi="Times New Roman" w:cs="Times New Roman"/>
          <w:i/>
          <w:sz w:val="28"/>
          <w:szCs w:val="28"/>
        </w:rPr>
        <w:t xml:space="preserve"> </w:t>
      </w:r>
      <w:r w:rsidRPr="00AC48DB">
        <w:rPr>
          <w:rFonts w:ascii="Times New Roman" w:hAnsi="Times New Roman" w:cs="Times New Roman"/>
          <w:i/>
          <w:sz w:val="28"/>
          <w:szCs w:val="28"/>
        </w:rPr>
        <w:t>Николаевского сельского совета</w:t>
      </w:r>
      <w:r>
        <w:rPr>
          <w:rFonts w:ascii="Times New Roman" w:hAnsi="Times New Roman" w:cs="Times New Roman"/>
          <w:sz w:val="28"/>
          <w:szCs w:val="28"/>
        </w:rPr>
        <w:t>.</w:t>
      </w:r>
    </w:p>
    <w:p w14:paraId="087D130F" w14:textId="77777777" w:rsidR="00AC48DB" w:rsidRDefault="00AC48DB" w:rsidP="002D581D">
      <w:pPr>
        <w:pStyle w:val="a3"/>
        <w:ind w:left="567" w:hanging="567"/>
        <w:jc w:val="both"/>
        <w:rPr>
          <w:rFonts w:ascii="Times New Roman" w:hAnsi="Times New Roman" w:cs="Times New Roman"/>
          <w:b/>
          <w:sz w:val="28"/>
          <w:szCs w:val="28"/>
        </w:rPr>
      </w:pPr>
    </w:p>
    <w:p w14:paraId="2395F3A2" w14:textId="2F1D0CB4" w:rsidR="004C63DB" w:rsidRPr="004C63DB" w:rsidRDefault="004C63DB" w:rsidP="002D581D">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Участок №20 </w:t>
      </w:r>
      <w:r w:rsidRPr="004C63DB">
        <w:rPr>
          <w:rFonts w:ascii="Times New Roman" w:hAnsi="Times New Roman" w:cs="Times New Roman"/>
          <w:sz w:val="28"/>
          <w:szCs w:val="28"/>
          <w:vertAlign w:val="superscript"/>
        </w:rPr>
        <w:t>4-97</w:t>
      </w:r>
      <w:r w:rsidRPr="004C63DB">
        <w:rPr>
          <w:rFonts w:ascii="Times New Roman" w:hAnsi="Times New Roman" w:cs="Times New Roman"/>
          <w:sz w:val="28"/>
          <w:szCs w:val="28"/>
        </w:rPr>
        <w:t xml:space="preserve"> - </w:t>
      </w:r>
      <w:r>
        <w:rPr>
          <w:rFonts w:ascii="Times New Roman" w:hAnsi="Times New Roman" w:cs="Times New Roman"/>
          <w:sz w:val="28"/>
          <w:szCs w:val="28"/>
        </w:rPr>
        <w:t>хутор,</w:t>
      </w:r>
      <w:r>
        <w:rPr>
          <w:rFonts w:ascii="Times New Roman" w:hAnsi="Times New Roman"/>
          <w:sz w:val="28"/>
          <w:szCs w:val="28"/>
        </w:rPr>
        <w:t xml:space="preserve"> расположенный в 22 км от райцентра, на 1 января 1925 года входил в состав </w:t>
      </w:r>
      <w:r>
        <w:rPr>
          <w:rFonts w:ascii="Times New Roman" w:hAnsi="Times New Roman"/>
          <w:i/>
          <w:sz w:val="28"/>
          <w:szCs w:val="28"/>
        </w:rPr>
        <w:t>Николаевского сельсовета</w:t>
      </w:r>
      <w:r>
        <w:rPr>
          <w:rFonts w:ascii="Times New Roman" w:hAnsi="Times New Roman"/>
          <w:sz w:val="28"/>
          <w:szCs w:val="28"/>
        </w:rPr>
        <w:t xml:space="preserve"> </w:t>
      </w:r>
      <w:r w:rsidRPr="008A4968">
        <w:rPr>
          <w:rFonts w:ascii="Times New Roman" w:hAnsi="Times New Roman"/>
          <w:i/>
          <w:sz w:val="28"/>
          <w:szCs w:val="28"/>
        </w:rPr>
        <w:t xml:space="preserve">Москаленского </w:t>
      </w:r>
      <w:r>
        <w:rPr>
          <w:rFonts w:ascii="Times New Roman" w:hAnsi="Times New Roman"/>
          <w:sz w:val="28"/>
          <w:szCs w:val="28"/>
        </w:rPr>
        <w:t>района и насчитывал 10 хозяйств.</w:t>
      </w:r>
    </w:p>
    <w:p w14:paraId="315A4D35" w14:textId="18522D06" w:rsidR="002D581D" w:rsidRPr="00724F5B" w:rsidRDefault="002D581D" w:rsidP="002D581D">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 xml:space="preserve">Участок №37 </w:t>
      </w:r>
      <w:r w:rsidRPr="002D581D">
        <w:rPr>
          <w:rFonts w:ascii="Times New Roman" w:hAnsi="Times New Roman" w:cs="Times New Roman"/>
          <w:sz w:val="28"/>
          <w:szCs w:val="28"/>
          <w:vertAlign w:val="superscript"/>
        </w:rPr>
        <w:t>3-96</w:t>
      </w:r>
      <w:r w:rsidRPr="002D581D">
        <w:rPr>
          <w:rFonts w:ascii="Times New Roman" w:hAnsi="Times New Roman" w:cs="Times New Roman"/>
          <w:sz w:val="28"/>
          <w:szCs w:val="28"/>
        </w:rPr>
        <w:t xml:space="preserve"> - </w:t>
      </w:r>
      <w:r>
        <w:rPr>
          <w:rFonts w:ascii="Times New Roman" w:hAnsi="Times New Roman"/>
          <w:sz w:val="28"/>
          <w:szCs w:val="28"/>
        </w:rPr>
        <w:t xml:space="preserve">хутор, расположенный в 25 км от райцентра, на 1 января 1925 года входил в состав </w:t>
      </w:r>
      <w:r>
        <w:rPr>
          <w:rFonts w:ascii="Times New Roman" w:hAnsi="Times New Roman"/>
          <w:i/>
          <w:sz w:val="28"/>
          <w:szCs w:val="28"/>
        </w:rPr>
        <w:t>Мариенфельдского сельсовета</w:t>
      </w:r>
      <w:r>
        <w:rPr>
          <w:rFonts w:ascii="Times New Roman" w:hAnsi="Times New Roman"/>
          <w:sz w:val="28"/>
          <w:szCs w:val="28"/>
        </w:rPr>
        <w:t xml:space="preserve"> Москаленского района и насчитывал 16 хозяйств.</w:t>
      </w:r>
    </w:p>
    <w:p w14:paraId="51EDD87B" w14:textId="5766B6FA" w:rsidR="0069296C" w:rsidRPr="00D54242" w:rsidRDefault="0069296C" w:rsidP="00D54242">
      <w:pPr>
        <w:pStyle w:val="a3"/>
        <w:ind w:left="567" w:hanging="567"/>
        <w:jc w:val="both"/>
        <w:rPr>
          <w:rFonts w:ascii="Times New Roman" w:hAnsi="Times New Roman" w:cs="Times New Roman"/>
          <w:sz w:val="28"/>
          <w:szCs w:val="28"/>
        </w:rPr>
      </w:pPr>
      <w:r w:rsidRPr="0069296C">
        <w:rPr>
          <w:rFonts w:ascii="Times New Roman" w:hAnsi="Times New Roman" w:cs="Times New Roman"/>
          <w:b/>
          <w:sz w:val="28"/>
          <w:szCs w:val="28"/>
        </w:rPr>
        <w:t>Учебно-производственный комбинат</w:t>
      </w:r>
      <w:r w:rsidR="00C50AB6">
        <w:rPr>
          <w:rFonts w:ascii="Times New Roman" w:hAnsi="Times New Roman" w:cs="Times New Roman"/>
          <w:b/>
          <w:sz w:val="28"/>
          <w:szCs w:val="28"/>
        </w:rPr>
        <w:t xml:space="preserve"> (УПК)</w:t>
      </w:r>
      <w:r w:rsidR="00D54242">
        <w:rPr>
          <w:rFonts w:ascii="Times New Roman" w:hAnsi="Times New Roman" w:cs="Times New Roman"/>
          <w:b/>
          <w:sz w:val="28"/>
          <w:szCs w:val="28"/>
        </w:rPr>
        <w:t xml:space="preserve"> - </w:t>
      </w:r>
      <w:r w:rsidR="00D54242" w:rsidRPr="00D54242">
        <w:rPr>
          <w:rFonts w:ascii="Times New Roman" w:hAnsi="Times New Roman" w:cs="Times New Roman"/>
          <w:sz w:val="28"/>
          <w:szCs w:val="28"/>
        </w:rPr>
        <w:t>учебно-производственные комбинаты появились в СССР в середине 70-х годов XX века. Постановление об их организации было принято Советом Министров СССР в 1974 году. В 1985 году было утверждено «Типовое положение о межшкольных учебно-производственных комбинатах трудового обучения и профес</w:t>
      </w:r>
      <w:r w:rsidR="00D54242">
        <w:rPr>
          <w:rFonts w:ascii="Times New Roman" w:hAnsi="Times New Roman" w:cs="Times New Roman"/>
          <w:sz w:val="28"/>
          <w:szCs w:val="28"/>
        </w:rPr>
        <w:t>сиональной ориентации учащихся»</w:t>
      </w:r>
      <w:r w:rsidR="00D54242" w:rsidRPr="00D54242">
        <w:rPr>
          <w:rFonts w:ascii="Times New Roman" w:hAnsi="Times New Roman" w:cs="Times New Roman"/>
          <w:sz w:val="28"/>
          <w:szCs w:val="28"/>
        </w:rPr>
        <w:t>.</w:t>
      </w:r>
      <w:r w:rsidR="00D54242">
        <w:rPr>
          <w:rFonts w:ascii="Times New Roman" w:hAnsi="Times New Roman" w:cs="Times New Roman"/>
          <w:sz w:val="28"/>
          <w:szCs w:val="28"/>
        </w:rPr>
        <w:t xml:space="preserve"> </w:t>
      </w:r>
      <w:r w:rsidR="00D54242" w:rsidRPr="00D54242">
        <w:rPr>
          <w:rFonts w:ascii="Times New Roman" w:hAnsi="Times New Roman" w:cs="Times New Roman"/>
          <w:sz w:val="28"/>
          <w:szCs w:val="28"/>
        </w:rPr>
        <w:t>Основными задачами УПК являлось «ознакомление учащихся с трудовыми процессами и содержанием труда рабочих на предприятиях, осуществление профессиональной ориентации учащихся с целью подготовки их к сознательному выбору профессии, обучение учащихся первоначальным навыкам труда по избранной профессии». Согласно «Положению об организации общественно полезного, производительного труда учащихся общеобразовательных школ» учащиеся старших классов общеобразовательных школ были обязаны проходить профессиональное обучение (в размере четырёх часов в неделю) и заниматься общественно полезным трудом (до четырёх часов в неделю). Обеспечением этого процесса и занимались учебно-производственные комбинаты. Для этого один день в неделю старшеклассники занимались не в школе, а проходили обучение в УПК. По окончании обучения ученики сдавали квалификационные экзамены и получали свидетельство об овладении трудовой специальностью. Набор специальностей, по которым проводилось обучение, согласовывался органами местного самоуправления и районными организациями народного образования.</w:t>
      </w:r>
      <w:r w:rsidR="00D54242">
        <w:rPr>
          <w:rFonts w:ascii="Times New Roman" w:hAnsi="Times New Roman" w:cs="Times New Roman"/>
          <w:sz w:val="28"/>
          <w:szCs w:val="28"/>
        </w:rPr>
        <w:t xml:space="preserve"> </w:t>
      </w:r>
      <w:r w:rsidR="00D54242" w:rsidRPr="00D54242">
        <w:rPr>
          <w:rFonts w:ascii="Times New Roman" w:hAnsi="Times New Roman" w:cs="Times New Roman"/>
          <w:sz w:val="28"/>
          <w:szCs w:val="28"/>
        </w:rPr>
        <w:t>После распада СССР в Российской Федерации обязательное начальное профессиональное образование было исключено из программы общего среднего образования. Обучение в УПК стало носить добровольный характер.</w:t>
      </w:r>
    </w:p>
    <w:p w14:paraId="076AB0D2" w14:textId="5FCB85E9" w:rsidR="00086806" w:rsidRPr="00D54242" w:rsidRDefault="00086806" w:rsidP="00DC0BBC">
      <w:pPr>
        <w:pStyle w:val="a3"/>
        <w:ind w:left="567" w:hanging="567"/>
        <w:jc w:val="both"/>
        <w:rPr>
          <w:rFonts w:ascii="Times New Roman" w:hAnsi="Times New Roman" w:cs="Times New Roman"/>
          <w:b/>
          <w:sz w:val="28"/>
          <w:szCs w:val="28"/>
        </w:rPr>
      </w:pPr>
      <w:r>
        <w:rPr>
          <w:rFonts w:ascii="Times New Roman" w:hAnsi="Times New Roman" w:cs="Times New Roman"/>
          <w:b/>
          <w:sz w:val="28"/>
          <w:szCs w:val="28"/>
        </w:rPr>
        <w:t>У</w:t>
      </w:r>
      <w:r w:rsidRPr="00086806">
        <w:rPr>
          <w:rFonts w:ascii="Times New Roman" w:hAnsi="Times New Roman" w:cs="Times New Roman"/>
          <w:b/>
          <w:sz w:val="28"/>
          <w:szCs w:val="28"/>
        </w:rPr>
        <w:t>ченические производственные бригады</w:t>
      </w:r>
      <w:r>
        <w:rPr>
          <w:rFonts w:ascii="Times New Roman" w:hAnsi="Times New Roman" w:cs="Times New Roman"/>
          <w:b/>
          <w:sz w:val="28"/>
          <w:szCs w:val="28"/>
        </w:rPr>
        <w:t xml:space="preserve"> (УПБ)</w:t>
      </w:r>
      <w:r w:rsidR="00D54242">
        <w:rPr>
          <w:rFonts w:ascii="Times New Roman" w:hAnsi="Times New Roman" w:cs="Times New Roman"/>
          <w:b/>
          <w:sz w:val="28"/>
          <w:szCs w:val="28"/>
        </w:rPr>
        <w:t xml:space="preserve"> - </w:t>
      </w:r>
      <w:r w:rsidR="00D54242" w:rsidRPr="00D54242">
        <w:rPr>
          <w:rFonts w:ascii="Times New Roman" w:hAnsi="Times New Roman" w:cs="Times New Roman"/>
          <w:b/>
          <w:sz w:val="28"/>
          <w:szCs w:val="28"/>
        </w:rPr>
        <w:t>с</w:t>
      </w:r>
      <w:r w:rsidR="00D54242" w:rsidRPr="00D54242">
        <w:rPr>
          <w:rFonts w:ascii="Times New Roman" w:hAnsi="Times New Roman" w:cs="Times New Roman"/>
          <w:color w:val="333333"/>
          <w:sz w:val="28"/>
          <w:szCs w:val="28"/>
          <w:shd w:val="clear" w:color="auto" w:fill="FFFFFF"/>
        </w:rPr>
        <w:t xml:space="preserve">амостоятельное трудовое объединение обучающихся, которое может быть создано на базе основной, средней общеобразовательной школы, целью которого является совершенствование системы допрофессиональной подготовки </w:t>
      </w:r>
      <w:r w:rsidR="00D54242" w:rsidRPr="00D54242">
        <w:rPr>
          <w:rFonts w:ascii="Times New Roman" w:hAnsi="Times New Roman" w:cs="Times New Roman"/>
          <w:color w:val="333333"/>
          <w:sz w:val="28"/>
          <w:szCs w:val="28"/>
          <w:shd w:val="clear" w:color="auto" w:fill="FFFFFF"/>
        </w:rPr>
        <w:lastRenderedPageBreak/>
        <w:t>школьников в современных социально-экономических условиях, повышение уровня теоретических знаний, освоение трудовых навыков, развитие исследовательских и творческих способностей учащихся в сфере сельскохозяйственного производства.</w:t>
      </w:r>
      <w:r w:rsidR="00C209B2">
        <w:rPr>
          <w:rFonts w:ascii="Times New Roman" w:hAnsi="Times New Roman" w:cs="Times New Roman"/>
          <w:color w:val="333333"/>
          <w:sz w:val="28"/>
          <w:szCs w:val="28"/>
          <w:shd w:val="clear" w:color="auto" w:fill="FFFFFF"/>
        </w:rPr>
        <w:t xml:space="preserve"> В 1977 году на первом Всесоюзном слете трудовых объединений школьников среди 4 делегатов Омской области – победитель областного конкурса юных животноводов ученица Звездинской СОШ – Капочкина Л.</w:t>
      </w:r>
    </w:p>
    <w:p w14:paraId="1A7B417C" w14:textId="34F3C8CA" w:rsidR="007353B0" w:rsidRDefault="00DC0BBC" w:rsidP="00DC0BBC">
      <w:pPr>
        <w:pStyle w:val="a3"/>
        <w:ind w:left="567" w:hanging="567"/>
        <w:jc w:val="both"/>
        <w:rPr>
          <w:rFonts w:ascii="Times New Roman" w:hAnsi="Times New Roman" w:cs="Times New Roman"/>
          <w:sz w:val="28"/>
          <w:szCs w:val="28"/>
        </w:rPr>
      </w:pPr>
      <w:r>
        <w:rPr>
          <w:rFonts w:ascii="Times New Roman" w:hAnsi="Times New Roman" w:cs="Times New Roman"/>
          <w:b/>
          <w:sz w:val="28"/>
          <w:szCs w:val="28"/>
        </w:rPr>
        <w:t>«Учитель года</w:t>
      </w:r>
      <w:r w:rsidRPr="00C50AB6">
        <w:rPr>
          <w:rFonts w:ascii="Times New Roman" w:hAnsi="Times New Roman" w:cs="Times New Roman"/>
          <w:sz w:val="28"/>
          <w:szCs w:val="28"/>
          <w:vertAlign w:val="superscript"/>
        </w:rPr>
        <w:t>»</w:t>
      </w:r>
      <w:r w:rsidR="00C50AB6" w:rsidRPr="00C50AB6">
        <w:rPr>
          <w:rFonts w:ascii="Times New Roman" w:hAnsi="Times New Roman" w:cs="Times New Roman"/>
          <w:sz w:val="28"/>
          <w:szCs w:val="28"/>
          <w:vertAlign w:val="superscript"/>
        </w:rPr>
        <w:t xml:space="preserve"> 5-256</w:t>
      </w:r>
      <w:r w:rsidR="00C50AB6">
        <w:rPr>
          <w:rFonts w:ascii="Times New Roman" w:hAnsi="Times New Roman" w:cs="Times New Roman"/>
          <w:b/>
          <w:sz w:val="28"/>
          <w:szCs w:val="28"/>
        </w:rPr>
        <w:t xml:space="preserve"> </w:t>
      </w:r>
      <w:r w:rsidR="00C50AB6" w:rsidRPr="00C50AB6">
        <w:rPr>
          <w:rFonts w:ascii="Times New Roman" w:hAnsi="Times New Roman" w:cs="Times New Roman"/>
          <w:sz w:val="28"/>
          <w:szCs w:val="28"/>
        </w:rPr>
        <w:t>организован</w:t>
      </w:r>
      <w:r w:rsidR="00C50AB6">
        <w:rPr>
          <w:rFonts w:ascii="Times New Roman" w:hAnsi="Times New Roman" w:cs="Times New Roman"/>
          <w:b/>
          <w:sz w:val="28"/>
          <w:szCs w:val="28"/>
        </w:rPr>
        <w:t xml:space="preserve"> </w:t>
      </w:r>
      <w:r w:rsidR="00DD22F1" w:rsidRPr="00DC0BBC">
        <w:rPr>
          <w:rFonts w:ascii="Times New Roman" w:hAnsi="Times New Roman" w:cs="Times New Roman"/>
          <w:sz w:val="28"/>
          <w:szCs w:val="28"/>
        </w:rPr>
        <w:t xml:space="preserve">конкурс профмастерства педагогов </w:t>
      </w:r>
      <w:r w:rsidR="00C50AB6" w:rsidRPr="00C50AB6">
        <w:rPr>
          <w:rFonts w:ascii="Times New Roman" w:hAnsi="Times New Roman" w:cs="Times New Roman"/>
          <w:sz w:val="28"/>
          <w:szCs w:val="28"/>
        </w:rPr>
        <w:t>в</w:t>
      </w:r>
      <w:r w:rsidR="00C50AB6">
        <w:rPr>
          <w:rFonts w:ascii="Times New Roman" w:hAnsi="Times New Roman" w:cs="Times New Roman"/>
          <w:b/>
          <w:sz w:val="28"/>
          <w:szCs w:val="28"/>
        </w:rPr>
        <w:t xml:space="preserve"> </w:t>
      </w:r>
      <w:r w:rsidR="00C50AB6" w:rsidRPr="00C50AB6">
        <w:rPr>
          <w:rFonts w:ascii="Times New Roman" w:hAnsi="Times New Roman" w:cs="Times New Roman"/>
          <w:sz w:val="28"/>
          <w:szCs w:val="28"/>
        </w:rPr>
        <w:t>1992 г</w:t>
      </w:r>
      <w:r w:rsidR="00C50AB6">
        <w:rPr>
          <w:rFonts w:ascii="Times New Roman" w:hAnsi="Times New Roman" w:cs="Times New Roman"/>
          <w:sz w:val="28"/>
          <w:szCs w:val="28"/>
        </w:rPr>
        <w:t xml:space="preserve">. </w:t>
      </w:r>
    </w:p>
    <w:p w14:paraId="058BFF74" w14:textId="77777777" w:rsidR="00DC0BBC" w:rsidRPr="00DD22F1" w:rsidRDefault="00DC0BBC" w:rsidP="00DD22F1">
      <w:pPr>
        <w:pStyle w:val="a3"/>
        <w:ind w:left="567" w:hanging="283"/>
        <w:jc w:val="both"/>
        <w:rPr>
          <w:rFonts w:ascii="Times New Roman" w:hAnsi="Times New Roman" w:cs="Times New Roman"/>
          <w:sz w:val="28"/>
          <w:szCs w:val="28"/>
          <w:u w:val="single"/>
        </w:rPr>
      </w:pPr>
      <w:r w:rsidRPr="00DD22F1">
        <w:rPr>
          <w:rFonts w:ascii="Times New Roman" w:hAnsi="Times New Roman" w:cs="Times New Roman"/>
          <w:sz w:val="28"/>
          <w:szCs w:val="28"/>
          <w:u w:val="single"/>
        </w:rPr>
        <w:t>Победители</w:t>
      </w:r>
      <w:r w:rsidR="007353B0" w:rsidRPr="00DD22F1">
        <w:rPr>
          <w:rFonts w:ascii="Times New Roman" w:hAnsi="Times New Roman" w:cs="Times New Roman"/>
          <w:sz w:val="28"/>
          <w:szCs w:val="28"/>
          <w:u w:val="single"/>
        </w:rPr>
        <w:t xml:space="preserve"> районного тура </w:t>
      </w:r>
      <w:r w:rsidRPr="00DD22F1">
        <w:rPr>
          <w:rFonts w:ascii="Times New Roman" w:hAnsi="Times New Roman" w:cs="Times New Roman"/>
          <w:sz w:val="28"/>
          <w:szCs w:val="28"/>
          <w:u w:val="single"/>
        </w:rPr>
        <w:t>:</w:t>
      </w:r>
    </w:p>
    <w:p w14:paraId="66D3AA9A" w14:textId="77777777" w:rsidR="00DC0BBC" w:rsidRDefault="00DC0BBC" w:rsidP="00DC0BB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1992 – Краузе З.Г (Роднодолинская СОШ)</w:t>
      </w:r>
    </w:p>
    <w:p w14:paraId="6144CF41" w14:textId="77777777" w:rsidR="00DC0BBC" w:rsidRDefault="00DC0BBC" w:rsidP="00DC0BB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1993 – Тетюшкина Н.М (Москаленская СОШ №1)</w:t>
      </w:r>
    </w:p>
    <w:p w14:paraId="27CFCD60" w14:textId="77777777" w:rsidR="00DC0BBC" w:rsidRDefault="00DC0BBC" w:rsidP="00DC0BB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1994 – Федюшина Г.В  (Шевченковская СОШ)</w:t>
      </w:r>
    </w:p>
    <w:p w14:paraId="6A06B0C4" w14:textId="77777777" w:rsidR="00DC0BBC" w:rsidRDefault="00DC0BBC" w:rsidP="00DC0BB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1995 – Гусева Т.В – (Москаленская СОШ №2)</w:t>
      </w:r>
    </w:p>
    <w:p w14:paraId="1DB847B1" w14:textId="77777777" w:rsidR="00DC0BBC" w:rsidRDefault="00DC0BBC" w:rsidP="00DC0BB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1996 – Кравцова О.А (Алексеевская СОШ)</w:t>
      </w:r>
    </w:p>
    <w:p w14:paraId="41A307C6" w14:textId="77777777" w:rsidR="00DC0BBC" w:rsidRDefault="00DC0BBC" w:rsidP="00DC0BB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1997 – Лукьянчикова Г.В – (Екатериновская СОШ)</w:t>
      </w:r>
    </w:p>
    <w:p w14:paraId="266E12CB" w14:textId="3C77209D" w:rsidR="00DC0BBC" w:rsidRDefault="00DC0BBC" w:rsidP="00DC0BBC">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1998 – Косых Т.В (Роднодолинская СОШ)</w:t>
      </w:r>
    </w:p>
    <w:p w14:paraId="412B0898" w14:textId="0994F1EB" w:rsidR="00C50AB6" w:rsidRDefault="00C50AB6" w:rsidP="00C50AB6">
      <w:pPr>
        <w:pStyle w:val="a3"/>
        <w:numPr>
          <w:ilvl w:val="0"/>
          <w:numId w:val="1"/>
        </w:numPr>
        <w:ind w:right="-426"/>
        <w:jc w:val="both"/>
        <w:rPr>
          <w:rFonts w:ascii="Times New Roman" w:hAnsi="Times New Roman" w:cs="Times New Roman"/>
          <w:sz w:val="28"/>
          <w:szCs w:val="28"/>
        </w:rPr>
      </w:pPr>
      <w:r>
        <w:rPr>
          <w:rFonts w:ascii="Times New Roman" w:hAnsi="Times New Roman" w:cs="Times New Roman"/>
          <w:sz w:val="28"/>
          <w:szCs w:val="28"/>
        </w:rPr>
        <w:t xml:space="preserve">1999 – Смолякова Л.А.(Элитовская СОШ), Усынина Т.С </w:t>
      </w:r>
      <w:r w:rsidRPr="00C50AB6">
        <w:rPr>
          <w:rFonts w:ascii="Times New Roman" w:hAnsi="Times New Roman" w:cs="Times New Roman"/>
          <w:sz w:val="28"/>
          <w:szCs w:val="28"/>
        </w:rPr>
        <w:t>(УПК)</w:t>
      </w:r>
    </w:p>
    <w:p w14:paraId="32117F44" w14:textId="2B7B5D78" w:rsidR="00C50AB6" w:rsidRDefault="00C50AB6" w:rsidP="00C50AB6">
      <w:pPr>
        <w:pStyle w:val="a3"/>
        <w:numPr>
          <w:ilvl w:val="0"/>
          <w:numId w:val="1"/>
        </w:numPr>
        <w:ind w:right="-426"/>
        <w:jc w:val="both"/>
        <w:rPr>
          <w:rFonts w:ascii="Times New Roman" w:hAnsi="Times New Roman" w:cs="Times New Roman"/>
          <w:sz w:val="28"/>
          <w:szCs w:val="28"/>
        </w:rPr>
      </w:pPr>
      <w:r>
        <w:rPr>
          <w:rFonts w:ascii="Times New Roman" w:hAnsi="Times New Roman" w:cs="Times New Roman"/>
          <w:sz w:val="28"/>
          <w:szCs w:val="28"/>
        </w:rPr>
        <w:t>2000 – Бургер В.В (МСШ№3)</w:t>
      </w:r>
    </w:p>
    <w:p w14:paraId="36BD8B67" w14:textId="61F9A10F" w:rsidR="00C50AB6" w:rsidRDefault="00C50AB6" w:rsidP="00C50AB6">
      <w:pPr>
        <w:pStyle w:val="a3"/>
        <w:numPr>
          <w:ilvl w:val="0"/>
          <w:numId w:val="1"/>
        </w:numPr>
        <w:ind w:right="-426"/>
        <w:jc w:val="both"/>
        <w:rPr>
          <w:rFonts w:ascii="Times New Roman" w:hAnsi="Times New Roman" w:cs="Times New Roman"/>
          <w:sz w:val="28"/>
          <w:szCs w:val="28"/>
        </w:rPr>
      </w:pPr>
      <w:r>
        <w:rPr>
          <w:rFonts w:ascii="Times New Roman" w:hAnsi="Times New Roman" w:cs="Times New Roman"/>
          <w:sz w:val="28"/>
          <w:szCs w:val="28"/>
        </w:rPr>
        <w:t>2001 – Наумович Е.Ю (Екатериновская СОШ)</w:t>
      </w:r>
    </w:p>
    <w:p w14:paraId="40A4B383" w14:textId="57E55F49" w:rsidR="00C50AB6" w:rsidRDefault="00C50AB6" w:rsidP="00C50AB6">
      <w:pPr>
        <w:pStyle w:val="a3"/>
        <w:numPr>
          <w:ilvl w:val="0"/>
          <w:numId w:val="1"/>
        </w:numPr>
        <w:ind w:right="-426"/>
        <w:jc w:val="both"/>
        <w:rPr>
          <w:rFonts w:ascii="Times New Roman" w:hAnsi="Times New Roman" w:cs="Times New Roman"/>
          <w:sz w:val="28"/>
          <w:szCs w:val="28"/>
        </w:rPr>
      </w:pPr>
      <w:r>
        <w:rPr>
          <w:rFonts w:ascii="Times New Roman" w:hAnsi="Times New Roman" w:cs="Times New Roman"/>
          <w:sz w:val="28"/>
          <w:szCs w:val="28"/>
        </w:rPr>
        <w:t>2002 – Евтюхова А.А (МСШ№1)</w:t>
      </w:r>
    </w:p>
    <w:p w14:paraId="15855335" w14:textId="17B91703" w:rsidR="00C50AB6" w:rsidRDefault="00C50AB6" w:rsidP="00C50AB6">
      <w:pPr>
        <w:pStyle w:val="a3"/>
        <w:numPr>
          <w:ilvl w:val="0"/>
          <w:numId w:val="1"/>
        </w:numPr>
        <w:ind w:right="-426"/>
        <w:jc w:val="both"/>
        <w:rPr>
          <w:rFonts w:ascii="Times New Roman" w:hAnsi="Times New Roman" w:cs="Times New Roman"/>
          <w:sz w:val="28"/>
          <w:szCs w:val="28"/>
        </w:rPr>
      </w:pPr>
      <w:r>
        <w:rPr>
          <w:rFonts w:ascii="Times New Roman" w:hAnsi="Times New Roman" w:cs="Times New Roman"/>
          <w:sz w:val="28"/>
          <w:szCs w:val="28"/>
        </w:rPr>
        <w:t>2003 – Киселева Е.В (Шевченковская СОШ)</w:t>
      </w:r>
    </w:p>
    <w:p w14:paraId="69735256" w14:textId="53115F59" w:rsidR="00C50AB6" w:rsidRDefault="00C50AB6" w:rsidP="00C50AB6">
      <w:pPr>
        <w:pStyle w:val="a3"/>
        <w:numPr>
          <w:ilvl w:val="0"/>
          <w:numId w:val="1"/>
        </w:numPr>
        <w:ind w:right="-426"/>
        <w:jc w:val="both"/>
        <w:rPr>
          <w:rFonts w:ascii="Times New Roman" w:hAnsi="Times New Roman" w:cs="Times New Roman"/>
          <w:sz w:val="28"/>
          <w:szCs w:val="28"/>
        </w:rPr>
      </w:pPr>
      <w:r>
        <w:rPr>
          <w:rFonts w:ascii="Times New Roman" w:hAnsi="Times New Roman" w:cs="Times New Roman"/>
          <w:sz w:val="28"/>
          <w:szCs w:val="28"/>
        </w:rPr>
        <w:t>2004 – Савицкая О.Н (Роднодолинская СОШ)</w:t>
      </w:r>
    </w:p>
    <w:p w14:paraId="5C83B053" w14:textId="338886A7" w:rsidR="00C50AB6" w:rsidRDefault="00C50AB6" w:rsidP="00C50AB6">
      <w:pPr>
        <w:pStyle w:val="a3"/>
        <w:numPr>
          <w:ilvl w:val="0"/>
          <w:numId w:val="1"/>
        </w:numPr>
        <w:ind w:right="-426"/>
        <w:jc w:val="both"/>
        <w:rPr>
          <w:rFonts w:ascii="Times New Roman" w:hAnsi="Times New Roman" w:cs="Times New Roman"/>
          <w:sz w:val="28"/>
          <w:szCs w:val="28"/>
        </w:rPr>
      </w:pPr>
      <w:r>
        <w:rPr>
          <w:rFonts w:ascii="Times New Roman" w:hAnsi="Times New Roman" w:cs="Times New Roman"/>
          <w:sz w:val="28"/>
          <w:szCs w:val="28"/>
        </w:rPr>
        <w:t>2005 – Мамонова Т.Б (гимназия им. Горького)</w:t>
      </w:r>
    </w:p>
    <w:p w14:paraId="260BFC84" w14:textId="77777777" w:rsidR="00DD22F1" w:rsidRDefault="00C50AB6" w:rsidP="00DD22F1">
      <w:pPr>
        <w:pStyle w:val="a3"/>
        <w:numPr>
          <w:ilvl w:val="0"/>
          <w:numId w:val="1"/>
        </w:numPr>
        <w:ind w:right="-426"/>
        <w:jc w:val="both"/>
        <w:rPr>
          <w:rFonts w:ascii="Times New Roman" w:hAnsi="Times New Roman" w:cs="Times New Roman"/>
          <w:sz w:val="28"/>
          <w:szCs w:val="28"/>
        </w:rPr>
      </w:pPr>
      <w:r>
        <w:rPr>
          <w:rFonts w:ascii="Times New Roman" w:hAnsi="Times New Roman" w:cs="Times New Roman"/>
          <w:sz w:val="28"/>
          <w:szCs w:val="28"/>
        </w:rPr>
        <w:t xml:space="preserve">2006 – Харченко </w:t>
      </w:r>
      <w:r w:rsidR="00DD22F1">
        <w:rPr>
          <w:rFonts w:ascii="Times New Roman" w:hAnsi="Times New Roman" w:cs="Times New Roman"/>
          <w:sz w:val="28"/>
          <w:szCs w:val="28"/>
        </w:rPr>
        <w:t xml:space="preserve">И. А. </w:t>
      </w:r>
      <w:r>
        <w:rPr>
          <w:rFonts w:ascii="Times New Roman" w:hAnsi="Times New Roman" w:cs="Times New Roman"/>
          <w:sz w:val="28"/>
          <w:szCs w:val="28"/>
        </w:rPr>
        <w:t>(Москаленский лицей)</w:t>
      </w:r>
    </w:p>
    <w:p w14:paraId="44D30998" w14:textId="34E31FC8" w:rsidR="00DD22F1" w:rsidRDefault="00C50AB6" w:rsidP="00DD22F1">
      <w:pPr>
        <w:pStyle w:val="a3"/>
        <w:numPr>
          <w:ilvl w:val="0"/>
          <w:numId w:val="1"/>
        </w:numPr>
        <w:ind w:right="-426"/>
        <w:jc w:val="both"/>
        <w:rPr>
          <w:rFonts w:ascii="Times New Roman" w:hAnsi="Times New Roman" w:cs="Times New Roman"/>
          <w:sz w:val="28"/>
          <w:szCs w:val="28"/>
        </w:rPr>
      </w:pPr>
      <w:r w:rsidRPr="00DD22F1">
        <w:rPr>
          <w:rFonts w:ascii="Times New Roman" w:hAnsi="Times New Roman" w:cs="Times New Roman"/>
          <w:sz w:val="28"/>
          <w:szCs w:val="28"/>
        </w:rPr>
        <w:t xml:space="preserve">2007 – Киселева Н.В </w:t>
      </w:r>
      <w:r w:rsidR="00DD22F1" w:rsidRPr="00DD22F1">
        <w:rPr>
          <w:rFonts w:ascii="Times New Roman" w:hAnsi="Times New Roman" w:cs="Times New Roman"/>
          <w:sz w:val="28"/>
          <w:szCs w:val="28"/>
        </w:rPr>
        <w:t>(гимназия им. Горького)</w:t>
      </w:r>
    </w:p>
    <w:p w14:paraId="08470E9B" w14:textId="5C011482" w:rsidR="00DD22F1" w:rsidRDefault="00DD22F1" w:rsidP="00DD22F1">
      <w:pPr>
        <w:pStyle w:val="a3"/>
        <w:numPr>
          <w:ilvl w:val="0"/>
          <w:numId w:val="1"/>
        </w:numPr>
        <w:ind w:right="-426"/>
        <w:jc w:val="both"/>
        <w:rPr>
          <w:rFonts w:ascii="Times New Roman" w:hAnsi="Times New Roman" w:cs="Times New Roman"/>
          <w:sz w:val="28"/>
          <w:szCs w:val="28"/>
        </w:rPr>
      </w:pPr>
      <w:r>
        <w:rPr>
          <w:rFonts w:ascii="Times New Roman" w:hAnsi="Times New Roman" w:cs="Times New Roman"/>
          <w:sz w:val="28"/>
          <w:szCs w:val="28"/>
        </w:rPr>
        <w:t>2008 – Баранова Т.А (Москаленский лицей)</w:t>
      </w:r>
    </w:p>
    <w:p w14:paraId="307C94A5" w14:textId="7E67A476" w:rsidR="00DD22F1" w:rsidRPr="00DD22F1" w:rsidRDefault="00DD22F1" w:rsidP="00DD22F1">
      <w:pPr>
        <w:pStyle w:val="a3"/>
        <w:numPr>
          <w:ilvl w:val="0"/>
          <w:numId w:val="1"/>
        </w:numPr>
        <w:ind w:right="-426"/>
        <w:jc w:val="both"/>
        <w:rPr>
          <w:rFonts w:ascii="Times New Roman" w:hAnsi="Times New Roman" w:cs="Times New Roman"/>
          <w:sz w:val="28"/>
          <w:szCs w:val="28"/>
        </w:rPr>
      </w:pPr>
      <w:r>
        <w:rPr>
          <w:rFonts w:ascii="Times New Roman" w:hAnsi="Times New Roman" w:cs="Times New Roman"/>
          <w:sz w:val="28"/>
          <w:szCs w:val="28"/>
        </w:rPr>
        <w:t>2009 – Федорова Н.А (гимназия им. Горького)</w:t>
      </w:r>
    </w:p>
    <w:p w14:paraId="67D3C3BF" w14:textId="1C2B511A" w:rsidR="007353B0" w:rsidRPr="00DD22F1" w:rsidRDefault="007353B0" w:rsidP="00DD22F1">
      <w:pPr>
        <w:pStyle w:val="a3"/>
        <w:ind w:left="567" w:right="-426"/>
        <w:jc w:val="both"/>
        <w:rPr>
          <w:rFonts w:ascii="Times New Roman" w:hAnsi="Times New Roman" w:cs="Times New Roman"/>
          <w:sz w:val="28"/>
          <w:szCs w:val="28"/>
          <w:u w:val="single"/>
        </w:rPr>
      </w:pPr>
      <w:r w:rsidRPr="00DD22F1">
        <w:rPr>
          <w:rFonts w:ascii="Times New Roman" w:hAnsi="Times New Roman" w:cs="Times New Roman"/>
          <w:sz w:val="28"/>
          <w:szCs w:val="28"/>
          <w:u w:val="single"/>
        </w:rPr>
        <w:t xml:space="preserve">Призеры </w:t>
      </w:r>
      <w:r w:rsidR="00C50AB6" w:rsidRPr="00DD22F1">
        <w:rPr>
          <w:rFonts w:ascii="Times New Roman" w:hAnsi="Times New Roman" w:cs="Times New Roman"/>
          <w:sz w:val="28"/>
          <w:szCs w:val="28"/>
          <w:u w:val="single"/>
        </w:rPr>
        <w:t xml:space="preserve">и лауреаты </w:t>
      </w:r>
      <w:r w:rsidRPr="00DD22F1">
        <w:rPr>
          <w:rFonts w:ascii="Times New Roman" w:hAnsi="Times New Roman" w:cs="Times New Roman"/>
          <w:sz w:val="28"/>
          <w:szCs w:val="28"/>
          <w:u w:val="single"/>
        </w:rPr>
        <w:t>областного тура:</w:t>
      </w:r>
    </w:p>
    <w:p w14:paraId="20334E0B" w14:textId="77777777" w:rsidR="00C50AB6" w:rsidRDefault="007353B0" w:rsidP="00C50AB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1996 - Кравцова О.А (Алексеевская СОШ)</w:t>
      </w:r>
    </w:p>
    <w:p w14:paraId="3E902F66" w14:textId="12F1DAED" w:rsidR="00C50AB6" w:rsidRDefault="00C50AB6" w:rsidP="00C50AB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1</w:t>
      </w:r>
      <w:r w:rsidR="007353B0" w:rsidRPr="00C50AB6">
        <w:rPr>
          <w:rFonts w:ascii="Times New Roman" w:hAnsi="Times New Roman" w:cs="Times New Roman"/>
          <w:sz w:val="28"/>
          <w:szCs w:val="28"/>
        </w:rPr>
        <w:t>998 - Косых Т.В (Роднодолинская СОШ)</w:t>
      </w:r>
    </w:p>
    <w:p w14:paraId="63686D2B" w14:textId="267F7F8C" w:rsidR="00C50AB6" w:rsidRDefault="00C50AB6" w:rsidP="00C50AB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1999 – Смолякова Л.А, Усынина Т.С</w:t>
      </w:r>
    </w:p>
    <w:p w14:paraId="6F05F97D" w14:textId="29B9F8F2" w:rsidR="007353B0" w:rsidRDefault="00C50AB6" w:rsidP="00C50AB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2000</w:t>
      </w:r>
      <w:r w:rsidR="007353B0" w:rsidRPr="00C50AB6">
        <w:rPr>
          <w:rFonts w:ascii="Times New Roman" w:hAnsi="Times New Roman" w:cs="Times New Roman"/>
          <w:sz w:val="28"/>
          <w:szCs w:val="28"/>
        </w:rPr>
        <w:t xml:space="preserve"> - Бургер В.В (Москаленская СОШ №3)</w:t>
      </w:r>
    </w:p>
    <w:p w14:paraId="1EA5F73F" w14:textId="77777777" w:rsidR="00DD22F1" w:rsidRDefault="00DD22F1" w:rsidP="00DD22F1">
      <w:pPr>
        <w:pStyle w:val="a3"/>
        <w:numPr>
          <w:ilvl w:val="0"/>
          <w:numId w:val="1"/>
        </w:numPr>
        <w:ind w:right="-426"/>
        <w:jc w:val="both"/>
        <w:rPr>
          <w:rFonts w:ascii="Times New Roman" w:hAnsi="Times New Roman" w:cs="Times New Roman"/>
          <w:sz w:val="28"/>
          <w:szCs w:val="28"/>
        </w:rPr>
      </w:pPr>
      <w:r>
        <w:rPr>
          <w:rFonts w:ascii="Times New Roman" w:hAnsi="Times New Roman" w:cs="Times New Roman"/>
          <w:sz w:val="28"/>
          <w:szCs w:val="28"/>
        </w:rPr>
        <w:t>2001 – Наумович Е.Ю (Екатериновская СОШ)</w:t>
      </w:r>
    </w:p>
    <w:p w14:paraId="208BB1E5" w14:textId="77777777" w:rsidR="00DD22F1" w:rsidRDefault="00DD22F1" w:rsidP="00DD22F1">
      <w:pPr>
        <w:pStyle w:val="a3"/>
        <w:numPr>
          <w:ilvl w:val="0"/>
          <w:numId w:val="1"/>
        </w:numPr>
        <w:ind w:right="-426"/>
        <w:jc w:val="both"/>
        <w:rPr>
          <w:rFonts w:ascii="Times New Roman" w:hAnsi="Times New Roman" w:cs="Times New Roman"/>
          <w:sz w:val="28"/>
          <w:szCs w:val="28"/>
        </w:rPr>
      </w:pPr>
      <w:r>
        <w:rPr>
          <w:rFonts w:ascii="Times New Roman" w:hAnsi="Times New Roman" w:cs="Times New Roman"/>
          <w:sz w:val="28"/>
          <w:szCs w:val="28"/>
        </w:rPr>
        <w:t>2003 – Киселева Е.В (Шевченковская СОШ)</w:t>
      </w:r>
    </w:p>
    <w:p w14:paraId="53413602" w14:textId="77777777" w:rsidR="00DC0BBC" w:rsidRPr="00A41734" w:rsidRDefault="00DC0BBC" w:rsidP="00DC0BBC">
      <w:pPr>
        <w:pStyle w:val="a3"/>
        <w:ind w:left="567" w:hanging="567"/>
        <w:jc w:val="both"/>
        <w:rPr>
          <w:rFonts w:ascii="Times New Roman" w:hAnsi="Times New Roman" w:cs="Times New Roman"/>
          <w:sz w:val="28"/>
          <w:szCs w:val="28"/>
        </w:rPr>
      </w:pPr>
    </w:p>
    <w:sectPr w:rsidR="00DC0BBC" w:rsidRPr="00A417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A21E1" w14:textId="77777777" w:rsidR="00FC7C78" w:rsidRDefault="00FC7C78" w:rsidP="0096710F">
      <w:pPr>
        <w:spacing w:after="0" w:line="240" w:lineRule="auto"/>
      </w:pPr>
      <w:r>
        <w:separator/>
      </w:r>
    </w:p>
  </w:endnote>
  <w:endnote w:type="continuationSeparator" w:id="0">
    <w:p w14:paraId="4DE0045E" w14:textId="77777777" w:rsidR="00FC7C78" w:rsidRDefault="00FC7C78" w:rsidP="00967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C092D" w14:textId="77777777" w:rsidR="00FC7C78" w:rsidRDefault="00FC7C78" w:rsidP="0096710F">
      <w:pPr>
        <w:spacing w:after="0" w:line="240" w:lineRule="auto"/>
      </w:pPr>
      <w:r>
        <w:separator/>
      </w:r>
    </w:p>
  </w:footnote>
  <w:footnote w:type="continuationSeparator" w:id="0">
    <w:p w14:paraId="17E5F107" w14:textId="77777777" w:rsidR="00FC7C78" w:rsidRDefault="00FC7C78" w:rsidP="009671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B1026"/>
    <w:multiLevelType w:val="hybridMultilevel"/>
    <w:tmpl w:val="578AD39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2F2E36C0"/>
    <w:multiLevelType w:val="hybridMultilevel"/>
    <w:tmpl w:val="6728EDC2"/>
    <w:lvl w:ilvl="0" w:tplc="C92ACD6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15:restartNumberingAfterBreak="0">
    <w:nsid w:val="3F5D1C2D"/>
    <w:multiLevelType w:val="hybridMultilevel"/>
    <w:tmpl w:val="3D78A6AE"/>
    <w:lvl w:ilvl="0" w:tplc="915CE81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 w15:restartNumberingAfterBreak="0">
    <w:nsid w:val="61A53089"/>
    <w:multiLevelType w:val="hybridMultilevel"/>
    <w:tmpl w:val="463CC434"/>
    <w:lvl w:ilvl="0" w:tplc="C92ACD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9094411"/>
    <w:multiLevelType w:val="hybridMultilevel"/>
    <w:tmpl w:val="FFB8EA5C"/>
    <w:lvl w:ilvl="0" w:tplc="915CE8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41B"/>
    <w:rsid w:val="00001F8B"/>
    <w:rsid w:val="00047AF8"/>
    <w:rsid w:val="00071899"/>
    <w:rsid w:val="00075541"/>
    <w:rsid w:val="00086806"/>
    <w:rsid w:val="00093354"/>
    <w:rsid w:val="000C7B62"/>
    <w:rsid w:val="00101435"/>
    <w:rsid w:val="001063EF"/>
    <w:rsid w:val="001205B0"/>
    <w:rsid w:val="00164D0D"/>
    <w:rsid w:val="001B394A"/>
    <w:rsid w:val="001C6A99"/>
    <w:rsid w:val="00200763"/>
    <w:rsid w:val="00234F5A"/>
    <w:rsid w:val="00255C2A"/>
    <w:rsid w:val="0026609D"/>
    <w:rsid w:val="002901C8"/>
    <w:rsid w:val="002A42C1"/>
    <w:rsid w:val="002D581D"/>
    <w:rsid w:val="002F1AE5"/>
    <w:rsid w:val="0031576A"/>
    <w:rsid w:val="00347690"/>
    <w:rsid w:val="00381305"/>
    <w:rsid w:val="003B292F"/>
    <w:rsid w:val="003E357E"/>
    <w:rsid w:val="00420208"/>
    <w:rsid w:val="00433AC2"/>
    <w:rsid w:val="004A1C84"/>
    <w:rsid w:val="004C63DB"/>
    <w:rsid w:val="004E33EA"/>
    <w:rsid w:val="00523066"/>
    <w:rsid w:val="00536BD3"/>
    <w:rsid w:val="006028A3"/>
    <w:rsid w:val="00625F44"/>
    <w:rsid w:val="006368D6"/>
    <w:rsid w:val="0068340E"/>
    <w:rsid w:val="0069296C"/>
    <w:rsid w:val="0069670E"/>
    <w:rsid w:val="006E7893"/>
    <w:rsid w:val="007042BD"/>
    <w:rsid w:val="00704B7C"/>
    <w:rsid w:val="007353B0"/>
    <w:rsid w:val="007524EF"/>
    <w:rsid w:val="007568A4"/>
    <w:rsid w:val="007711C4"/>
    <w:rsid w:val="007A40FB"/>
    <w:rsid w:val="007A7599"/>
    <w:rsid w:val="007D6486"/>
    <w:rsid w:val="007E1004"/>
    <w:rsid w:val="007E6144"/>
    <w:rsid w:val="007E6BF2"/>
    <w:rsid w:val="008277D2"/>
    <w:rsid w:val="00840BF2"/>
    <w:rsid w:val="00846A77"/>
    <w:rsid w:val="00882B38"/>
    <w:rsid w:val="00885C48"/>
    <w:rsid w:val="008A0966"/>
    <w:rsid w:val="008A68A9"/>
    <w:rsid w:val="008C4C50"/>
    <w:rsid w:val="008F00C6"/>
    <w:rsid w:val="008F185A"/>
    <w:rsid w:val="00903156"/>
    <w:rsid w:val="009376F6"/>
    <w:rsid w:val="0096710F"/>
    <w:rsid w:val="009A50F1"/>
    <w:rsid w:val="009F42F2"/>
    <w:rsid w:val="00A07BF4"/>
    <w:rsid w:val="00A135F3"/>
    <w:rsid w:val="00A22C1B"/>
    <w:rsid w:val="00A41734"/>
    <w:rsid w:val="00A5341B"/>
    <w:rsid w:val="00A84DEB"/>
    <w:rsid w:val="00AA4469"/>
    <w:rsid w:val="00AC48DB"/>
    <w:rsid w:val="00AD0D8D"/>
    <w:rsid w:val="00B1647B"/>
    <w:rsid w:val="00B3754E"/>
    <w:rsid w:val="00B45389"/>
    <w:rsid w:val="00B8558A"/>
    <w:rsid w:val="00B905C1"/>
    <w:rsid w:val="00BA2892"/>
    <w:rsid w:val="00BC773C"/>
    <w:rsid w:val="00C00E96"/>
    <w:rsid w:val="00C209B2"/>
    <w:rsid w:val="00C2413A"/>
    <w:rsid w:val="00C4656C"/>
    <w:rsid w:val="00C50AB6"/>
    <w:rsid w:val="00C65CF9"/>
    <w:rsid w:val="00C90ED1"/>
    <w:rsid w:val="00C92AA6"/>
    <w:rsid w:val="00C97CA5"/>
    <w:rsid w:val="00CA5362"/>
    <w:rsid w:val="00CA796F"/>
    <w:rsid w:val="00CC3E65"/>
    <w:rsid w:val="00D079D5"/>
    <w:rsid w:val="00D50856"/>
    <w:rsid w:val="00D54242"/>
    <w:rsid w:val="00D86CC2"/>
    <w:rsid w:val="00D96FD3"/>
    <w:rsid w:val="00DC0BBC"/>
    <w:rsid w:val="00DD22F1"/>
    <w:rsid w:val="00E00895"/>
    <w:rsid w:val="00E0668C"/>
    <w:rsid w:val="00E34DD0"/>
    <w:rsid w:val="00E7305D"/>
    <w:rsid w:val="00EA170B"/>
    <w:rsid w:val="00ED7A57"/>
    <w:rsid w:val="00F12571"/>
    <w:rsid w:val="00F31D9B"/>
    <w:rsid w:val="00FC7C78"/>
    <w:rsid w:val="00FE3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A673E"/>
  <w15:chartTrackingRefBased/>
  <w15:docId w15:val="{EF267EF7-7E8E-41B7-BFC9-BE8253A3F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5341B"/>
    <w:pPr>
      <w:spacing w:after="0" w:line="240" w:lineRule="auto"/>
    </w:pPr>
  </w:style>
  <w:style w:type="paragraph" w:styleId="a4">
    <w:name w:val="header"/>
    <w:basedOn w:val="a"/>
    <w:link w:val="a5"/>
    <w:uiPriority w:val="99"/>
    <w:unhideWhenUsed/>
    <w:rsid w:val="0096710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6710F"/>
  </w:style>
  <w:style w:type="paragraph" w:styleId="a6">
    <w:name w:val="footer"/>
    <w:basedOn w:val="a"/>
    <w:link w:val="a7"/>
    <w:uiPriority w:val="99"/>
    <w:unhideWhenUsed/>
    <w:rsid w:val="0096710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6710F"/>
  </w:style>
  <w:style w:type="paragraph" w:styleId="a8">
    <w:name w:val="List Paragraph"/>
    <w:basedOn w:val="a"/>
    <w:uiPriority w:val="34"/>
    <w:qFormat/>
    <w:rsid w:val="007353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4</Pages>
  <Words>1307</Words>
  <Characters>7451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SWG</dc:creator>
  <cp:keywords/>
  <dc:description/>
  <cp:lastModifiedBy>Vladimir</cp:lastModifiedBy>
  <cp:revision>50</cp:revision>
  <dcterms:created xsi:type="dcterms:W3CDTF">2020-09-15T19:09:00Z</dcterms:created>
  <dcterms:modified xsi:type="dcterms:W3CDTF">2024-01-14T14:48:00Z</dcterms:modified>
</cp:coreProperties>
</file>