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Default="00142372" w:rsidP="00142372">
      <w:pPr>
        <w:pStyle w:val="af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142372" w:rsidRPr="004A620E" w:rsidRDefault="00142372" w:rsidP="00142372">
      <w:pPr>
        <w:rPr>
          <w:sz w:val="20"/>
          <w:szCs w:val="20"/>
        </w:rPr>
      </w:pPr>
    </w:p>
    <w:p w:rsidR="00142372" w:rsidRDefault="00142372" w:rsidP="00142372"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2372" w:rsidRDefault="00142372" w:rsidP="00142372"/>
    <w:p w:rsidR="00142372" w:rsidRPr="004A620E" w:rsidRDefault="00142372" w:rsidP="00142372">
      <w:pPr>
        <w:rPr>
          <w:rFonts w:ascii="Times New Roman" w:hAnsi="Times New Roman"/>
          <w:sz w:val="18"/>
          <w:szCs w:val="18"/>
        </w:rPr>
      </w:pPr>
      <w:r w:rsidRPr="001706A6">
        <w:rPr>
          <w:rFonts w:ascii="Times New Roman" w:hAnsi="Times New Roman"/>
        </w:rPr>
        <w:t xml:space="preserve">    </w:t>
      </w:r>
    </w:p>
    <w:p w:rsidR="00142372" w:rsidRPr="001706A6" w:rsidRDefault="00142372" w:rsidP="00142372">
      <w:pPr>
        <w:pStyle w:val="ae"/>
        <w:tabs>
          <w:tab w:val="left" w:pos="0"/>
        </w:tabs>
        <w:rPr>
          <w:spacing w:val="120"/>
          <w:sz w:val="28"/>
        </w:rPr>
      </w:pPr>
      <w:r w:rsidRPr="001706A6">
        <w:rPr>
          <w:spacing w:val="120"/>
          <w:sz w:val="50"/>
        </w:rPr>
        <w:t>ПОСТАНОВЛЕНИЕ</w:t>
      </w:r>
    </w:p>
    <w:p w:rsidR="00142372" w:rsidRDefault="00142372" w:rsidP="00142372">
      <w:pPr>
        <w:pStyle w:val="ae"/>
        <w:rPr>
          <w:sz w:val="20"/>
        </w:rPr>
      </w:pPr>
    </w:p>
    <w:p w:rsidR="00142372" w:rsidRDefault="00142372" w:rsidP="00142372">
      <w:pPr>
        <w:pStyle w:val="ae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4A620E" w:rsidRPr="004A620E" w:rsidRDefault="004A620E" w:rsidP="00142372">
      <w:pPr>
        <w:rPr>
          <w:rFonts w:ascii="Times New Roman" w:hAnsi="Times New Roman"/>
          <w:kern w:val="2"/>
          <w:sz w:val="16"/>
          <w:szCs w:val="16"/>
        </w:rPr>
      </w:pPr>
    </w:p>
    <w:p w:rsidR="003B0BC2" w:rsidRPr="003003EA" w:rsidRDefault="003B0BC2" w:rsidP="003B0BC2">
      <w:pPr>
        <w:spacing w:after="0" w:line="240" w:lineRule="auto"/>
        <w:rPr>
          <w:rFonts w:ascii="Times New Roman" w:hAnsi="Times New Roman"/>
          <w:kern w:val="2"/>
          <w:sz w:val="16"/>
          <w:szCs w:val="16"/>
        </w:rPr>
      </w:pPr>
      <w:r>
        <w:rPr>
          <w:rFonts w:ascii="Times New Roman" w:hAnsi="Times New Roman"/>
          <w:kern w:val="2"/>
          <w:sz w:val="16"/>
          <w:szCs w:val="16"/>
        </w:rPr>
        <w:t xml:space="preserve">Изменения № </w:t>
      </w:r>
      <w:r w:rsidR="009A2688">
        <w:rPr>
          <w:rFonts w:ascii="Times New Roman" w:hAnsi="Times New Roman"/>
          <w:kern w:val="2"/>
          <w:sz w:val="16"/>
          <w:szCs w:val="16"/>
        </w:rPr>
        <w:t>20</w:t>
      </w:r>
      <w:r>
        <w:rPr>
          <w:rFonts w:ascii="Times New Roman" w:hAnsi="Times New Roman"/>
          <w:kern w:val="2"/>
          <w:sz w:val="16"/>
          <w:szCs w:val="16"/>
        </w:rPr>
        <w:t xml:space="preserve"> от  2</w:t>
      </w:r>
      <w:r w:rsidR="009A2688">
        <w:rPr>
          <w:rFonts w:ascii="Times New Roman" w:hAnsi="Times New Roman"/>
          <w:kern w:val="2"/>
          <w:sz w:val="16"/>
          <w:szCs w:val="16"/>
        </w:rPr>
        <w:t>4</w:t>
      </w:r>
      <w:r>
        <w:rPr>
          <w:rFonts w:ascii="Times New Roman" w:hAnsi="Times New Roman"/>
          <w:kern w:val="2"/>
          <w:sz w:val="16"/>
          <w:szCs w:val="16"/>
        </w:rPr>
        <w:t>.0</w:t>
      </w:r>
      <w:r w:rsidR="009A2688">
        <w:rPr>
          <w:rFonts w:ascii="Times New Roman" w:hAnsi="Times New Roman"/>
          <w:kern w:val="2"/>
          <w:sz w:val="16"/>
          <w:szCs w:val="16"/>
        </w:rPr>
        <w:t>1</w:t>
      </w:r>
      <w:r>
        <w:rPr>
          <w:rFonts w:ascii="Times New Roman" w:hAnsi="Times New Roman"/>
          <w:kern w:val="2"/>
          <w:sz w:val="16"/>
          <w:szCs w:val="16"/>
        </w:rPr>
        <w:t>.202</w:t>
      </w:r>
      <w:r w:rsidR="009A2688">
        <w:rPr>
          <w:rFonts w:ascii="Times New Roman" w:hAnsi="Times New Roman"/>
          <w:kern w:val="2"/>
          <w:sz w:val="16"/>
          <w:szCs w:val="16"/>
        </w:rPr>
        <w:t>0</w:t>
      </w:r>
    </w:p>
    <w:p w:rsidR="003B0BC2" w:rsidRDefault="003B0BC2" w:rsidP="003B0BC2">
      <w:pPr>
        <w:spacing w:after="0" w:line="240" w:lineRule="auto"/>
        <w:rPr>
          <w:rFonts w:ascii="Times New Roman" w:hAnsi="Times New Roman"/>
          <w:kern w:val="2"/>
          <w:sz w:val="16"/>
          <w:szCs w:val="16"/>
        </w:rPr>
      </w:pPr>
      <w:r>
        <w:rPr>
          <w:rFonts w:ascii="Times New Roman" w:hAnsi="Times New Roman"/>
          <w:kern w:val="2"/>
          <w:sz w:val="16"/>
          <w:szCs w:val="16"/>
        </w:rPr>
        <w:t xml:space="preserve">Изменения № </w:t>
      </w:r>
      <w:r w:rsidR="00867A9C">
        <w:rPr>
          <w:rFonts w:ascii="Times New Roman" w:hAnsi="Times New Roman"/>
          <w:kern w:val="2"/>
          <w:sz w:val="16"/>
          <w:szCs w:val="16"/>
        </w:rPr>
        <w:t>97</w:t>
      </w:r>
      <w:r>
        <w:rPr>
          <w:rFonts w:ascii="Times New Roman" w:hAnsi="Times New Roman"/>
          <w:kern w:val="2"/>
          <w:sz w:val="16"/>
          <w:szCs w:val="16"/>
        </w:rPr>
        <w:t xml:space="preserve"> от  </w:t>
      </w:r>
      <w:r w:rsidRPr="003003EA">
        <w:rPr>
          <w:rFonts w:ascii="Times New Roman" w:hAnsi="Times New Roman"/>
          <w:kern w:val="2"/>
          <w:sz w:val="16"/>
          <w:szCs w:val="16"/>
        </w:rPr>
        <w:t>0</w:t>
      </w:r>
      <w:r w:rsidR="00867A9C">
        <w:rPr>
          <w:rFonts w:ascii="Times New Roman" w:hAnsi="Times New Roman"/>
          <w:kern w:val="2"/>
          <w:sz w:val="16"/>
          <w:szCs w:val="16"/>
        </w:rPr>
        <w:t>9</w:t>
      </w:r>
      <w:r>
        <w:rPr>
          <w:rFonts w:ascii="Times New Roman" w:hAnsi="Times New Roman"/>
          <w:kern w:val="2"/>
          <w:sz w:val="16"/>
          <w:szCs w:val="16"/>
        </w:rPr>
        <w:t>.0</w:t>
      </w:r>
      <w:r w:rsidR="00867A9C">
        <w:rPr>
          <w:rFonts w:ascii="Times New Roman" w:hAnsi="Times New Roman"/>
          <w:kern w:val="2"/>
          <w:sz w:val="16"/>
          <w:szCs w:val="16"/>
        </w:rPr>
        <w:t>6</w:t>
      </w:r>
      <w:r>
        <w:rPr>
          <w:rFonts w:ascii="Times New Roman" w:hAnsi="Times New Roman"/>
          <w:kern w:val="2"/>
          <w:sz w:val="16"/>
          <w:szCs w:val="16"/>
        </w:rPr>
        <w:t>.202</w:t>
      </w:r>
      <w:r w:rsidR="00867A9C">
        <w:rPr>
          <w:rFonts w:ascii="Times New Roman" w:hAnsi="Times New Roman"/>
          <w:kern w:val="2"/>
          <w:sz w:val="16"/>
          <w:szCs w:val="16"/>
        </w:rPr>
        <w:t>0</w:t>
      </w:r>
    </w:p>
    <w:p w:rsidR="00142372" w:rsidRPr="00B36CE3" w:rsidRDefault="00267BC7" w:rsidP="00142372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11.10.</w:t>
      </w:r>
      <w:r w:rsidR="00142372">
        <w:rPr>
          <w:rFonts w:ascii="Times New Roman" w:hAnsi="Times New Roman"/>
          <w:kern w:val="2"/>
          <w:sz w:val="28"/>
          <w:szCs w:val="28"/>
        </w:rPr>
        <w:t>201</w:t>
      </w:r>
      <w:r w:rsidR="00B31503">
        <w:rPr>
          <w:rFonts w:ascii="Times New Roman" w:hAnsi="Times New Roman"/>
          <w:kern w:val="2"/>
          <w:sz w:val="28"/>
          <w:szCs w:val="28"/>
        </w:rPr>
        <w:t>8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 xml:space="preserve">   №</w:t>
      </w:r>
      <w:r w:rsidR="00CC7820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167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142372" w:rsidRDefault="00142372" w:rsidP="00142372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регламента </w:t>
      </w:r>
    </w:p>
    <w:p w:rsidR="00142372" w:rsidRDefault="00142372" w:rsidP="00142372">
      <w:pPr>
        <w:pStyle w:val="Style1"/>
        <w:widowControl/>
        <w:spacing w:line="240" w:lineRule="auto"/>
        <w:ind w:firstLine="337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по предоставлению муниципальной услуги</w:t>
      </w:r>
    </w:p>
    <w:p w:rsidR="00142372" w:rsidRDefault="00142372" w:rsidP="00142372">
      <w:pPr>
        <w:pStyle w:val="Style1"/>
        <w:widowControl/>
        <w:spacing w:line="240" w:lineRule="auto"/>
        <w:ind w:left="2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2D6DE3">
        <w:rPr>
          <w:sz w:val="28"/>
          <w:szCs w:val="28"/>
        </w:rPr>
        <w:t>Выдача градостроительных планов земельных участков</w:t>
      </w:r>
      <w:r>
        <w:rPr>
          <w:bCs/>
          <w:color w:val="000000"/>
          <w:sz w:val="28"/>
          <w:szCs w:val="28"/>
        </w:rPr>
        <w:t>»</w:t>
      </w:r>
    </w:p>
    <w:p w:rsidR="00FB78F3" w:rsidRDefault="00FB78F3" w:rsidP="00142372">
      <w:pPr>
        <w:pStyle w:val="Style1"/>
        <w:widowControl/>
        <w:spacing w:line="240" w:lineRule="auto"/>
        <w:ind w:left="230"/>
        <w:rPr>
          <w:bCs/>
          <w:color w:val="000000"/>
          <w:sz w:val="28"/>
          <w:szCs w:val="28"/>
        </w:rPr>
      </w:pPr>
    </w:p>
    <w:p w:rsidR="00142372" w:rsidRPr="004A620E" w:rsidRDefault="00142372" w:rsidP="001423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sz w:val="20"/>
          <w:szCs w:val="20"/>
        </w:rPr>
      </w:pPr>
    </w:p>
    <w:p w:rsidR="00142372" w:rsidRDefault="00142372" w:rsidP="001423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главы Москаленского муниципального района от 15.02.2012 № 27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rStyle w:val="FontStyle12"/>
          <w:sz w:val="28"/>
          <w:szCs w:val="28"/>
        </w:rPr>
        <w:t xml:space="preserve">, </w:t>
      </w:r>
    </w:p>
    <w:p w:rsidR="00142372" w:rsidRPr="004A620E" w:rsidRDefault="00142372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0"/>
          <w:szCs w:val="20"/>
        </w:rPr>
      </w:pPr>
    </w:p>
    <w:p w:rsidR="00142372" w:rsidRDefault="00142372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8"/>
          <w:szCs w:val="28"/>
        </w:rPr>
      </w:pPr>
      <w:r w:rsidRPr="00802DC2">
        <w:rPr>
          <w:rStyle w:val="FontStyle12"/>
          <w:sz w:val="28"/>
          <w:szCs w:val="28"/>
        </w:rPr>
        <w:t xml:space="preserve">ПОСТАНОВЛЯЮ: </w:t>
      </w:r>
    </w:p>
    <w:p w:rsidR="004A620E" w:rsidRPr="004A620E" w:rsidRDefault="004A620E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0"/>
          <w:szCs w:val="20"/>
        </w:rPr>
      </w:pP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Fonts w:ascii="Times New Roman" w:hAnsi="Times New Roman"/>
          <w:sz w:val="28"/>
          <w:szCs w:val="28"/>
        </w:rPr>
        <w:t xml:space="preserve">Утвердить </w:t>
      </w:r>
      <w:r w:rsidRPr="00D77255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Pr="00D77255">
        <w:rPr>
          <w:rFonts w:ascii="Times New Roman" w:eastAsia="Arial" w:hAnsi="Times New Roman"/>
          <w:sz w:val="28"/>
          <w:szCs w:val="28"/>
        </w:rPr>
        <w:t xml:space="preserve">по предоставлению муниципальной услуги </w:t>
      </w:r>
      <w:r w:rsidRPr="00D77255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2D6DE3" w:rsidRPr="00D77255">
        <w:rPr>
          <w:rFonts w:ascii="Times New Roman" w:hAnsi="Times New Roman"/>
          <w:sz w:val="28"/>
          <w:szCs w:val="28"/>
        </w:rPr>
        <w:t>Выдача градостроительных планов земельных участков</w:t>
      </w:r>
      <w:r w:rsidRPr="00D77255">
        <w:rPr>
          <w:rFonts w:ascii="Times New Roman" w:hAnsi="Times New Roman"/>
          <w:sz w:val="28"/>
          <w:szCs w:val="28"/>
        </w:rPr>
        <w:t>», согласно приложению к настоящему постановлению</w:t>
      </w:r>
      <w:r w:rsidR="000341C8" w:rsidRPr="00D77255">
        <w:rPr>
          <w:rFonts w:ascii="Times New Roman" w:hAnsi="Times New Roman"/>
          <w:sz w:val="28"/>
          <w:szCs w:val="28"/>
        </w:rPr>
        <w:t>.</w:t>
      </w:r>
    </w:p>
    <w:p w:rsidR="004A620E" w:rsidRPr="00D77255" w:rsidRDefault="004A620E" w:rsidP="004A620E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Style w:val="af3"/>
          <w:rFonts w:ascii="Times New Roman" w:hAnsi="Times New Roman"/>
          <w:b w:val="0"/>
          <w:sz w:val="28"/>
          <w:szCs w:val="28"/>
        </w:rPr>
        <w:t xml:space="preserve">Постановление главы Москаленского муниципального района Омской области от </w:t>
      </w:r>
      <w:r w:rsidR="00B31503">
        <w:rPr>
          <w:rStyle w:val="af3"/>
          <w:rFonts w:ascii="Times New Roman" w:hAnsi="Times New Roman"/>
          <w:b w:val="0"/>
          <w:sz w:val="28"/>
          <w:szCs w:val="28"/>
        </w:rPr>
        <w:t>01.02.</w:t>
      </w:r>
      <w:r w:rsidRPr="00D77255">
        <w:rPr>
          <w:rStyle w:val="af3"/>
          <w:rFonts w:ascii="Times New Roman" w:hAnsi="Times New Roman"/>
          <w:b w:val="0"/>
          <w:sz w:val="28"/>
          <w:szCs w:val="28"/>
        </w:rPr>
        <w:t>201</w:t>
      </w:r>
      <w:r w:rsidR="00B31503">
        <w:rPr>
          <w:rStyle w:val="af3"/>
          <w:rFonts w:ascii="Times New Roman" w:hAnsi="Times New Roman"/>
          <w:b w:val="0"/>
          <w:sz w:val="28"/>
          <w:szCs w:val="28"/>
        </w:rPr>
        <w:t>6</w:t>
      </w:r>
      <w:r w:rsidRPr="00D77255">
        <w:rPr>
          <w:rStyle w:val="af3"/>
          <w:rFonts w:ascii="Times New Roman" w:hAnsi="Times New Roman"/>
          <w:b w:val="0"/>
          <w:sz w:val="28"/>
          <w:szCs w:val="28"/>
        </w:rPr>
        <w:t xml:space="preserve"> № </w:t>
      </w:r>
      <w:r w:rsidR="00B31503">
        <w:rPr>
          <w:rStyle w:val="af3"/>
          <w:rFonts w:ascii="Times New Roman" w:hAnsi="Times New Roman"/>
          <w:b w:val="0"/>
          <w:sz w:val="28"/>
          <w:szCs w:val="28"/>
        </w:rPr>
        <w:t>40</w:t>
      </w:r>
      <w:r w:rsidRPr="00D77255">
        <w:rPr>
          <w:rStyle w:val="af3"/>
          <w:rFonts w:ascii="Times New Roman" w:hAnsi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D77255">
        <w:rPr>
          <w:rFonts w:ascii="Times New Roman" w:hAnsi="Times New Roman"/>
          <w:sz w:val="28"/>
          <w:szCs w:val="28"/>
        </w:rPr>
        <w:t>«</w:t>
      </w:r>
      <w:r w:rsidR="00D77255" w:rsidRPr="00D77255">
        <w:rPr>
          <w:rFonts w:ascii="Times New Roman" w:hAnsi="Times New Roman"/>
          <w:bCs/>
          <w:color w:val="000000"/>
          <w:sz w:val="28"/>
          <w:szCs w:val="28"/>
        </w:rPr>
        <w:t>Выдача градостроительных планов земельных участков</w:t>
      </w:r>
      <w:r w:rsidRPr="00D77255">
        <w:rPr>
          <w:rFonts w:ascii="Times New Roman" w:hAnsi="Times New Roman"/>
          <w:sz w:val="28"/>
          <w:szCs w:val="28"/>
        </w:rPr>
        <w:t xml:space="preserve"> » признать  утратившим силу.</w:t>
      </w: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77255">
        <w:rPr>
          <w:rFonts w:ascii="Times New Roman" w:hAnsi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Москаленского муниципального района Панченко А.В..</w:t>
      </w:r>
    </w:p>
    <w:p w:rsidR="004A620E" w:rsidRPr="004A620E" w:rsidRDefault="004A620E" w:rsidP="00142372">
      <w:pPr>
        <w:rPr>
          <w:rFonts w:ascii="Times New Roman" w:hAnsi="Times New Roman"/>
          <w:sz w:val="16"/>
          <w:szCs w:val="16"/>
        </w:rPr>
      </w:pPr>
    </w:p>
    <w:p w:rsidR="00142372" w:rsidRPr="00802DC2" w:rsidRDefault="00142372" w:rsidP="00142372">
      <w:pPr>
        <w:rPr>
          <w:rFonts w:ascii="Times New Roman" w:hAnsi="Times New Roman"/>
          <w:sz w:val="28"/>
          <w:szCs w:val="28"/>
        </w:rPr>
      </w:pPr>
      <w:r w:rsidRPr="00802DC2">
        <w:rPr>
          <w:rFonts w:ascii="Times New Roman" w:hAnsi="Times New Roman"/>
          <w:sz w:val="28"/>
          <w:szCs w:val="28"/>
        </w:rPr>
        <w:t>Глава Москаленского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802DC2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  <w:t xml:space="preserve">  </w:t>
      </w:r>
      <w:r w:rsidRPr="00802D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А.Я. Гейнц</w:t>
      </w:r>
    </w:p>
    <w:p w:rsidR="00142372" w:rsidRPr="00802DC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A4636" w:rsidRDefault="000A4636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A4636" w:rsidRDefault="000A4636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9C727C" w:rsidRDefault="009C727C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9C727C" w:rsidRDefault="009C727C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Согласовано: Панченко А.В.</w:t>
      </w: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lastRenderedPageBreak/>
        <w:t xml:space="preserve">                         Ковтунов С.Л. </w:t>
      </w:r>
    </w:p>
    <w:p w:rsidR="008405CC" w:rsidRDefault="00142372" w:rsidP="009C727C">
      <w:pPr>
        <w:pStyle w:val="Style1"/>
        <w:widowControl/>
        <w:tabs>
          <w:tab w:val="left" w:pos="993"/>
          <w:tab w:val="left" w:pos="1276"/>
        </w:tabs>
        <w:spacing w:line="276" w:lineRule="auto"/>
        <w:jc w:val="left"/>
        <w:rPr>
          <w:rStyle w:val="FontStyle12"/>
          <w:sz w:val="20"/>
          <w:szCs w:val="20"/>
        </w:rPr>
        <w:sectPr w:rsidR="008405CC" w:rsidSect="001F62CB">
          <w:footerReference w:type="default" r:id="rId9"/>
          <w:footerReference w:type="first" r:id="rId10"/>
          <w:pgSz w:w="11906" w:h="16838" w:code="9"/>
          <w:pgMar w:top="709" w:right="851" w:bottom="1134" w:left="1588" w:header="709" w:footer="709" w:gutter="0"/>
          <w:pgNumType w:start="1"/>
          <w:cols w:space="708"/>
          <w:docGrid w:linePitch="360"/>
        </w:sectPr>
      </w:pPr>
      <w:r>
        <w:rPr>
          <w:rStyle w:val="FontStyle12"/>
          <w:sz w:val="20"/>
          <w:szCs w:val="20"/>
        </w:rPr>
        <w:t xml:space="preserve">                Исп. Кондаков К.А.</w:t>
      </w:r>
      <w:r w:rsidR="000341C8">
        <w:rPr>
          <w:rStyle w:val="FontStyle12"/>
          <w:sz w:val="20"/>
          <w:szCs w:val="20"/>
        </w:rPr>
        <w:t xml:space="preserve">              </w:t>
      </w:r>
    </w:p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CF04C9" w:rsidTr="00CF04C9">
        <w:tc>
          <w:tcPr>
            <w:tcW w:w="5920" w:type="dxa"/>
          </w:tcPr>
          <w:p w:rsidR="00CF04C9" w:rsidRDefault="00CF04C9" w:rsidP="0079604C">
            <w:pPr>
              <w:pStyle w:val="Style1"/>
              <w:widowControl/>
              <w:tabs>
                <w:tab w:val="left" w:pos="993"/>
                <w:tab w:val="left" w:pos="1276"/>
              </w:tabs>
              <w:spacing w:line="276" w:lineRule="auto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4394" w:type="dxa"/>
          </w:tcPr>
          <w:p w:rsidR="00CF04C9" w:rsidRPr="00142372" w:rsidRDefault="00CF04C9" w:rsidP="00CF04C9">
            <w:pPr>
              <w:pStyle w:val="Style1"/>
              <w:widowControl/>
              <w:tabs>
                <w:tab w:val="left" w:pos="993"/>
                <w:tab w:val="left" w:pos="1276"/>
              </w:tabs>
              <w:spacing w:line="276" w:lineRule="auto"/>
              <w:jc w:val="left"/>
              <w:rPr>
                <w:rStyle w:val="ad"/>
                <w:b w:val="0"/>
                <w:bCs w:val="0"/>
                <w:color w:val="000000"/>
                <w:sz w:val="22"/>
                <w:szCs w:val="22"/>
              </w:rPr>
            </w:pPr>
            <w:r w:rsidRPr="00142372">
              <w:rPr>
                <w:rStyle w:val="FontStyle12"/>
                <w:sz w:val="22"/>
                <w:szCs w:val="22"/>
              </w:rPr>
              <w:t xml:space="preserve">Приложение к постановлению </w:t>
            </w:r>
            <w:r w:rsidRPr="00142372">
              <w:rPr>
                <w:rStyle w:val="ad"/>
                <w:b w:val="0"/>
                <w:color w:val="000000"/>
                <w:sz w:val="22"/>
                <w:szCs w:val="22"/>
              </w:rPr>
              <w:t>главы</w:t>
            </w:r>
          </w:p>
          <w:p w:rsidR="00CF04C9" w:rsidRPr="00142372" w:rsidRDefault="00CF04C9" w:rsidP="00CF04C9">
            <w:pPr>
              <w:pStyle w:val="Style1"/>
              <w:widowControl/>
              <w:spacing w:line="276" w:lineRule="auto"/>
              <w:jc w:val="left"/>
              <w:rPr>
                <w:rStyle w:val="FontStyle12"/>
                <w:sz w:val="22"/>
                <w:szCs w:val="22"/>
              </w:rPr>
            </w:pPr>
            <w:r w:rsidRPr="00142372">
              <w:rPr>
                <w:rStyle w:val="ad"/>
                <w:b w:val="0"/>
                <w:color w:val="000000"/>
                <w:sz w:val="22"/>
                <w:szCs w:val="22"/>
              </w:rPr>
              <w:t>Москаленского муниципального района</w:t>
            </w:r>
          </w:p>
          <w:p w:rsidR="00CF04C9" w:rsidRPr="00142372" w:rsidRDefault="00CF04C9" w:rsidP="00CF04C9">
            <w:pPr>
              <w:pStyle w:val="a3"/>
              <w:rPr>
                <w:rFonts w:ascii="Times New Roman" w:hAnsi="Times New Roman"/>
              </w:rPr>
            </w:pPr>
            <w:r w:rsidRPr="00142372">
              <w:rPr>
                <w:rStyle w:val="FontStyle12"/>
                <w:sz w:val="22"/>
                <w:szCs w:val="22"/>
              </w:rPr>
              <w:t xml:space="preserve">от </w:t>
            </w:r>
            <w:r w:rsidR="00267BC7">
              <w:rPr>
                <w:rStyle w:val="FontStyle12"/>
                <w:sz w:val="22"/>
                <w:szCs w:val="22"/>
              </w:rPr>
              <w:t>11.10.</w:t>
            </w:r>
            <w:r w:rsidRPr="00142372">
              <w:rPr>
                <w:rStyle w:val="FontStyle12"/>
                <w:sz w:val="22"/>
                <w:szCs w:val="22"/>
              </w:rPr>
              <w:t>201</w:t>
            </w:r>
            <w:r w:rsidR="000A4636">
              <w:rPr>
                <w:rStyle w:val="FontStyle12"/>
                <w:sz w:val="22"/>
                <w:szCs w:val="22"/>
              </w:rPr>
              <w:t>8</w:t>
            </w:r>
            <w:r w:rsidRPr="00142372">
              <w:rPr>
                <w:rStyle w:val="FontStyle12"/>
                <w:sz w:val="22"/>
                <w:szCs w:val="22"/>
              </w:rPr>
              <w:t>г. №</w:t>
            </w:r>
            <w:r w:rsidR="00267BC7">
              <w:rPr>
                <w:rStyle w:val="FontStyle12"/>
                <w:sz w:val="22"/>
                <w:szCs w:val="22"/>
              </w:rPr>
              <w:t xml:space="preserve"> 167</w:t>
            </w:r>
          </w:p>
          <w:p w:rsidR="00CF04C9" w:rsidRDefault="00CF04C9" w:rsidP="0079604C">
            <w:pPr>
              <w:pStyle w:val="Style1"/>
              <w:widowControl/>
              <w:tabs>
                <w:tab w:val="left" w:pos="993"/>
                <w:tab w:val="left" w:pos="1276"/>
              </w:tabs>
              <w:spacing w:line="276" w:lineRule="auto"/>
              <w:rPr>
                <w:rStyle w:val="FontStyle12"/>
                <w:sz w:val="20"/>
                <w:szCs w:val="20"/>
              </w:rPr>
            </w:pPr>
          </w:p>
        </w:tc>
      </w:tr>
    </w:tbl>
    <w:p w:rsidR="0001314E" w:rsidRPr="0001314E" w:rsidRDefault="0001314E" w:rsidP="00FC1380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1F05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C90F65" w:rsidRPr="0079604C" w:rsidRDefault="00FC1380" w:rsidP="00CF5C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04C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DE45D3" w:rsidRPr="0079604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9604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030738" w:rsidRPr="007960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604C">
        <w:rPr>
          <w:rFonts w:ascii="Times New Roman" w:hAnsi="Times New Roman" w:cs="Times New Roman"/>
          <w:bCs/>
          <w:sz w:val="28"/>
          <w:szCs w:val="28"/>
        </w:rPr>
        <w:t>"</w:t>
      </w:r>
      <w:r w:rsidR="002D6DE3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</w:t>
      </w:r>
      <w:r w:rsidR="002D6DE3" w:rsidRPr="0079604C">
        <w:rPr>
          <w:rFonts w:ascii="Times New Roman" w:hAnsi="Times New Roman" w:cs="Times New Roman"/>
          <w:sz w:val="28"/>
          <w:szCs w:val="28"/>
        </w:rPr>
        <w:t xml:space="preserve"> </w:t>
      </w:r>
      <w:r w:rsidR="00C90F65" w:rsidRPr="0079604C">
        <w:rPr>
          <w:rFonts w:ascii="Times New Roman" w:hAnsi="Times New Roman" w:cs="Times New Roman"/>
          <w:sz w:val="28"/>
          <w:szCs w:val="28"/>
        </w:rPr>
        <w:t>"</w:t>
      </w:r>
    </w:p>
    <w:p w:rsidR="00FC1380" w:rsidRPr="0001314E" w:rsidRDefault="00FC1380" w:rsidP="00FC138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C1380" w:rsidRPr="00BF1F05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BF1F05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FC1380" w:rsidRPr="0001314E" w:rsidRDefault="00FC1380" w:rsidP="00FC138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BF1F05">
        <w:rPr>
          <w:rFonts w:ascii="Times New Roman" w:hAnsi="Times New Roman" w:cs="Times New Roman"/>
          <w:sz w:val="28"/>
          <w:szCs w:val="28"/>
        </w:rPr>
        <w:t>Подраздел 1. Предмет регулирования Административного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регламента</w:t>
      </w:r>
    </w:p>
    <w:p w:rsidR="00FC1380" w:rsidRPr="0001314E" w:rsidRDefault="00FC1380" w:rsidP="00FC1380">
      <w:pPr>
        <w:pStyle w:val="ConsPlusNormal"/>
        <w:jc w:val="center"/>
        <w:rPr>
          <w:rFonts w:ascii="Times New Roman" w:hAnsi="Times New Roman" w:cs="Times New Roman"/>
        </w:rPr>
      </w:pPr>
    </w:p>
    <w:p w:rsidR="003E17C6" w:rsidRPr="00BF1F05" w:rsidRDefault="00FC1380" w:rsidP="00417E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Pr="0079604C">
        <w:rPr>
          <w:rFonts w:ascii="Times New Roman" w:hAnsi="Times New Roman" w:cs="Times New Roman"/>
          <w:sz w:val="28"/>
          <w:szCs w:val="28"/>
        </w:rPr>
        <w:t xml:space="preserve">. Административный регламент предоставления </w:t>
      </w:r>
      <w:r w:rsidR="00D16118" w:rsidRPr="0079604C">
        <w:rPr>
          <w:rFonts w:ascii="Times New Roman" w:hAnsi="Times New Roman" w:cs="Times New Roman"/>
          <w:sz w:val="28"/>
          <w:szCs w:val="28"/>
        </w:rPr>
        <w:t>муниципальной</w:t>
      </w:r>
      <w:r w:rsidRPr="0079604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90F65" w:rsidRPr="0079604C">
        <w:rPr>
          <w:rFonts w:ascii="Times New Roman" w:hAnsi="Times New Roman" w:cs="Times New Roman"/>
          <w:sz w:val="28"/>
          <w:szCs w:val="28"/>
        </w:rPr>
        <w:t>"</w:t>
      </w:r>
      <w:r w:rsidR="002D6DE3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</w:t>
      </w:r>
      <w:r w:rsidR="003E17C6" w:rsidRPr="0079604C">
        <w:rPr>
          <w:rFonts w:ascii="Times New Roman" w:hAnsi="Times New Roman" w:cs="Times New Roman"/>
          <w:sz w:val="28"/>
          <w:szCs w:val="28"/>
        </w:rPr>
        <w:t>"</w:t>
      </w:r>
      <w:r w:rsidRPr="0079604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C42AC" w:rsidRPr="0079604C">
        <w:rPr>
          <w:rFonts w:ascii="Times New Roman" w:hAnsi="Times New Roman" w:cs="Times New Roman"/>
          <w:sz w:val="28"/>
          <w:szCs w:val="28"/>
        </w:rPr>
        <w:t>–</w:t>
      </w:r>
      <w:r w:rsidRPr="0079604C">
        <w:rPr>
          <w:rFonts w:ascii="Times New Roman" w:hAnsi="Times New Roman" w:cs="Times New Roman"/>
          <w:sz w:val="28"/>
          <w:szCs w:val="28"/>
        </w:rPr>
        <w:t xml:space="preserve"> </w:t>
      </w:r>
      <w:r w:rsidR="00D16118" w:rsidRPr="0079604C">
        <w:rPr>
          <w:rFonts w:ascii="Times New Roman" w:hAnsi="Times New Roman" w:cs="Times New Roman"/>
          <w:sz w:val="28"/>
          <w:szCs w:val="28"/>
        </w:rPr>
        <w:t>муниципальная</w:t>
      </w:r>
      <w:r w:rsidRPr="0079604C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DB2E21" w:rsidRPr="0079604C">
        <w:rPr>
          <w:rFonts w:ascii="Times New Roman" w:hAnsi="Times New Roman" w:cs="Times New Roman"/>
          <w:sz w:val="28"/>
          <w:szCs w:val="28"/>
        </w:rPr>
        <w:t>, Административный регламент</w:t>
      </w:r>
      <w:r w:rsidRPr="0079604C">
        <w:rPr>
          <w:rFonts w:ascii="Times New Roman" w:hAnsi="Times New Roman" w:cs="Times New Roman"/>
          <w:sz w:val="28"/>
          <w:szCs w:val="28"/>
        </w:rPr>
        <w:t>) разработан в</w:t>
      </w:r>
      <w:r w:rsidRPr="00BF1F05">
        <w:rPr>
          <w:rFonts w:ascii="Times New Roman" w:hAnsi="Times New Roman" w:cs="Times New Roman"/>
          <w:sz w:val="28"/>
          <w:szCs w:val="28"/>
        </w:rPr>
        <w:t xml:space="preserve"> целях повышения качества и доступности предоставления </w:t>
      </w:r>
      <w:r w:rsidR="00D1611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E17C6" w:rsidRPr="00BF1F05">
        <w:rPr>
          <w:rFonts w:ascii="Times New Roman" w:hAnsi="Times New Roman" w:cs="Times New Roman"/>
          <w:sz w:val="28"/>
          <w:szCs w:val="28"/>
        </w:rPr>
        <w:t>, создания благоприятных условий для получателей муниципальной услуги.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BF1F05">
        <w:rPr>
          <w:rFonts w:ascii="Times New Roman" w:hAnsi="Times New Roman" w:cs="Times New Roman"/>
          <w:sz w:val="28"/>
          <w:szCs w:val="28"/>
        </w:rPr>
        <w:t>Подраздел 2. Круг заявителей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E83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 w:rsidRPr="00BF1F05">
        <w:rPr>
          <w:rFonts w:ascii="Times New Roman" w:hAnsi="Times New Roman" w:cs="Times New Roman"/>
          <w:sz w:val="28"/>
          <w:szCs w:val="28"/>
        </w:rPr>
        <w:t xml:space="preserve">2. Заявителями </w:t>
      </w:r>
      <w:r>
        <w:rPr>
          <w:rFonts w:ascii="Times New Roman" w:hAnsi="Times New Roman" w:cs="Times New Roman"/>
          <w:sz w:val="28"/>
          <w:szCs w:val="28"/>
        </w:rPr>
        <w:t xml:space="preserve">на получение муниципальной услуги являются </w:t>
      </w:r>
      <w:r w:rsidR="0079604C">
        <w:rPr>
          <w:rFonts w:ascii="Times New Roman" w:hAnsi="Times New Roman" w:cs="Times New Roman"/>
          <w:sz w:val="28"/>
          <w:szCs w:val="28"/>
        </w:rPr>
        <w:t xml:space="preserve">юридические и физические лица, </w:t>
      </w:r>
      <w:r w:rsidR="000C4F22">
        <w:rPr>
          <w:rFonts w:ascii="Times New Roman" w:hAnsi="Times New Roman" w:cs="Times New Roman"/>
          <w:sz w:val="28"/>
          <w:szCs w:val="28"/>
        </w:rPr>
        <w:t>правообладатели</w:t>
      </w:r>
      <w:r w:rsidR="0079604C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C4F22">
        <w:rPr>
          <w:rFonts w:ascii="Times New Roman" w:hAnsi="Times New Roman" w:cs="Times New Roman"/>
          <w:sz w:val="28"/>
          <w:szCs w:val="28"/>
        </w:rPr>
        <w:t>ых</w:t>
      </w:r>
      <w:r w:rsidR="0079604C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C4F22">
        <w:rPr>
          <w:rFonts w:ascii="Times New Roman" w:hAnsi="Times New Roman" w:cs="Times New Roman"/>
          <w:sz w:val="28"/>
          <w:szCs w:val="28"/>
        </w:rPr>
        <w:t>ков</w:t>
      </w:r>
      <w:r w:rsidR="00C45562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="009D5B60">
        <w:rPr>
          <w:rFonts w:ascii="Times New Roman" w:hAnsi="Times New Roman" w:cs="Times New Roman"/>
          <w:sz w:val="28"/>
          <w:szCs w:val="28"/>
        </w:rPr>
        <w:t>.</w:t>
      </w:r>
    </w:p>
    <w:p w:rsidR="00FC1380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3.</w:t>
      </w:r>
      <w:r w:rsidR="009D5B60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11" w:history="1">
        <w:r w:rsidRPr="00BF1F05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Pr="00BF1F05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гражданским законодательством Российской Федерации порядке</w:t>
      </w:r>
      <w:r w:rsidR="00D8688A">
        <w:rPr>
          <w:rFonts w:ascii="Times New Roman" w:hAnsi="Times New Roman" w:cs="Times New Roman"/>
          <w:sz w:val="28"/>
          <w:szCs w:val="28"/>
        </w:rPr>
        <w:t>,</w:t>
      </w:r>
      <w:r w:rsidRPr="00BF1F05">
        <w:rPr>
          <w:rFonts w:ascii="Times New Roman" w:hAnsi="Times New Roman" w:cs="Times New Roman"/>
          <w:sz w:val="28"/>
          <w:szCs w:val="28"/>
        </w:rPr>
        <w:t xml:space="preserve"> доверенности (далее – представитель заявителя).</w:t>
      </w:r>
    </w:p>
    <w:p w:rsidR="00417E83" w:rsidRPr="0001314E" w:rsidRDefault="00417E83" w:rsidP="00417E8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9"/>
      <w:bookmarkEnd w:id="4"/>
      <w:r w:rsidRPr="00BF1F05">
        <w:rPr>
          <w:rFonts w:ascii="Times New Roman" w:hAnsi="Times New Roman" w:cs="Times New Roman"/>
          <w:sz w:val="28"/>
          <w:szCs w:val="28"/>
        </w:rPr>
        <w:t>Подраздел 3. Требования к порядку информирования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A35B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B2E21" w:rsidRDefault="004222D3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FC1380" w:rsidRPr="00BF1F05">
        <w:rPr>
          <w:rFonts w:ascii="Times New Roman" w:hAnsi="Times New Roman" w:cs="Times New Roman"/>
          <w:sz w:val="28"/>
          <w:szCs w:val="28"/>
        </w:rPr>
        <w:t>. Информация о мест</w:t>
      </w:r>
      <w:r w:rsidR="004275BA">
        <w:rPr>
          <w:rFonts w:ascii="Times New Roman" w:hAnsi="Times New Roman" w:cs="Times New Roman"/>
          <w:sz w:val="28"/>
          <w:szCs w:val="28"/>
        </w:rPr>
        <w:t xml:space="preserve">е </w:t>
      </w:r>
      <w:r w:rsidR="00FC1380" w:rsidRPr="00BF1F05">
        <w:rPr>
          <w:rFonts w:ascii="Times New Roman" w:hAnsi="Times New Roman" w:cs="Times New Roman"/>
          <w:sz w:val="28"/>
          <w:szCs w:val="28"/>
        </w:rPr>
        <w:t>нахождени</w:t>
      </w:r>
      <w:r w:rsidR="004275BA">
        <w:rPr>
          <w:rFonts w:ascii="Times New Roman" w:hAnsi="Times New Roman" w:cs="Times New Roman"/>
          <w:sz w:val="28"/>
          <w:szCs w:val="28"/>
        </w:rPr>
        <w:t>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графике работы, </w:t>
      </w:r>
      <w:r w:rsidR="00FC1380" w:rsidRPr="00BF1F05">
        <w:rPr>
          <w:rFonts w:ascii="Times New Roman" w:hAnsi="Times New Roman" w:cs="Times New Roman"/>
          <w:sz w:val="28"/>
          <w:szCs w:val="28"/>
        </w:rPr>
        <w:t>справочных телефонах, адрес</w:t>
      </w:r>
      <w:r w:rsidR="00CE37B6">
        <w:rPr>
          <w:rFonts w:ascii="Times New Roman" w:hAnsi="Times New Roman" w:cs="Times New Roman"/>
          <w:sz w:val="28"/>
          <w:szCs w:val="28"/>
        </w:rPr>
        <w:t>ах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DB2E21" w:rsidRPr="00BF1F05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(далее </w:t>
      </w:r>
      <w:r w:rsidR="00FC607B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сеть Интернет), электронной почт</w:t>
      </w:r>
      <w:r w:rsidR="00FD1943">
        <w:rPr>
          <w:rFonts w:ascii="Times New Roman" w:hAnsi="Times New Roman" w:cs="Times New Roman"/>
          <w:sz w:val="28"/>
          <w:szCs w:val="28"/>
        </w:rPr>
        <w:t>ы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51031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  <w:r w:rsidR="0079604C">
        <w:rPr>
          <w:rFonts w:ascii="Times New Roman" w:hAnsi="Times New Roman" w:cs="Times New Roman"/>
          <w:sz w:val="28"/>
          <w:szCs w:val="28"/>
        </w:rPr>
        <w:t>О</w:t>
      </w:r>
      <w:r w:rsidR="002E1A42">
        <w:rPr>
          <w:rFonts w:ascii="Times New Roman" w:hAnsi="Times New Roman" w:cs="Times New Roman"/>
          <w:sz w:val="28"/>
          <w:szCs w:val="28"/>
        </w:rPr>
        <w:t xml:space="preserve">мской области </w:t>
      </w:r>
      <w:r w:rsidR="00A030EC" w:rsidRPr="00BF1F0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B575E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3B575E" w:rsidRPr="00756E4C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</w:t>
      </w:r>
      <w:r w:rsidR="003B575E" w:rsidRPr="0079604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56E4C" w:rsidRPr="0079604C">
        <w:rPr>
          <w:rFonts w:ascii="Times New Roman" w:hAnsi="Times New Roman" w:cs="Times New Roman"/>
          <w:sz w:val="28"/>
          <w:szCs w:val="28"/>
        </w:rPr>
        <w:t>–</w:t>
      </w:r>
      <w:r w:rsidR="003B575E" w:rsidRPr="0079604C">
        <w:rPr>
          <w:rFonts w:ascii="Times New Roman" w:hAnsi="Times New Roman" w:cs="Times New Roman"/>
          <w:sz w:val="28"/>
          <w:szCs w:val="28"/>
        </w:rPr>
        <w:t xml:space="preserve"> </w:t>
      </w:r>
      <w:r w:rsidR="003410B5" w:rsidRPr="0079604C">
        <w:rPr>
          <w:rFonts w:ascii="Times New Roman" w:hAnsi="Times New Roman" w:cs="Times New Roman"/>
          <w:sz w:val="28"/>
          <w:szCs w:val="28"/>
        </w:rPr>
        <w:t>Росреестр</w:t>
      </w:r>
      <w:r w:rsidR="003B575E" w:rsidRPr="0079604C">
        <w:rPr>
          <w:rFonts w:ascii="Times New Roman" w:hAnsi="Times New Roman" w:cs="Times New Roman"/>
          <w:sz w:val="28"/>
          <w:szCs w:val="28"/>
        </w:rPr>
        <w:t>)</w:t>
      </w:r>
      <w:r w:rsidR="003410B5" w:rsidRPr="00756E4C">
        <w:rPr>
          <w:rFonts w:ascii="Times New Roman" w:hAnsi="Times New Roman" w:cs="Times New Roman"/>
          <w:sz w:val="28"/>
          <w:szCs w:val="28"/>
        </w:rPr>
        <w:t xml:space="preserve">, </w:t>
      </w:r>
      <w:r w:rsidR="00BA0CCB" w:rsidRPr="002D6DE3">
        <w:rPr>
          <w:rFonts w:ascii="Times New Roman" w:hAnsi="Times New Roman"/>
          <w:sz w:val="28"/>
          <w:szCs w:val="28"/>
        </w:rPr>
        <w:t>Федеральн</w:t>
      </w:r>
      <w:r w:rsidR="00BA0CCB">
        <w:rPr>
          <w:rFonts w:ascii="Times New Roman" w:hAnsi="Times New Roman"/>
          <w:sz w:val="28"/>
          <w:szCs w:val="28"/>
        </w:rPr>
        <w:t>ая</w:t>
      </w:r>
      <w:r w:rsidR="00BA0CCB" w:rsidRPr="002D6DE3">
        <w:rPr>
          <w:rFonts w:ascii="Times New Roman" w:hAnsi="Times New Roman"/>
          <w:sz w:val="28"/>
          <w:szCs w:val="28"/>
        </w:rPr>
        <w:t xml:space="preserve"> налогов</w:t>
      </w:r>
      <w:r w:rsidR="00BA0CCB">
        <w:rPr>
          <w:rFonts w:ascii="Times New Roman" w:hAnsi="Times New Roman"/>
          <w:sz w:val="28"/>
          <w:szCs w:val="28"/>
        </w:rPr>
        <w:t>ая</w:t>
      </w:r>
      <w:r w:rsidR="00BA0CCB" w:rsidRPr="002D6DE3">
        <w:rPr>
          <w:rFonts w:ascii="Times New Roman" w:hAnsi="Times New Roman"/>
          <w:sz w:val="28"/>
          <w:szCs w:val="28"/>
        </w:rPr>
        <w:t xml:space="preserve"> служб</w:t>
      </w:r>
      <w:r w:rsidR="00BA0CCB">
        <w:rPr>
          <w:rFonts w:ascii="Times New Roman" w:hAnsi="Times New Roman"/>
          <w:sz w:val="28"/>
          <w:szCs w:val="28"/>
        </w:rPr>
        <w:t xml:space="preserve">а по Омской </w:t>
      </w:r>
      <w:r w:rsidR="00BA0CCB" w:rsidRPr="00BA0CCB">
        <w:rPr>
          <w:rFonts w:ascii="Times New Roman" w:hAnsi="Times New Roman"/>
          <w:sz w:val="28"/>
          <w:szCs w:val="28"/>
        </w:rPr>
        <w:t>области</w:t>
      </w:r>
      <w:r w:rsidR="00BA0CCB">
        <w:rPr>
          <w:rFonts w:ascii="Times New Roman" w:hAnsi="Times New Roman"/>
          <w:sz w:val="28"/>
          <w:szCs w:val="28"/>
        </w:rPr>
        <w:t xml:space="preserve">, </w:t>
      </w:r>
      <w:r w:rsidR="00BA0CCB" w:rsidRPr="002D6DE3">
        <w:rPr>
          <w:rFonts w:ascii="Times New Roman" w:hAnsi="Times New Roman"/>
          <w:sz w:val="28"/>
          <w:szCs w:val="28"/>
        </w:rPr>
        <w:t>Министерство</w:t>
      </w:r>
      <w:r w:rsidR="00BA0CCB">
        <w:rPr>
          <w:rFonts w:ascii="Times New Roman" w:hAnsi="Times New Roman"/>
          <w:sz w:val="28"/>
          <w:szCs w:val="28"/>
        </w:rPr>
        <w:t>м</w:t>
      </w:r>
      <w:r w:rsidR="00BA0CCB" w:rsidRPr="002D6DE3">
        <w:rPr>
          <w:rFonts w:ascii="Times New Roman" w:hAnsi="Times New Roman"/>
          <w:sz w:val="28"/>
          <w:szCs w:val="28"/>
        </w:rPr>
        <w:t xml:space="preserve"> культуры Омской области</w:t>
      </w:r>
      <w:r w:rsidR="00BA0CCB" w:rsidRPr="00756E4C">
        <w:rPr>
          <w:rFonts w:ascii="Times New Roman" w:hAnsi="Times New Roman" w:cs="Times New Roman"/>
          <w:sz w:val="28"/>
          <w:szCs w:val="28"/>
        </w:rPr>
        <w:t xml:space="preserve"> </w:t>
      </w:r>
      <w:r w:rsidR="003410B5" w:rsidRPr="00756E4C">
        <w:rPr>
          <w:rFonts w:ascii="Times New Roman" w:hAnsi="Times New Roman" w:cs="Times New Roman"/>
          <w:sz w:val="28"/>
          <w:szCs w:val="28"/>
        </w:rPr>
        <w:t>участвующ</w:t>
      </w:r>
      <w:r w:rsidR="00756E4C" w:rsidRPr="00756E4C">
        <w:rPr>
          <w:rFonts w:ascii="Times New Roman" w:hAnsi="Times New Roman" w:cs="Times New Roman"/>
          <w:sz w:val="28"/>
          <w:szCs w:val="28"/>
        </w:rPr>
        <w:t>ей</w:t>
      </w:r>
      <w:r w:rsidR="003410B5" w:rsidRPr="00756E4C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(приложение № </w:t>
      </w:r>
      <w:r w:rsidR="00FD1943">
        <w:rPr>
          <w:rFonts w:ascii="Times New Roman" w:hAnsi="Times New Roman" w:cs="Times New Roman"/>
          <w:sz w:val="28"/>
          <w:szCs w:val="28"/>
        </w:rPr>
        <w:t>1</w:t>
      </w:r>
      <w:r w:rsidR="003410B5" w:rsidRPr="00756E4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регламенту),</w:t>
      </w:r>
      <w:r w:rsidR="003410B5" w:rsidRPr="00BF1F05">
        <w:rPr>
          <w:rFonts w:ascii="Times New Roman" w:hAnsi="Times New Roman" w:cs="Times New Roman"/>
          <w:sz w:val="28"/>
          <w:szCs w:val="28"/>
        </w:rPr>
        <w:t xml:space="preserve"> ра</w:t>
      </w:r>
      <w:r w:rsidR="00DB2E21" w:rsidRPr="00BF1F05">
        <w:rPr>
          <w:rFonts w:ascii="Times New Roman" w:hAnsi="Times New Roman" w:cs="Times New Roman"/>
          <w:sz w:val="28"/>
          <w:szCs w:val="28"/>
        </w:rPr>
        <w:t>змещается:</w:t>
      </w:r>
    </w:p>
    <w:p w:rsidR="00DB2E21" w:rsidRPr="00BF1F05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0E19C6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FD1943" w:rsidRPr="00BF1F05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 услуг (далее – МФЦ)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20416C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0E19C6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на официальном сайте Администр</w:t>
      </w:r>
      <w:r w:rsidR="0079604C">
        <w:rPr>
          <w:rFonts w:ascii="Times New Roman" w:hAnsi="Times New Roman" w:cs="Times New Roman"/>
          <w:sz w:val="28"/>
          <w:szCs w:val="28"/>
        </w:rPr>
        <w:t>ации в сети Интернет по адресу:</w:t>
      </w:r>
    </w:p>
    <w:p w:rsidR="00DB2E21" w:rsidRPr="00BF1F05" w:rsidRDefault="00FB1F39" w:rsidP="007960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moskal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mr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omskportal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E1A42">
        <w:rPr>
          <w:rFonts w:ascii="Times New Roman" w:hAnsi="Times New Roman" w:cs="Times New Roman"/>
          <w:sz w:val="28"/>
          <w:szCs w:val="28"/>
        </w:rPr>
        <w:t xml:space="preserve"> </w:t>
      </w:r>
      <w:r w:rsidR="00DB2E21" w:rsidRPr="00BF1F05">
        <w:rPr>
          <w:rFonts w:ascii="Times New Roman" w:hAnsi="Times New Roman" w:cs="Times New Roman"/>
          <w:sz w:val="28"/>
          <w:szCs w:val="28"/>
        </w:rPr>
        <w:t>(далее – интернет-сайт Администрации).</w:t>
      </w:r>
    </w:p>
    <w:p w:rsidR="00FC1380" w:rsidRPr="00BF1F05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График работы </w:t>
      </w:r>
      <w:r w:rsidR="00096B4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: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FC607B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четверг: </w:t>
      </w:r>
      <w:r w:rsidR="002E1A42">
        <w:rPr>
          <w:rFonts w:ascii="Times New Roman" w:hAnsi="Times New Roman" w:cs="Times New Roman"/>
          <w:sz w:val="28"/>
          <w:szCs w:val="28"/>
        </w:rPr>
        <w:t>8:00 – 17:15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2E1A42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8:00 – 16:00</w:t>
      </w:r>
      <w:r w:rsidR="00FC1380" w:rsidRPr="00BF1F05">
        <w:rPr>
          <w:rFonts w:ascii="Times New Roman" w:hAnsi="Times New Roman" w:cs="Times New Roman"/>
          <w:sz w:val="28"/>
          <w:szCs w:val="28"/>
        </w:rPr>
        <w:t>;</w:t>
      </w:r>
    </w:p>
    <w:p w:rsidR="004B7533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>суббота</w:t>
      </w:r>
      <w:r w:rsidR="004B7533" w:rsidRPr="00BF1F05">
        <w:rPr>
          <w:rFonts w:ascii="Times New Roman" w:hAnsi="Times New Roman" w:cs="Times New Roman"/>
          <w:sz w:val="28"/>
          <w:szCs w:val="28"/>
        </w:rPr>
        <w:t xml:space="preserve">: </w:t>
      </w:r>
      <w:r w:rsidR="002E1A42">
        <w:rPr>
          <w:rFonts w:ascii="Times New Roman" w:hAnsi="Times New Roman" w:cs="Times New Roman"/>
          <w:sz w:val="28"/>
          <w:szCs w:val="28"/>
        </w:rPr>
        <w:t>выходной</w:t>
      </w:r>
      <w:r w:rsidR="004B7533"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воскресенье </w:t>
      </w:r>
      <w:r w:rsidR="002E1A42">
        <w:rPr>
          <w:rFonts w:ascii="Times New Roman" w:hAnsi="Times New Roman" w:cs="Times New Roman"/>
          <w:sz w:val="28"/>
          <w:szCs w:val="28"/>
        </w:rPr>
        <w:t xml:space="preserve">выходной 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перерыв для отдыха и питания составляет </w:t>
      </w:r>
      <w:r w:rsidR="002E1A42">
        <w:rPr>
          <w:rFonts w:ascii="Times New Roman" w:hAnsi="Times New Roman" w:cs="Times New Roman"/>
          <w:sz w:val="28"/>
          <w:szCs w:val="28"/>
        </w:rPr>
        <w:t>13:00 – 14:00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В день, непосредственно предшествующий нерабочему праздничному дню, время работы </w:t>
      </w:r>
      <w:r w:rsidR="00096B4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сокращается на 1 час (понедельник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четверг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>16</w:t>
      </w:r>
      <w:r w:rsidR="004B7533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2E1A42">
        <w:rPr>
          <w:rFonts w:ascii="Times New Roman" w:hAnsi="Times New Roman" w:cs="Times New Roman"/>
          <w:sz w:val="28"/>
          <w:szCs w:val="28"/>
        </w:rPr>
        <w:t>00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минут, пятница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>16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E1A42">
        <w:rPr>
          <w:rFonts w:ascii="Times New Roman" w:hAnsi="Times New Roman" w:cs="Times New Roman"/>
          <w:sz w:val="28"/>
          <w:szCs w:val="28"/>
        </w:rPr>
        <w:t>00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FC1380" w:rsidRPr="00BF1F05" w:rsidRDefault="00DC582B" w:rsidP="00D04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2"/>
      <w:bookmarkEnd w:id="5"/>
      <w:r w:rsidRPr="00BF1F05">
        <w:rPr>
          <w:rFonts w:ascii="Times New Roman" w:hAnsi="Times New Roman" w:cs="Times New Roman"/>
          <w:sz w:val="28"/>
          <w:szCs w:val="28"/>
        </w:rPr>
        <w:t>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D0439B" w:rsidRPr="00BF1F05">
        <w:rPr>
          <w:rFonts w:ascii="Times New Roman" w:hAnsi="Times New Roman" w:cs="Times New Roman"/>
          <w:sz w:val="28"/>
          <w:szCs w:val="28"/>
        </w:rPr>
        <w:t xml:space="preserve">о порядке предоставления муниципальной услуги </w:t>
      </w:r>
      <w:r w:rsidR="00FC1380" w:rsidRPr="00BF1F05">
        <w:rPr>
          <w:rFonts w:ascii="Times New Roman" w:hAnsi="Times New Roman" w:cs="Times New Roman"/>
          <w:sz w:val="28"/>
          <w:szCs w:val="28"/>
        </w:rPr>
        <w:t>мо</w:t>
      </w:r>
      <w:r w:rsidR="00D0439B" w:rsidRPr="00BF1F05">
        <w:rPr>
          <w:rFonts w:ascii="Times New Roman" w:hAnsi="Times New Roman" w:cs="Times New Roman"/>
          <w:sz w:val="28"/>
          <w:szCs w:val="28"/>
        </w:rPr>
        <w:t>же</w:t>
      </w:r>
      <w:r w:rsidR="00FC1380" w:rsidRPr="00BF1F05">
        <w:rPr>
          <w:rFonts w:ascii="Times New Roman" w:hAnsi="Times New Roman" w:cs="Times New Roman"/>
          <w:sz w:val="28"/>
          <w:szCs w:val="28"/>
        </w:rPr>
        <w:t>т быть получен</w:t>
      </w:r>
      <w:r w:rsidR="00D0439B" w:rsidRPr="00BF1F05">
        <w:rPr>
          <w:rFonts w:ascii="Times New Roman" w:hAnsi="Times New Roman" w:cs="Times New Roman"/>
          <w:sz w:val="28"/>
          <w:szCs w:val="28"/>
        </w:rPr>
        <w:t>а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непосредственно в </w:t>
      </w:r>
      <w:r w:rsidR="00843616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 телефону, почте, в том числе электронной почте, посредством размещения на информационных стендах в </w:t>
      </w:r>
      <w:r w:rsidR="00A030EC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в МФЦ,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е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информационной системе "Единый портал государственных и муниципальных услуг (функций)" в сети Интернет по адресу: www.gosuslugi.ru (далее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Единый портал), в государственной информационной системе Омской области "Портал государственных и муниципальных услуг Омской области" в сети Интернет по адресу: www.</w:t>
      </w:r>
      <w:r w:rsidR="00970E36" w:rsidRPr="00BF1F05">
        <w:rPr>
          <w:rFonts w:ascii="Times New Roman" w:hAnsi="Times New Roman" w:cs="Times New Roman"/>
          <w:sz w:val="28"/>
          <w:szCs w:val="28"/>
          <w:lang w:val="en-US"/>
        </w:rPr>
        <w:t>pgu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.omskportal.ru (далее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D0439B" w:rsidRPr="00BF1F05">
        <w:rPr>
          <w:rFonts w:ascii="Times New Roman" w:hAnsi="Times New Roman" w:cs="Times New Roman"/>
          <w:sz w:val="28"/>
          <w:szCs w:val="28"/>
        </w:rPr>
        <w:t>)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При ответах на телефонные звонки или устные обращения граждан специалист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информации о </w:t>
      </w:r>
      <w:r w:rsidR="00884FD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,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фамилии, имени, отчестве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,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принявшего телефонный звонок, наименовании его должности. Время разговора не должно превышать десяти минут.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или обратившемуся должен быть сообщен телефонный номер, по которому можно получить необходимую информацию.</w:t>
      </w:r>
    </w:p>
    <w:p w:rsidR="00AF0020" w:rsidRPr="00DA54C5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C5">
        <w:rPr>
          <w:rFonts w:ascii="Times New Roman" w:hAnsi="Times New Roman"/>
          <w:sz w:val="28"/>
          <w:szCs w:val="28"/>
          <w:lang w:eastAsia="ru-RU"/>
        </w:rPr>
        <w:t>8.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A54C5">
        <w:rPr>
          <w:rFonts w:ascii="Times New Roman" w:hAnsi="Times New Roman"/>
          <w:sz w:val="28"/>
          <w:szCs w:val="28"/>
          <w:lang w:eastAsia="ru-RU"/>
        </w:rPr>
        <w:t>Сведения о ходе предоставления муниципальной услуги по обращениям, поступившим по электронной почте, представляются Администрацией, МФЦ по электронной почте не позднее трех рабочих дней с момента получения обращения.</w:t>
      </w:r>
    </w:p>
    <w:p w:rsidR="00AF0020" w:rsidRPr="00DA54C5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C5">
        <w:rPr>
          <w:rFonts w:ascii="Times New Roman" w:hAnsi="Times New Roman"/>
          <w:sz w:val="28"/>
          <w:szCs w:val="28"/>
          <w:lang w:eastAsia="ru-RU"/>
        </w:rPr>
        <w:t>9. Обращения о порядке предоставления муниципальной услуги, поступившие в Администрацию, МФЦ в письменной или электронной форме, рассматриваются в течение тридцати календарных дн</w:t>
      </w:r>
      <w:r w:rsidR="00633D3A">
        <w:rPr>
          <w:rFonts w:ascii="Times New Roman" w:hAnsi="Times New Roman"/>
          <w:sz w:val="28"/>
          <w:szCs w:val="28"/>
          <w:lang w:eastAsia="ru-RU"/>
        </w:rPr>
        <w:t>ей со дня регистрации обращения.</w:t>
      </w:r>
    </w:p>
    <w:p w:rsidR="00FC1380" w:rsidRPr="00BF1F05" w:rsidRDefault="00BA243F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10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AD0CFA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е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подлежит размещению следующая информация: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регулирующих деятельность по предоставлению </w:t>
      </w:r>
      <w:r w:rsidR="00884FD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настоящий Административный регламент с приложениями, в том числе:</w:t>
      </w:r>
    </w:p>
    <w:p w:rsidR="00884FD8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сведения о местонахождении, справочных телефонах, адрес</w:t>
      </w:r>
      <w:r w:rsidR="005C4D17" w:rsidRPr="00BF1F05">
        <w:rPr>
          <w:rFonts w:ascii="Times New Roman" w:hAnsi="Times New Roman" w:cs="Times New Roman"/>
          <w:sz w:val="28"/>
          <w:szCs w:val="28"/>
        </w:rPr>
        <w:t>е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а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электронной почты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7024DC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A030EC" w:rsidRPr="002D6DE3">
        <w:rPr>
          <w:rFonts w:ascii="Times New Roman" w:hAnsi="Times New Roman" w:cs="Times New Roman"/>
          <w:sz w:val="28"/>
          <w:szCs w:val="28"/>
        </w:rPr>
        <w:t>Росреестра,</w:t>
      </w:r>
      <w:r w:rsidR="00064290" w:rsidRPr="002D6DE3">
        <w:rPr>
          <w:color w:val="000000"/>
          <w:sz w:val="28"/>
          <w:szCs w:val="28"/>
        </w:rPr>
        <w:t xml:space="preserve"> </w:t>
      </w:r>
      <w:r w:rsidR="002D6DE3" w:rsidRPr="002D6DE3">
        <w:rPr>
          <w:rFonts w:ascii="Times New Roman" w:hAnsi="Times New Roman" w:cs="Times New Roman"/>
          <w:sz w:val="28"/>
          <w:szCs w:val="28"/>
        </w:rPr>
        <w:t>Федеральн</w:t>
      </w:r>
      <w:r w:rsidR="002D6DE3" w:rsidRPr="002D6DE3">
        <w:rPr>
          <w:rFonts w:ascii="Times New Roman" w:hAnsi="Times New Roman"/>
          <w:sz w:val="28"/>
          <w:szCs w:val="28"/>
        </w:rPr>
        <w:t>ой</w:t>
      </w:r>
      <w:r w:rsidR="002D6DE3" w:rsidRPr="002D6DE3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2D6DE3" w:rsidRPr="002D6DE3">
        <w:rPr>
          <w:rFonts w:ascii="Times New Roman" w:hAnsi="Times New Roman"/>
          <w:sz w:val="28"/>
          <w:szCs w:val="28"/>
        </w:rPr>
        <w:t>ой</w:t>
      </w:r>
      <w:r w:rsidR="002D6DE3" w:rsidRPr="002D6DE3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2D6DE3" w:rsidRPr="002D6DE3">
        <w:rPr>
          <w:rFonts w:ascii="Times New Roman" w:hAnsi="Times New Roman"/>
          <w:sz w:val="28"/>
          <w:szCs w:val="28"/>
        </w:rPr>
        <w:t>ой</w:t>
      </w:r>
      <w:r w:rsidR="00E22A94">
        <w:rPr>
          <w:rFonts w:ascii="Times New Roman" w:hAnsi="Times New Roman"/>
          <w:sz w:val="28"/>
          <w:szCs w:val="28"/>
        </w:rPr>
        <w:t xml:space="preserve"> по Омской области</w:t>
      </w:r>
      <w:r w:rsidR="002D6DE3">
        <w:rPr>
          <w:rFonts w:ascii="Times New Roman" w:hAnsi="Times New Roman" w:cs="Times New Roman"/>
          <w:sz w:val="28"/>
          <w:szCs w:val="28"/>
        </w:rPr>
        <w:t>,</w:t>
      </w:r>
      <w:r w:rsidR="002D6DE3" w:rsidRPr="002D6DE3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2D6DE3" w:rsidRPr="002D6DE3">
        <w:rPr>
          <w:rFonts w:ascii="Times New Roman" w:hAnsi="Times New Roman"/>
          <w:sz w:val="28"/>
          <w:szCs w:val="28"/>
        </w:rPr>
        <w:t>м</w:t>
      </w:r>
      <w:r w:rsidR="002D6DE3" w:rsidRPr="002D6DE3">
        <w:rPr>
          <w:rFonts w:ascii="Times New Roman" w:hAnsi="Times New Roman" w:cs="Times New Roman"/>
          <w:sz w:val="28"/>
          <w:szCs w:val="28"/>
        </w:rPr>
        <w:t xml:space="preserve"> культуры Омской области</w:t>
      </w:r>
      <w:r w:rsidR="00BD409A" w:rsidRPr="00BF1F05">
        <w:rPr>
          <w:rFonts w:ascii="Times New Roman" w:hAnsi="Times New Roman" w:cs="Times New Roman"/>
          <w:sz w:val="28"/>
          <w:szCs w:val="28"/>
        </w:rPr>
        <w:t>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подлежащих предоставлению заявителем;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блок-схема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согласно </w:t>
      </w:r>
      <w:r w:rsidRPr="00E22A94">
        <w:rPr>
          <w:rFonts w:ascii="Times New Roman" w:hAnsi="Times New Roman" w:cs="Times New Roman"/>
          <w:sz w:val="28"/>
          <w:szCs w:val="28"/>
        </w:rPr>
        <w:t>приложению</w:t>
      </w:r>
      <w:r w:rsidR="002E009A" w:rsidRPr="00E22A94">
        <w:rPr>
          <w:rFonts w:ascii="Times New Roman" w:hAnsi="Times New Roman" w:cs="Times New Roman"/>
          <w:sz w:val="28"/>
          <w:szCs w:val="28"/>
        </w:rPr>
        <w:t xml:space="preserve"> </w:t>
      </w:r>
      <w:r w:rsidRPr="00E22A94">
        <w:rPr>
          <w:rFonts w:ascii="Times New Roman" w:hAnsi="Times New Roman" w:cs="Times New Roman"/>
          <w:sz w:val="28"/>
          <w:szCs w:val="28"/>
        </w:rPr>
        <w:lastRenderedPageBreak/>
        <w:t>№ </w:t>
      </w:r>
      <w:r w:rsidR="000F5348" w:rsidRPr="00E22A94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заявителей о ходе предоставления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сведения о специалистах, должностных лицах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E009A" w:rsidRPr="00BF1F05">
        <w:rPr>
          <w:rFonts w:ascii="Times New Roman" w:hAnsi="Times New Roman" w:cs="Times New Roman"/>
          <w:sz w:val="28"/>
          <w:szCs w:val="28"/>
        </w:rPr>
        <w:t>,</w:t>
      </w:r>
      <w:r w:rsidRPr="00BF1F05">
        <w:rPr>
          <w:rFonts w:ascii="Times New Roman" w:hAnsi="Times New Roman" w:cs="Times New Roman"/>
          <w:sz w:val="28"/>
          <w:szCs w:val="28"/>
        </w:rPr>
        <w:t xml:space="preserve"> ответственных за предоставление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0C4F22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4FD8" w:rsidRPr="00BF1F05">
        <w:rPr>
          <w:rFonts w:ascii="Times New Roman" w:hAnsi="Times New Roman" w:cs="Times New Roman"/>
          <w:sz w:val="28"/>
          <w:szCs w:val="28"/>
        </w:rPr>
        <w:t>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="00884FD8" w:rsidRPr="00BF1F05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884FD8" w:rsidRPr="00BF1F05">
        <w:rPr>
          <w:rFonts w:ascii="Times New Roman" w:hAnsi="Times New Roman" w:cs="Times New Roman"/>
          <w:sz w:val="28"/>
          <w:szCs w:val="28"/>
        </w:rPr>
        <w:t xml:space="preserve">, а также специалистов, должностных лиц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884FD8" w:rsidRPr="00BF1F05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884FD8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D409A" w:rsidRPr="00BF1F05" w:rsidRDefault="00BD409A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01"/>
      <w:bookmarkEnd w:id="6"/>
      <w:r w:rsidRPr="00BF1F05">
        <w:rPr>
          <w:rFonts w:ascii="Times New Roman" w:hAnsi="Times New Roman" w:cs="Times New Roman"/>
          <w:sz w:val="28"/>
          <w:szCs w:val="28"/>
        </w:rPr>
        <w:t xml:space="preserve">Раздел II. Стандарт предоставления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03"/>
      <w:bookmarkEnd w:id="7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1. Наименование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380" w:rsidRPr="0079604C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8D54C6" w:rsidRPr="00BF1F05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633D3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0542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7960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7229B" w:rsidRPr="0079604C">
        <w:rPr>
          <w:rFonts w:ascii="Times New Roman" w:hAnsi="Times New Roman" w:cs="Times New Roman"/>
          <w:sz w:val="28"/>
          <w:szCs w:val="28"/>
        </w:rPr>
        <w:t xml:space="preserve">– </w:t>
      </w:r>
      <w:r w:rsidR="00680464" w:rsidRPr="0079604C">
        <w:rPr>
          <w:rFonts w:ascii="Times New Roman" w:hAnsi="Times New Roman" w:cs="Times New Roman"/>
          <w:sz w:val="28"/>
          <w:szCs w:val="28"/>
        </w:rPr>
        <w:t>"</w:t>
      </w:r>
      <w:r w:rsidR="002D6DE3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</w:t>
      </w:r>
      <w:r w:rsidR="00680464" w:rsidRPr="0079604C">
        <w:rPr>
          <w:rFonts w:ascii="Times New Roman" w:hAnsi="Times New Roman" w:cs="Times New Roman"/>
          <w:sz w:val="28"/>
          <w:szCs w:val="28"/>
        </w:rPr>
        <w:t>"</w:t>
      </w:r>
      <w:r w:rsidRPr="0079604C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07"/>
      <w:bookmarkEnd w:id="8"/>
      <w:r w:rsidRPr="00BF1F05">
        <w:rPr>
          <w:rFonts w:ascii="Times New Roman" w:hAnsi="Times New Roman" w:cs="Times New Roman"/>
          <w:sz w:val="28"/>
          <w:szCs w:val="28"/>
        </w:rPr>
        <w:t>Подраздел 2. Наименование органа, предоставляющего</w:t>
      </w:r>
    </w:p>
    <w:p w:rsidR="00FC1380" w:rsidRPr="00BF1F05" w:rsidRDefault="00705426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муниципальную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1BE" w:rsidRDefault="00FC1380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8D54C6" w:rsidRPr="00BF1F05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705426" w:rsidRPr="00BF1F05">
        <w:rPr>
          <w:rFonts w:ascii="Times New Roman" w:hAnsi="Times New Roman" w:cs="Times New Roman"/>
          <w:sz w:val="28"/>
          <w:szCs w:val="28"/>
        </w:rPr>
        <w:t>Муниципальн</w:t>
      </w:r>
      <w:r w:rsidR="00C551BE">
        <w:rPr>
          <w:rFonts w:ascii="Times New Roman" w:hAnsi="Times New Roman" w:cs="Times New Roman"/>
          <w:sz w:val="28"/>
          <w:szCs w:val="28"/>
        </w:rPr>
        <w:t>ую</w:t>
      </w:r>
      <w:r w:rsidR="00705426" w:rsidRPr="00BF1F0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551BE">
        <w:rPr>
          <w:rFonts w:ascii="Times New Roman" w:hAnsi="Times New Roman" w:cs="Times New Roman"/>
          <w:sz w:val="28"/>
          <w:szCs w:val="28"/>
        </w:rPr>
        <w:t>у предоставляет Администрация.</w:t>
      </w:r>
    </w:p>
    <w:p w:rsidR="00705426" w:rsidRPr="00BF1F05" w:rsidRDefault="00C551BE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процедуры </w:t>
      </w:r>
      <w:r w:rsidR="00B20B19">
        <w:rPr>
          <w:rFonts w:ascii="Times New Roman" w:hAnsi="Times New Roman" w:cs="Times New Roman"/>
          <w:sz w:val="28"/>
          <w:szCs w:val="28"/>
        </w:rPr>
        <w:t>выполняются</w:t>
      </w:r>
      <w:r w:rsidR="0070542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2E1A42">
        <w:rPr>
          <w:rFonts w:ascii="Times New Roman" w:hAnsi="Times New Roman" w:cs="Times New Roman"/>
          <w:sz w:val="28"/>
          <w:szCs w:val="28"/>
        </w:rPr>
        <w:t>строительства, газификации, архитектуры и ЖКК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705426" w:rsidRPr="00BF1F05">
        <w:rPr>
          <w:rFonts w:ascii="Times New Roman" w:hAnsi="Times New Roman" w:cs="Times New Roman"/>
          <w:sz w:val="28"/>
          <w:szCs w:val="28"/>
        </w:rPr>
        <w:t>Администраци</w:t>
      </w:r>
      <w:r w:rsidR="00A030EC" w:rsidRPr="00BF1F05">
        <w:rPr>
          <w:rFonts w:ascii="Times New Roman" w:hAnsi="Times New Roman" w:cs="Times New Roman"/>
          <w:sz w:val="28"/>
          <w:szCs w:val="28"/>
        </w:rPr>
        <w:t>и</w:t>
      </w:r>
      <w:r w:rsidR="0044773B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44773B" w:rsidRPr="0044773B">
        <w:rPr>
          <w:rFonts w:ascii="Times New Roman" w:hAnsi="Times New Roman" w:cs="Times New Roman"/>
          <w:sz w:val="28"/>
          <w:szCs w:val="28"/>
        </w:rPr>
        <w:t xml:space="preserve">на выдачу </w:t>
      </w:r>
      <w:r w:rsidR="00C33B8E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F6CF8" w:rsidRPr="00BF1F05">
        <w:rPr>
          <w:rFonts w:ascii="Times New Roman" w:hAnsi="Times New Roman" w:cs="Times New Roman"/>
          <w:sz w:val="28"/>
          <w:szCs w:val="28"/>
        </w:rPr>
        <w:t>–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4773B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6F6CF8" w:rsidRPr="00BF1F05">
        <w:rPr>
          <w:rFonts w:ascii="Times New Roman" w:hAnsi="Times New Roman" w:cs="Times New Roman"/>
          <w:sz w:val="28"/>
          <w:szCs w:val="28"/>
        </w:rPr>
        <w:t>о</w:t>
      </w:r>
      <w:r w:rsidR="00CD3A65" w:rsidRPr="00BF1F05">
        <w:rPr>
          <w:rFonts w:ascii="Times New Roman" w:hAnsi="Times New Roman" w:cs="Times New Roman"/>
          <w:sz w:val="28"/>
          <w:szCs w:val="28"/>
        </w:rPr>
        <w:t>тдел</w:t>
      </w:r>
      <w:r w:rsidR="00705426" w:rsidRPr="00BF1F05">
        <w:rPr>
          <w:rFonts w:ascii="Times New Roman" w:hAnsi="Times New Roman" w:cs="Times New Roman"/>
          <w:sz w:val="28"/>
          <w:szCs w:val="28"/>
        </w:rPr>
        <w:t>).</w:t>
      </w:r>
    </w:p>
    <w:p w:rsidR="00F04FCF" w:rsidRDefault="00F04FCF" w:rsidP="006F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089" w:rsidRDefault="009A5089" w:rsidP="006F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6626">
        <w:rPr>
          <w:rFonts w:ascii="Times New Roman" w:hAnsi="Times New Roman"/>
          <w:sz w:val="28"/>
          <w:szCs w:val="28"/>
        </w:rPr>
        <w:t xml:space="preserve">13. При предоставлении муниципальной услуги осуществляется межведомственное информационное взаимодействие с </w:t>
      </w:r>
      <w:r w:rsidRPr="00DA6626">
        <w:rPr>
          <w:rFonts w:ascii="Times New Roman" w:hAnsi="Times New Roman"/>
          <w:color w:val="000000"/>
          <w:sz w:val="28"/>
          <w:szCs w:val="28"/>
        </w:rPr>
        <w:t xml:space="preserve">Федеральной службой государственной регистрации, кадастра и картографии (Росреестр), </w:t>
      </w:r>
      <w:r w:rsidRPr="00DA6626">
        <w:rPr>
          <w:rFonts w:ascii="Times New Roman" w:hAnsi="Times New Roman"/>
          <w:sz w:val="28"/>
          <w:szCs w:val="28"/>
        </w:rPr>
        <w:t>Федеральная налоговая служба по Омской области, Министерством культуры Омской области</w:t>
      </w:r>
      <w:r w:rsidR="006F1441" w:rsidRPr="00DA6626">
        <w:rPr>
          <w:rFonts w:ascii="Times New Roman" w:hAnsi="Times New Roman"/>
          <w:sz w:val="28"/>
          <w:szCs w:val="28"/>
        </w:rPr>
        <w:t xml:space="preserve">, </w:t>
      </w:r>
      <w:r w:rsidRPr="00DA6626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6F1441" w:rsidRPr="00DA6626">
        <w:rPr>
          <w:rFonts w:ascii="Times New Roman" w:hAnsi="Times New Roman"/>
          <w:sz w:val="28"/>
          <w:szCs w:val="28"/>
          <w:lang w:eastAsia="ru-RU"/>
        </w:rPr>
        <w:t>ями</w:t>
      </w:r>
      <w:r w:rsidRPr="00DA6626">
        <w:rPr>
          <w:rFonts w:ascii="Times New Roman" w:hAnsi="Times New Roman"/>
          <w:sz w:val="28"/>
          <w:szCs w:val="28"/>
          <w:lang w:eastAsia="ru-RU"/>
        </w:rPr>
        <w:t>, осуществляющи</w:t>
      </w:r>
      <w:r w:rsidR="006F1441" w:rsidRPr="00DA6626">
        <w:rPr>
          <w:rFonts w:ascii="Times New Roman" w:hAnsi="Times New Roman"/>
          <w:sz w:val="28"/>
          <w:szCs w:val="28"/>
          <w:lang w:eastAsia="ru-RU"/>
        </w:rPr>
        <w:t>ми</w:t>
      </w:r>
      <w:r w:rsidRPr="00DA6626">
        <w:rPr>
          <w:rFonts w:ascii="Times New Roman" w:hAnsi="Times New Roman"/>
          <w:sz w:val="28"/>
          <w:szCs w:val="28"/>
          <w:lang w:eastAsia="ru-RU"/>
        </w:rPr>
        <w:t xml:space="preserve"> эксплуатацию сетей инже</w:t>
      </w:r>
      <w:r w:rsidR="006F1441" w:rsidRPr="00DA6626">
        <w:rPr>
          <w:rFonts w:ascii="Times New Roman" w:hAnsi="Times New Roman"/>
          <w:sz w:val="28"/>
          <w:szCs w:val="28"/>
          <w:lang w:eastAsia="ru-RU"/>
        </w:rPr>
        <w:t>нерно-технического обеспечения.</w:t>
      </w:r>
    </w:p>
    <w:p w:rsidR="00F04FCF" w:rsidRDefault="00F04FCF" w:rsidP="00F04F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Постановления от 09.06.2020 № 97).</w:t>
      </w:r>
    </w:p>
    <w:p w:rsidR="00F04FCF" w:rsidRDefault="00F04FCF" w:rsidP="002D6D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B5637" w:rsidRPr="00BF1F05" w:rsidRDefault="00AB7982" w:rsidP="002D6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E3">
        <w:rPr>
          <w:rFonts w:ascii="Times New Roman" w:hAnsi="Times New Roman" w:cs="Times New Roman"/>
          <w:sz w:val="28"/>
          <w:szCs w:val="28"/>
        </w:rPr>
        <w:t>1</w:t>
      </w:r>
      <w:r w:rsidR="008D54C6" w:rsidRPr="002D6DE3">
        <w:rPr>
          <w:rFonts w:ascii="Times New Roman" w:hAnsi="Times New Roman" w:cs="Times New Roman"/>
          <w:sz w:val="28"/>
          <w:szCs w:val="28"/>
        </w:rPr>
        <w:t>4</w:t>
      </w:r>
      <w:r w:rsidRPr="002D6DE3">
        <w:rPr>
          <w:rFonts w:ascii="Times New Roman" w:hAnsi="Times New Roman" w:cs="Times New Roman"/>
          <w:sz w:val="28"/>
          <w:szCs w:val="28"/>
        </w:rPr>
        <w:t>.</w:t>
      </w:r>
      <w:r w:rsidR="00633D3A" w:rsidRPr="002D6DE3">
        <w:rPr>
          <w:rFonts w:ascii="Times New Roman" w:hAnsi="Times New Roman" w:cs="Times New Roman"/>
          <w:sz w:val="28"/>
          <w:szCs w:val="28"/>
        </w:rPr>
        <w:t> </w:t>
      </w:r>
      <w:r w:rsidR="00FC1380" w:rsidRPr="00C4188E">
        <w:rPr>
          <w:rFonts w:ascii="Times New Roman" w:hAnsi="Times New Roman" w:cs="Times New Roman"/>
          <w:sz w:val="28"/>
          <w:szCs w:val="28"/>
        </w:rPr>
        <w:t>При</w:t>
      </w:r>
      <w:r w:rsidR="00FC1380" w:rsidRPr="002D6DE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8D4221" w:rsidRPr="002D6DE3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2D6DE3">
        <w:rPr>
          <w:rFonts w:ascii="Times New Roman" w:hAnsi="Times New Roman" w:cs="Times New Roman"/>
          <w:sz w:val="28"/>
          <w:szCs w:val="28"/>
        </w:rPr>
        <w:t xml:space="preserve"> услуги специалистам </w:t>
      </w:r>
      <w:r w:rsidR="006E074B" w:rsidRPr="002D6DE3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2D6DE3">
        <w:rPr>
          <w:rFonts w:ascii="Times New Roman" w:hAnsi="Times New Roman" w:cs="Times New Roman"/>
          <w:sz w:val="28"/>
          <w:szCs w:val="28"/>
        </w:rPr>
        <w:t xml:space="preserve">, </w:t>
      </w:r>
      <w:r w:rsidR="00014175" w:rsidRPr="002D6DE3">
        <w:rPr>
          <w:rFonts w:ascii="Times New Roman" w:hAnsi="Times New Roman" w:cs="Times New Roman"/>
          <w:sz w:val="28"/>
          <w:szCs w:val="28"/>
        </w:rPr>
        <w:t>сотрудникам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81FA6" w:rsidRPr="00BF1F05">
        <w:rPr>
          <w:rFonts w:ascii="Times New Roman" w:hAnsi="Times New Roman" w:cs="Times New Roman"/>
          <w:sz w:val="28"/>
          <w:szCs w:val="28"/>
        </w:rPr>
        <w:t>МФЦ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запрещено требовать от заявителя осуществления действий, в том числе согласова</w:t>
      </w:r>
      <w:r w:rsidR="008D4221" w:rsidRPr="00BF1F05">
        <w:rPr>
          <w:rFonts w:ascii="Times New Roman" w:hAnsi="Times New Roman" w:cs="Times New Roman"/>
          <w:sz w:val="28"/>
          <w:szCs w:val="28"/>
        </w:rPr>
        <w:t>ний, необходимых для получения 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</w:t>
      </w:r>
      <w:r w:rsidR="008D4221" w:rsidRPr="00BF1F05">
        <w:rPr>
          <w:rFonts w:ascii="Times New Roman" w:hAnsi="Times New Roman" w:cs="Times New Roman"/>
          <w:sz w:val="28"/>
          <w:szCs w:val="28"/>
        </w:rPr>
        <w:t>муниципальных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услуг, </w:t>
      </w:r>
      <w:r w:rsidR="00D31EB7" w:rsidRPr="00BF1F05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7B4B8A" w:rsidRPr="007B4B8A">
        <w:rPr>
          <w:rFonts w:ascii="Times New Roman" w:hAnsi="Times New Roman" w:cs="Times New Roman"/>
          <w:sz w:val="28"/>
          <w:szCs w:val="28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7B5637" w:rsidRPr="00BF1F05" w:rsidRDefault="007B563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0C4F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14"/>
      <w:bookmarkEnd w:id="9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3. Результат предоставления </w:t>
      </w:r>
      <w:r w:rsidR="00E84AD1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0C4F22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852" w:rsidRDefault="00D64852" w:rsidP="005E7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84AD1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C4188E" w:rsidRPr="00C4188E" w:rsidRDefault="00C4188E" w:rsidP="005E7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C4188E">
        <w:rPr>
          <w:rFonts w:ascii="Times New Roman" w:hAnsi="Times New Roman"/>
          <w:sz w:val="28"/>
          <w:szCs w:val="28"/>
        </w:rPr>
        <w:t xml:space="preserve"> выдача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C4188E">
        <w:rPr>
          <w:rFonts w:ascii="Times New Roman" w:hAnsi="Times New Roman"/>
          <w:sz w:val="28"/>
          <w:szCs w:val="28"/>
        </w:rPr>
        <w:t xml:space="preserve"> об утверждении градостроительного плана земельного участка;</w:t>
      </w:r>
    </w:p>
    <w:p w:rsidR="00C4188E" w:rsidRPr="00C4188E" w:rsidRDefault="00C4188E" w:rsidP="005E7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C4188E">
        <w:rPr>
          <w:rFonts w:ascii="Times New Roman" w:hAnsi="Times New Roman"/>
          <w:sz w:val="28"/>
          <w:szCs w:val="28"/>
        </w:rPr>
        <w:t xml:space="preserve"> выдача градостроительного плана земельного участка;</w:t>
      </w:r>
    </w:p>
    <w:p w:rsidR="00C4188E" w:rsidRPr="00C4188E" w:rsidRDefault="00C4188E" w:rsidP="005E791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C4188E">
        <w:rPr>
          <w:rFonts w:ascii="Times New Roman" w:hAnsi="Times New Roman"/>
          <w:sz w:val="28"/>
          <w:szCs w:val="28"/>
        </w:rPr>
        <w:t xml:space="preserve"> отказ в предоставлении градостроительного плана земельного </w:t>
      </w:r>
      <w:r w:rsidR="00B406DA">
        <w:rPr>
          <w:rFonts w:ascii="Times New Roman" w:hAnsi="Times New Roman"/>
          <w:sz w:val="28"/>
          <w:szCs w:val="28"/>
        </w:rPr>
        <w:t>у</w:t>
      </w:r>
      <w:r w:rsidRPr="00C4188E">
        <w:rPr>
          <w:rFonts w:ascii="Times New Roman" w:hAnsi="Times New Roman"/>
          <w:sz w:val="28"/>
          <w:szCs w:val="28"/>
        </w:rPr>
        <w:t>частка.</w:t>
      </w:r>
    </w:p>
    <w:p w:rsidR="00F56DFA" w:rsidRPr="00BF1F05" w:rsidRDefault="00F56DF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21"/>
      <w:bookmarkEnd w:id="10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4. Срок предоставления </w:t>
      </w:r>
      <w:r w:rsidR="00370B5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A9C" w:rsidRDefault="00FC1380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160D6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274D31">
        <w:rPr>
          <w:rFonts w:ascii="Times New Roman" w:hAnsi="Times New Roman" w:cs="Times New Roman"/>
          <w:sz w:val="28"/>
          <w:szCs w:val="28"/>
        </w:rPr>
        <w:t xml:space="preserve">в </w:t>
      </w:r>
      <w:r w:rsidR="00274D31" w:rsidRPr="0033738E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440002">
        <w:rPr>
          <w:rFonts w:ascii="Times New Roman" w:hAnsi="Times New Roman" w:cs="Times New Roman"/>
          <w:sz w:val="28"/>
          <w:szCs w:val="28"/>
        </w:rPr>
        <w:t>четырнадцати</w:t>
      </w:r>
      <w:r w:rsidR="00274D31" w:rsidRPr="0033738E">
        <w:rPr>
          <w:rFonts w:ascii="Times New Roman" w:hAnsi="Times New Roman" w:cs="Times New Roman"/>
          <w:sz w:val="28"/>
          <w:szCs w:val="28"/>
        </w:rPr>
        <w:t xml:space="preserve"> </w:t>
      </w:r>
      <w:r w:rsidR="00520305" w:rsidRPr="00274D31">
        <w:rPr>
          <w:rFonts w:ascii="Times New Roman" w:hAnsi="Times New Roman" w:cs="Times New Roman"/>
          <w:sz w:val="28"/>
          <w:szCs w:val="28"/>
        </w:rPr>
        <w:t>рабочих дней</w:t>
      </w:r>
      <w:r w:rsidR="00520305">
        <w:rPr>
          <w:rFonts w:ascii="Times New Roman" w:hAnsi="Times New Roman" w:cs="Times New Roman"/>
          <w:sz w:val="28"/>
          <w:szCs w:val="28"/>
        </w:rPr>
        <w:t xml:space="preserve"> </w:t>
      </w:r>
      <w:r w:rsidR="00160D6E">
        <w:rPr>
          <w:rFonts w:ascii="Times New Roman" w:hAnsi="Times New Roman" w:cs="Times New Roman"/>
          <w:sz w:val="28"/>
          <w:szCs w:val="28"/>
        </w:rPr>
        <w:t xml:space="preserve">со дня поступления заявления о </w:t>
      </w:r>
      <w:r w:rsidR="009F313D">
        <w:rPr>
          <w:rFonts w:ascii="Times New Roman" w:hAnsi="Times New Roman"/>
          <w:sz w:val="28"/>
          <w:szCs w:val="28"/>
        </w:rPr>
        <w:t>выдаче градостроительного плана</w:t>
      </w:r>
      <w:r w:rsidR="008D101F">
        <w:rPr>
          <w:rFonts w:ascii="Times New Roman" w:hAnsi="Times New Roman" w:cs="Times New Roman"/>
          <w:sz w:val="28"/>
          <w:szCs w:val="28"/>
        </w:rPr>
        <w:t xml:space="preserve"> </w:t>
      </w:r>
      <w:r w:rsidR="00160D6E">
        <w:rPr>
          <w:rFonts w:ascii="Times New Roman" w:hAnsi="Times New Roman" w:cs="Times New Roman"/>
          <w:sz w:val="28"/>
          <w:szCs w:val="28"/>
        </w:rPr>
        <w:t>в Администрацию.</w:t>
      </w:r>
    </w:p>
    <w:p w:rsidR="00160D6E" w:rsidRDefault="00B15AD7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Постановления от 20</w:t>
      </w:r>
      <w:r w:rsidR="00867A9C">
        <w:rPr>
          <w:rFonts w:ascii="Times New Roman" w:hAnsi="Times New Roman" w:cs="Times New Roman"/>
          <w:sz w:val="28"/>
          <w:szCs w:val="28"/>
        </w:rPr>
        <w:t>.01.2020 № 20).</w:t>
      </w:r>
    </w:p>
    <w:p w:rsidR="00FC6FEB" w:rsidRPr="00BF1F05" w:rsidRDefault="00160D6E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3375">
        <w:rPr>
          <w:rFonts w:ascii="Times New Roman" w:hAnsi="Times New Roman" w:cs="Times New Roman"/>
          <w:sz w:val="28"/>
          <w:szCs w:val="28"/>
        </w:rPr>
        <w:t xml:space="preserve"> случае представления заявления через МФЦ срок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5D3375">
        <w:rPr>
          <w:rFonts w:ascii="Times New Roman" w:hAnsi="Times New Roman" w:cs="Times New Roman"/>
          <w:sz w:val="28"/>
          <w:szCs w:val="28"/>
        </w:rPr>
        <w:t xml:space="preserve">исчисляется со дня передачи МФЦ заявления </w:t>
      </w:r>
      <w:r w:rsidRPr="00756E4C">
        <w:rPr>
          <w:rFonts w:ascii="Times New Roman" w:hAnsi="Times New Roman" w:cs="Times New Roman"/>
          <w:sz w:val="28"/>
          <w:szCs w:val="28"/>
        </w:rPr>
        <w:t xml:space="preserve">и документов, указанных в </w:t>
      </w:r>
      <w:hyperlink w:anchor="Par135" w:history="1">
        <w:r w:rsidRPr="00756E4C">
          <w:rPr>
            <w:rFonts w:ascii="Times New Roman" w:hAnsi="Times New Roman" w:cs="Times New Roman"/>
            <w:sz w:val="28"/>
            <w:szCs w:val="28"/>
          </w:rPr>
          <w:t>пункте</w:t>
        </w:r>
        <w:r w:rsidRPr="00756E4C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756E4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56E4C">
        <w:rPr>
          <w:rFonts w:ascii="Times New Roman" w:hAnsi="Times New Roman" w:cs="Times New Roman"/>
          <w:sz w:val="28"/>
          <w:szCs w:val="28"/>
        </w:rPr>
        <w:t xml:space="preserve">8, </w:t>
      </w:r>
      <w:r w:rsidR="00531A1E" w:rsidRPr="00756E4C">
        <w:rPr>
          <w:rFonts w:ascii="Times New Roman" w:hAnsi="Times New Roman" w:cs="Times New Roman"/>
          <w:sz w:val="28"/>
          <w:szCs w:val="28"/>
        </w:rPr>
        <w:t>19</w:t>
      </w:r>
      <w:r w:rsidR="00531A1E"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в Администрацию.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0C4F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29"/>
      <w:bookmarkEnd w:id="11"/>
      <w:r w:rsidRPr="00BF1F05">
        <w:rPr>
          <w:rFonts w:ascii="Times New Roman" w:hAnsi="Times New Roman" w:cs="Times New Roman"/>
          <w:sz w:val="28"/>
          <w:szCs w:val="28"/>
        </w:rPr>
        <w:t>Подраздел 5. Правовые основания для предоставления</w:t>
      </w:r>
      <w:r w:rsidR="000C4F22">
        <w:rPr>
          <w:rFonts w:ascii="Times New Roman" w:hAnsi="Times New Roman" w:cs="Times New Roman"/>
          <w:sz w:val="28"/>
          <w:szCs w:val="28"/>
        </w:rPr>
        <w:t xml:space="preserve"> </w:t>
      </w:r>
      <w:r w:rsidR="00BF42F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7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623EF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53FB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</w:t>
      </w:r>
      <w:r w:rsidR="00531A1E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правовыми актами:</w:t>
      </w:r>
    </w:p>
    <w:p w:rsidR="00E841BC" w:rsidRPr="00DB47F3" w:rsidRDefault="00E841BC" w:rsidP="00E84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1) Конституция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12 декабря 1993 года</w:t>
      </w:r>
      <w:r w:rsidR="007B4B8A">
        <w:rPr>
          <w:rFonts w:ascii="Times New Roman" w:hAnsi="Times New Roman" w:cs="Times New Roman"/>
          <w:sz w:val="28"/>
          <w:szCs w:val="28"/>
        </w:rPr>
        <w:t xml:space="preserve"> </w:t>
      </w:r>
      <w:r w:rsidR="007B4B8A" w:rsidRPr="00126930">
        <w:rPr>
          <w:rFonts w:ascii="Times New Roman" w:hAnsi="Times New Roman" w:cs="Times New Roman"/>
          <w:sz w:val="28"/>
          <w:szCs w:val="28"/>
        </w:rPr>
        <w:t>(принята всенародным голосованием 12.12.1993)</w:t>
      </w:r>
      <w:r w:rsidRPr="00DB47F3">
        <w:rPr>
          <w:rFonts w:ascii="Times New Roman" w:hAnsi="Times New Roman" w:cs="Times New Roman"/>
          <w:sz w:val="28"/>
          <w:szCs w:val="28"/>
        </w:rPr>
        <w:t>;</w:t>
      </w:r>
    </w:p>
    <w:p w:rsidR="001A1388" w:rsidRPr="001A7464" w:rsidRDefault="001A1388" w:rsidP="001A7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A1388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от 29 декабря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1A1388">
        <w:rPr>
          <w:rFonts w:ascii="Times New Roman" w:hAnsi="Times New Roman" w:cs="Times New Roman"/>
          <w:sz w:val="28"/>
          <w:szCs w:val="28"/>
        </w:rPr>
        <w:t>2004 года № 190-ФЗ</w:t>
      </w:r>
      <w:r w:rsidR="007B4B8A">
        <w:rPr>
          <w:rFonts w:ascii="Times New Roman" w:hAnsi="Times New Roman" w:cs="Times New Roman"/>
          <w:sz w:val="28"/>
          <w:szCs w:val="28"/>
        </w:rPr>
        <w:t xml:space="preserve"> </w:t>
      </w:r>
      <w:r w:rsidR="007B4B8A">
        <w:rPr>
          <w:rFonts w:ascii="Times New Roman" w:eastAsia="Batang" w:hAnsi="Times New Roman" w:cs="Times New Roman"/>
          <w:sz w:val="28"/>
          <w:szCs w:val="28"/>
          <w:lang w:eastAsia="ko-KR"/>
        </w:rPr>
        <w:t>(</w:t>
      </w:r>
      <w:r w:rsidR="007B4B8A" w:rsidRPr="006B00E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"Российская газета", N 290, 30.12.2004, "Собрание </w:t>
      </w:r>
      <w:r w:rsidR="007B4B8A" w:rsidRPr="001A7464">
        <w:rPr>
          <w:rFonts w:ascii="Times New Roman" w:eastAsia="Batang" w:hAnsi="Times New Roman" w:cs="Times New Roman"/>
          <w:sz w:val="28"/>
          <w:szCs w:val="28"/>
          <w:lang w:eastAsia="ko-KR"/>
        </w:rPr>
        <w:t>законодательства РФ", 03.01.2005, N 1 (часть 1), ст. 16, "Парламентская газета", N 5-6, 14.01.2005)</w:t>
      </w:r>
      <w:r w:rsidRPr="001A7464">
        <w:rPr>
          <w:rFonts w:ascii="Times New Roman" w:hAnsi="Times New Roman" w:cs="Times New Roman"/>
          <w:sz w:val="28"/>
          <w:szCs w:val="28"/>
        </w:rPr>
        <w:t>;</w:t>
      </w:r>
    </w:p>
    <w:p w:rsidR="001A7464" w:rsidRPr="001A7464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A7464">
        <w:rPr>
          <w:rFonts w:ascii="Times New Roman" w:hAnsi="Times New Roman" w:cs="Times New Roman"/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</w:t>
      </w:r>
      <w:r w:rsidR="00B57F48">
        <w:rPr>
          <w:rFonts w:ascii="Times New Roman" w:hAnsi="Times New Roman"/>
          <w:sz w:val="28"/>
          <w:szCs w:val="28"/>
        </w:rPr>
        <w:t xml:space="preserve"> (</w:t>
      </w:r>
      <w:r w:rsidR="00B57F48" w:rsidRPr="00B57F48">
        <w:rPr>
          <w:rFonts w:ascii="Times New Roman" w:eastAsia="Calibri" w:hAnsi="Times New Roman" w:cs="Times New Roman"/>
          <w:sz w:val="28"/>
          <w:szCs w:val="28"/>
        </w:rPr>
        <w:t>"Российская газета", N 168, 30.07.2010,</w:t>
      </w:r>
      <w:r w:rsidR="00B57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F48" w:rsidRPr="00B57F48">
        <w:rPr>
          <w:rFonts w:ascii="Times New Roman" w:hAnsi="Times New Roman"/>
          <w:sz w:val="28"/>
          <w:szCs w:val="28"/>
        </w:rPr>
        <w:t xml:space="preserve">"Собрание законодательства </w:t>
      </w:r>
      <w:r w:rsidR="00B57F48">
        <w:rPr>
          <w:rFonts w:ascii="Times New Roman" w:hAnsi="Times New Roman"/>
          <w:sz w:val="28"/>
          <w:szCs w:val="28"/>
        </w:rPr>
        <w:t>РФ", 02.08.2010, N 31, ст. 4179)</w:t>
      </w:r>
      <w:r w:rsidRPr="001A7464">
        <w:rPr>
          <w:rFonts w:ascii="Times New Roman" w:hAnsi="Times New Roman" w:cs="Times New Roman"/>
          <w:sz w:val="28"/>
          <w:szCs w:val="28"/>
        </w:rPr>
        <w:t>;</w:t>
      </w:r>
    </w:p>
    <w:p w:rsidR="00AF49B0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49B0" w:rsidRPr="001A7464">
        <w:rPr>
          <w:rFonts w:ascii="Times New Roman" w:hAnsi="Times New Roman" w:cs="Times New Roman"/>
          <w:sz w:val="28"/>
          <w:szCs w:val="28"/>
        </w:rPr>
        <w:t>) Федеральны</w:t>
      </w:r>
      <w:r w:rsidR="00E841BC" w:rsidRPr="001A7464">
        <w:rPr>
          <w:rFonts w:ascii="Times New Roman" w:hAnsi="Times New Roman" w:cs="Times New Roman"/>
          <w:sz w:val="28"/>
          <w:szCs w:val="28"/>
        </w:rPr>
        <w:t>й</w:t>
      </w:r>
      <w:r w:rsidR="00AF49B0" w:rsidRPr="001A7464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"Об общих принципах организации местного самоуправления в Российской Федерации"</w:t>
      </w:r>
      <w:r w:rsidR="00C8405A" w:rsidRPr="001A7464">
        <w:rPr>
          <w:rFonts w:ascii="Times New Roman" w:hAnsi="Times New Roman" w:cs="Times New Roman"/>
          <w:sz w:val="28"/>
          <w:szCs w:val="28"/>
        </w:rPr>
        <w:t xml:space="preserve"> (</w:t>
      </w:r>
      <w:r w:rsidR="00C8405A" w:rsidRPr="001A7464">
        <w:rPr>
          <w:rFonts w:ascii="Times New Roman" w:eastAsia="Calibri" w:hAnsi="Times New Roman" w:cs="Times New Roman"/>
          <w:sz w:val="28"/>
          <w:szCs w:val="28"/>
        </w:rPr>
        <w:t>"Собрание законодательства РФ", 06.10.2003, N 40, ст. 3822,</w:t>
      </w:r>
      <w:r w:rsidR="00B57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05A" w:rsidRPr="001A7464">
        <w:rPr>
          <w:rFonts w:ascii="Times New Roman" w:hAnsi="Times New Roman" w:cs="Times New Roman"/>
          <w:sz w:val="28"/>
          <w:szCs w:val="28"/>
        </w:rPr>
        <w:t>"Парламентская газета", N 186, 08.10.2003, "Российская газета", N 202, 08.10.2003)</w:t>
      </w:r>
      <w:r w:rsidR="00AF49B0" w:rsidRPr="001A7464">
        <w:rPr>
          <w:rFonts w:ascii="Times New Roman" w:hAnsi="Times New Roman" w:cs="Times New Roman"/>
          <w:sz w:val="28"/>
          <w:szCs w:val="28"/>
        </w:rPr>
        <w:t>;</w:t>
      </w:r>
    </w:p>
    <w:p w:rsidR="00E72D18" w:rsidRPr="00BF1FEE" w:rsidRDefault="00C33B8E" w:rsidP="00E72D1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72D1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72D18" w:rsidRPr="007142EE">
        <w:rPr>
          <w:rFonts w:ascii="Times New Roman" w:hAnsi="Times New Roman" w:cs="Times New Roman"/>
          <w:bCs/>
          <w:sz w:val="28"/>
          <w:szCs w:val="28"/>
        </w:rPr>
        <w:t>Федеральный закон</w:t>
      </w:r>
      <w:r w:rsidR="00E72D18" w:rsidRPr="00BF1FE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72D18">
        <w:rPr>
          <w:rFonts w:ascii="Times New Roman" w:hAnsi="Times New Roman" w:cs="Times New Roman"/>
          <w:bCs/>
          <w:sz w:val="28"/>
          <w:szCs w:val="28"/>
        </w:rPr>
        <w:t>29.12.</w:t>
      </w:r>
      <w:r w:rsidR="00E72D18" w:rsidRPr="00BF1FEE">
        <w:rPr>
          <w:rFonts w:ascii="Times New Roman" w:hAnsi="Times New Roman" w:cs="Times New Roman"/>
          <w:bCs/>
          <w:sz w:val="28"/>
          <w:szCs w:val="28"/>
        </w:rPr>
        <w:t>200</w:t>
      </w:r>
      <w:r w:rsidR="00E72D18">
        <w:rPr>
          <w:rFonts w:ascii="Times New Roman" w:hAnsi="Times New Roman" w:cs="Times New Roman"/>
          <w:bCs/>
          <w:sz w:val="28"/>
          <w:szCs w:val="28"/>
        </w:rPr>
        <w:t>4 года № 191</w:t>
      </w:r>
      <w:r w:rsidR="00E72D18" w:rsidRPr="00BF1FEE">
        <w:rPr>
          <w:rFonts w:ascii="Times New Roman" w:hAnsi="Times New Roman" w:cs="Times New Roman"/>
          <w:bCs/>
          <w:sz w:val="28"/>
          <w:szCs w:val="28"/>
        </w:rPr>
        <w:t>-ФЗ "</w:t>
      </w:r>
      <w:r w:rsidR="00E72D18" w:rsidRPr="00E72D18">
        <w:rPr>
          <w:rFonts w:ascii="Times New Roman" w:eastAsia="Calibri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E72D18" w:rsidRPr="00BF1FEE">
        <w:rPr>
          <w:rFonts w:ascii="Times New Roman" w:hAnsi="Times New Roman" w:cs="Times New Roman"/>
          <w:bCs/>
          <w:sz w:val="28"/>
          <w:szCs w:val="28"/>
        </w:rPr>
        <w:t>"</w:t>
      </w:r>
      <w:r w:rsidR="00E72D1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72D18" w:rsidRPr="00E72D18">
        <w:rPr>
          <w:rFonts w:ascii="Times New Roman" w:hAnsi="Times New Roman"/>
          <w:sz w:val="28"/>
          <w:szCs w:val="28"/>
        </w:rPr>
        <w:t>"Российская газета", N 290, 30.12.2004,</w:t>
      </w:r>
      <w:r w:rsidR="00E72D18">
        <w:rPr>
          <w:rFonts w:ascii="Times New Roman" w:hAnsi="Times New Roman"/>
          <w:sz w:val="28"/>
          <w:szCs w:val="28"/>
        </w:rPr>
        <w:t xml:space="preserve"> </w:t>
      </w:r>
      <w:r w:rsidR="00E72D18" w:rsidRPr="00E72D18">
        <w:rPr>
          <w:rFonts w:ascii="Times New Roman" w:hAnsi="Times New Roman"/>
          <w:sz w:val="28"/>
          <w:szCs w:val="28"/>
        </w:rPr>
        <w:t>"Собрание законодательства РФ", 03.01.2005, N 1 (часть 1), ст. 17,</w:t>
      </w:r>
      <w:r w:rsidR="00E72D18">
        <w:rPr>
          <w:rFonts w:ascii="Times New Roman" w:hAnsi="Times New Roman"/>
          <w:sz w:val="28"/>
          <w:szCs w:val="28"/>
        </w:rPr>
        <w:t xml:space="preserve"> </w:t>
      </w:r>
      <w:r w:rsidR="00E72D18" w:rsidRPr="00E72D18">
        <w:rPr>
          <w:rFonts w:ascii="Times New Roman" w:hAnsi="Times New Roman"/>
          <w:sz w:val="28"/>
          <w:szCs w:val="28"/>
        </w:rPr>
        <w:t>"Парламентская газета", N 5-6, 14.01.2005</w:t>
      </w:r>
      <w:r w:rsidR="00E72D18">
        <w:rPr>
          <w:rFonts w:ascii="Times New Roman" w:hAnsi="Times New Roman" w:cs="Times New Roman"/>
          <w:bCs/>
          <w:sz w:val="28"/>
          <w:szCs w:val="28"/>
        </w:rPr>
        <w:t>);</w:t>
      </w:r>
    </w:p>
    <w:p w:rsidR="009F313D" w:rsidRPr="00BF1FEE" w:rsidRDefault="00C33B8E" w:rsidP="00BF1FE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F313D" w:rsidRPr="00BF1FE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20305">
        <w:rPr>
          <w:rFonts w:ascii="Times New Roman" w:hAnsi="Times New Roman" w:cs="Times New Roman"/>
          <w:bCs/>
          <w:sz w:val="28"/>
          <w:szCs w:val="28"/>
        </w:rPr>
        <w:t>П</w:t>
      </w:r>
      <w:r w:rsidR="00520305">
        <w:rPr>
          <w:rFonts w:ascii="Times New Roman" w:hAnsi="Times New Roman" w:cs="Times New Roman"/>
          <w:sz w:val="28"/>
          <w:szCs w:val="28"/>
        </w:rPr>
        <w:t>риказ Минстроя России от 25.04.2017 N 741/пр "Об утверждении формы градостроительного плана земельного участка и порядка ее заполнения" (Зарегистрировано в Минюсте России 30.05.2017 N 46880).</w:t>
      </w:r>
    </w:p>
    <w:p w:rsidR="009F313D" w:rsidRPr="001A7464" w:rsidRDefault="009F313D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A030E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>Подраздел 6. Исчерпывающий перечень документов, необходимых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31EB7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подлежащих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0F5348">
        <w:rPr>
          <w:rFonts w:ascii="Times New Roman" w:hAnsi="Times New Roman" w:cs="Times New Roman"/>
          <w:sz w:val="28"/>
          <w:szCs w:val="28"/>
        </w:rPr>
        <w:t xml:space="preserve"> сам</w:t>
      </w:r>
      <w:r w:rsidR="00633D3A">
        <w:rPr>
          <w:rFonts w:ascii="Times New Roman" w:hAnsi="Times New Roman" w:cs="Times New Roman"/>
          <w:sz w:val="28"/>
          <w:szCs w:val="28"/>
        </w:rPr>
        <w:t>остоятельно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43E" w:rsidRDefault="0008543E" w:rsidP="00063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>18.</w:t>
      </w:r>
      <w:r w:rsidR="0002541A">
        <w:rPr>
          <w:rFonts w:ascii="Times New Roman" w:hAnsi="Times New Roman"/>
          <w:sz w:val="28"/>
          <w:szCs w:val="28"/>
        </w:rPr>
        <w:t> </w:t>
      </w:r>
      <w:r w:rsidRPr="005D3375">
        <w:rPr>
          <w:rFonts w:ascii="Times New Roman" w:hAnsi="Times New Roman"/>
          <w:sz w:val="28"/>
          <w:szCs w:val="28"/>
        </w:rPr>
        <w:t>Для предоставления муниципальной услуги заявителем представляется</w:t>
      </w:r>
      <w:r w:rsidR="0036368E">
        <w:rPr>
          <w:rFonts w:ascii="Times New Roman" w:hAnsi="Times New Roman"/>
          <w:sz w:val="28"/>
          <w:szCs w:val="28"/>
        </w:rPr>
        <w:t xml:space="preserve"> </w:t>
      </w:r>
      <w:r w:rsidRPr="001A7464">
        <w:rPr>
          <w:rFonts w:ascii="Times New Roman" w:hAnsi="Times New Roman"/>
          <w:sz w:val="28"/>
          <w:szCs w:val="28"/>
        </w:rPr>
        <w:t xml:space="preserve">заявление </w:t>
      </w:r>
      <w:r w:rsidR="001A7464" w:rsidRPr="001A7464">
        <w:rPr>
          <w:rFonts w:ascii="Times New Roman" w:hAnsi="Times New Roman"/>
          <w:bCs/>
          <w:sz w:val="28"/>
          <w:szCs w:val="28"/>
        </w:rPr>
        <w:t xml:space="preserve">о выдаче </w:t>
      </w:r>
      <w:r w:rsidR="00B37E38">
        <w:rPr>
          <w:rFonts w:ascii="Times New Roman" w:hAnsi="Times New Roman"/>
          <w:bCs/>
          <w:sz w:val="28"/>
          <w:szCs w:val="28"/>
        </w:rPr>
        <w:t>градостроительного плана земельного участка</w:t>
      </w:r>
      <w:r w:rsidR="000C4F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52B3" w:rsidRPr="001A7464">
        <w:rPr>
          <w:rFonts w:ascii="Times New Roman" w:hAnsi="Times New Roman"/>
          <w:sz w:val="28"/>
          <w:szCs w:val="28"/>
        </w:rPr>
        <w:t>(да</w:t>
      </w:r>
      <w:r w:rsidR="00BC52B3">
        <w:rPr>
          <w:rFonts w:ascii="Times New Roman" w:hAnsi="Times New Roman"/>
          <w:sz w:val="28"/>
          <w:szCs w:val="28"/>
        </w:rPr>
        <w:t xml:space="preserve">лее – заявление) </w:t>
      </w:r>
      <w:r w:rsidR="00C45562" w:rsidRPr="00BA0CCB">
        <w:rPr>
          <w:rFonts w:ascii="Times New Roman" w:hAnsi="Times New Roman"/>
          <w:sz w:val="28"/>
          <w:szCs w:val="28"/>
        </w:rPr>
        <w:t xml:space="preserve">согласно </w:t>
      </w:r>
      <w:r w:rsidRPr="00BA0CCB">
        <w:rPr>
          <w:rFonts w:ascii="Times New Roman" w:hAnsi="Times New Roman"/>
          <w:sz w:val="28"/>
          <w:szCs w:val="28"/>
        </w:rPr>
        <w:t>приложени</w:t>
      </w:r>
      <w:r w:rsidR="00C45562" w:rsidRPr="00BA0CCB">
        <w:rPr>
          <w:rFonts w:ascii="Times New Roman" w:hAnsi="Times New Roman"/>
          <w:sz w:val="28"/>
          <w:szCs w:val="28"/>
        </w:rPr>
        <w:t>ю</w:t>
      </w:r>
      <w:r w:rsidRPr="00BA0CCB">
        <w:rPr>
          <w:rFonts w:ascii="Times New Roman" w:hAnsi="Times New Roman"/>
          <w:sz w:val="28"/>
          <w:szCs w:val="28"/>
        </w:rPr>
        <w:t xml:space="preserve"> № </w:t>
      </w:r>
      <w:r w:rsidR="000F5348" w:rsidRPr="00BA0CCB">
        <w:rPr>
          <w:rFonts w:ascii="Times New Roman" w:hAnsi="Times New Roman"/>
          <w:sz w:val="28"/>
          <w:szCs w:val="28"/>
        </w:rPr>
        <w:t>3</w:t>
      </w:r>
      <w:r w:rsidR="00C45562">
        <w:rPr>
          <w:rFonts w:ascii="Times New Roman" w:hAnsi="Times New Roman"/>
          <w:sz w:val="28"/>
          <w:szCs w:val="28"/>
        </w:rPr>
        <w:t xml:space="preserve"> к</w:t>
      </w:r>
      <w:r w:rsidRPr="005D3375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регламенту. </w:t>
      </w:r>
    </w:p>
    <w:p w:rsidR="00170F3F" w:rsidRDefault="00170F3F" w:rsidP="00063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368E" w:rsidRPr="00170F3F" w:rsidRDefault="0036368E" w:rsidP="001A7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F3F">
        <w:rPr>
          <w:rFonts w:ascii="Times New Roman" w:hAnsi="Times New Roman" w:cs="Times New Roman"/>
          <w:sz w:val="28"/>
          <w:szCs w:val="28"/>
        </w:rPr>
        <w:t xml:space="preserve">19. К </w:t>
      </w:r>
      <w:r w:rsidR="007F2F24" w:rsidRPr="00170F3F">
        <w:rPr>
          <w:rFonts w:ascii="Times New Roman" w:hAnsi="Times New Roman" w:cs="Times New Roman"/>
          <w:sz w:val="28"/>
          <w:szCs w:val="28"/>
        </w:rPr>
        <w:t>заявлению прилагаются:</w:t>
      </w:r>
    </w:p>
    <w:p w:rsidR="0006318F" w:rsidRPr="00170F3F" w:rsidRDefault="0006318F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Par153"/>
      <w:bookmarkEnd w:id="12"/>
      <w:r w:rsidRPr="00170F3F">
        <w:rPr>
          <w:rFonts w:ascii="Times New Roman" w:hAnsi="Times New Roman"/>
          <w:sz w:val="28"/>
          <w:szCs w:val="28"/>
          <w:lang w:eastAsia="ru-RU"/>
        </w:rPr>
        <w:t>Для получения муниципальной услуги заявитель самостоятельно представляет следующие документы:</w:t>
      </w:r>
    </w:p>
    <w:p w:rsidR="0006318F" w:rsidRPr="00170F3F" w:rsidRDefault="0006318F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F3F">
        <w:rPr>
          <w:rFonts w:ascii="Times New Roman" w:hAnsi="Times New Roman"/>
          <w:sz w:val="28"/>
          <w:szCs w:val="28"/>
          <w:lang w:eastAsia="ru-RU"/>
        </w:rPr>
        <w:t>1) паспорт или иной документ, удостоверяющий личность заявителя (для физических лиц);</w:t>
      </w:r>
    </w:p>
    <w:p w:rsidR="0006318F" w:rsidRPr="00170F3F" w:rsidRDefault="0006318F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F3F">
        <w:rPr>
          <w:rFonts w:ascii="Times New Roman" w:hAnsi="Times New Roman"/>
          <w:sz w:val="28"/>
          <w:szCs w:val="28"/>
          <w:lang w:eastAsia="ru-RU"/>
        </w:rPr>
        <w:t>2) документы, подтверждающие полномочия представителя заявителя, в случае, если с заявлением обращается представитель заявителя;</w:t>
      </w:r>
    </w:p>
    <w:p w:rsidR="0006318F" w:rsidRPr="00170F3F" w:rsidRDefault="0006318F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F3F">
        <w:rPr>
          <w:rFonts w:ascii="Times New Roman" w:hAnsi="Times New Roman"/>
          <w:sz w:val="28"/>
          <w:szCs w:val="28"/>
          <w:lang w:eastAsia="ru-RU"/>
        </w:rPr>
        <w:t>3) правоустанавливающие документы на земельный участок и (или) здания, строения, сооружения, помещения, расположенные на соответствующем земельном участке (при отсутствии в Едином государственном реестре недвижимости сведений о зарегистрированных правах на объект недвижимости, а также в случаях,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недвижимости).</w:t>
      </w:r>
    </w:p>
    <w:p w:rsidR="0006318F" w:rsidRPr="00170F3F" w:rsidRDefault="0006318F" w:rsidP="000631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F3F">
        <w:rPr>
          <w:rFonts w:ascii="Times New Roman" w:hAnsi="Times New Roman"/>
          <w:sz w:val="28"/>
          <w:szCs w:val="28"/>
          <w:lang w:eastAsia="ru-RU"/>
        </w:rPr>
        <w:t>В заявлении о предоставлении муниципальной услуги указываются сведения обо всех расположенных на земельном участке зданиях, строениях и сооружениях, относящихся к объектам капитального и некапитального строительства (при наличии на земельном участке таких объектов).</w:t>
      </w:r>
    </w:p>
    <w:p w:rsidR="0006318F" w:rsidRDefault="0006318F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F3F">
        <w:rPr>
          <w:rFonts w:ascii="Times New Roman" w:hAnsi="Times New Roman"/>
          <w:sz w:val="28"/>
          <w:szCs w:val="28"/>
          <w:lang w:eastAsia="ru-RU"/>
        </w:rPr>
        <w:t>Поле "Кадастровый номер" заполняется в строгом соответствии с номером, присвоенным органами кадастрового учета, с указанием всех знаков и символов, в том числе разделителей в виде двоеточий.</w:t>
      </w:r>
    </w:p>
    <w:p w:rsidR="00170F3F" w:rsidRDefault="00170F3F" w:rsidP="00170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Постановления от 09.06.2020 № 97).</w:t>
      </w:r>
    </w:p>
    <w:p w:rsidR="00170F3F" w:rsidRDefault="00170F3F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18F" w:rsidRDefault="0006318F" w:rsidP="00063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F3F">
        <w:rPr>
          <w:rFonts w:ascii="Times New Roman" w:hAnsi="Times New Roman"/>
          <w:sz w:val="28"/>
          <w:szCs w:val="28"/>
        </w:rPr>
        <w:t>20. Заявление и копии прилагаемых к нему документов могут быть направлены в Администрацию по выбору заявителя лично, через МФЦ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</w:t>
      </w:r>
      <w:r w:rsidRPr="00C33FF8">
        <w:rPr>
          <w:rFonts w:ascii="Times New Roman" w:hAnsi="Times New Roman"/>
          <w:sz w:val="28"/>
          <w:szCs w:val="28"/>
        </w:rPr>
        <w:t xml:space="preserve"> </w:t>
      </w:r>
    </w:p>
    <w:p w:rsidR="00170F3F" w:rsidRDefault="00170F3F" w:rsidP="00170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Постановления от 09.06.2020 № 97).</w:t>
      </w:r>
    </w:p>
    <w:p w:rsidR="0006318F" w:rsidRDefault="0006318F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669" w:rsidRPr="00BF1F05" w:rsidRDefault="00FC1380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59"/>
      <w:bookmarkEnd w:id="13"/>
      <w:r w:rsidRPr="00BF1F05">
        <w:rPr>
          <w:rFonts w:ascii="Times New Roman" w:hAnsi="Times New Roman" w:cs="Times New Roman"/>
          <w:sz w:val="28"/>
          <w:szCs w:val="28"/>
        </w:rPr>
        <w:t>Подраздел 7. Исчерпывающий перечень документов, необходимых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81BF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распоряжении органов исполнительной власти Омской области</w:t>
      </w:r>
      <w:r w:rsidR="003D59FF" w:rsidRPr="00BF1F05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Омской области </w:t>
      </w:r>
      <w:r w:rsidRPr="00BF1F05">
        <w:rPr>
          <w:rFonts w:ascii="Times New Roman" w:hAnsi="Times New Roman" w:cs="Times New Roman"/>
          <w:sz w:val="28"/>
          <w:szCs w:val="28"/>
        </w:rPr>
        <w:t xml:space="preserve">и иных органов, </w:t>
      </w:r>
    </w:p>
    <w:p w:rsidR="00FC1380" w:rsidRPr="00BF1F05" w:rsidRDefault="00FC1380" w:rsidP="00002A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участвующих в предоставлении</w:t>
      </w:r>
      <w:r w:rsidR="008B0C4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81BF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и которые заявитель вправе</w:t>
      </w:r>
      <w:r w:rsidR="008B0C4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lastRenderedPageBreak/>
        <w:t>представить</w:t>
      </w:r>
      <w:r w:rsidR="00002A5F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41A" w:rsidRPr="00A93E0D" w:rsidRDefault="0002541A" w:rsidP="00313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93E0D">
        <w:rPr>
          <w:rFonts w:ascii="Times New Roman" w:hAnsi="Times New Roman" w:cs="Times New Roman"/>
          <w:sz w:val="28"/>
          <w:szCs w:val="28"/>
          <w:highlight w:val="yellow"/>
        </w:rPr>
        <w:t>21.</w:t>
      </w:r>
      <w:r w:rsidR="005C32EB" w:rsidRPr="00A93E0D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8B6A12" w:rsidRPr="00A93E0D">
        <w:rPr>
          <w:rFonts w:ascii="Times New Roman" w:hAnsi="Times New Roman" w:cs="Times New Roman"/>
          <w:sz w:val="28"/>
          <w:szCs w:val="28"/>
          <w:highlight w:val="yellow"/>
        </w:rPr>
        <w:t xml:space="preserve">В рамках межведомственного взаимодействия запрашиваются </w:t>
      </w:r>
      <w:r w:rsidRPr="00A93E0D">
        <w:rPr>
          <w:rFonts w:ascii="Times New Roman" w:hAnsi="Times New Roman" w:cs="Times New Roman"/>
          <w:sz w:val="28"/>
          <w:szCs w:val="28"/>
          <w:highlight w:val="yellow"/>
        </w:rPr>
        <w:t xml:space="preserve">следующие </w:t>
      </w:r>
      <w:r w:rsidR="008B6A12" w:rsidRPr="00A93E0D">
        <w:rPr>
          <w:rFonts w:ascii="Times New Roman" w:hAnsi="Times New Roman" w:cs="Times New Roman"/>
          <w:sz w:val="28"/>
          <w:szCs w:val="28"/>
          <w:highlight w:val="yellow"/>
        </w:rPr>
        <w:t>документы</w:t>
      </w:r>
      <w:r w:rsidRPr="00A93E0D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FE6DEC" w:rsidRPr="00A93E0D" w:rsidRDefault="00FE6DEC" w:rsidP="00FE6D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93E0D">
        <w:rPr>
          <w:rFonts w:ascii="Times New Roman" w:hAnsi="Times New Roman"/>
          <w:sz w:val="28"/>
          <w:szCs w:val="28"/>
          <w:highlight w:val="yellow"/>
        </w:rPr>
        <w:t xml:space="preserve">1) </w:t>
      </w:r>
      <w:r w:rsidRPr="00A93E0D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выписка из государственного реестра юридических лиц;</w:t>
      </w:r>
    </w:p>
    <w:p w:rsidR="00FE6DEC" w:rsidRPr="00A93E0D" w:rsidRDefault="00FE6DEC" w:rsidP="00FE6DEC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A93E0D">
        <w:rPr>
          <w:rFonts w:ascii="Times New Roman" w:hAnsi="Times New Roman"/>
          <w:sz w:val="28"/>
          <w:szCs w:val="28"/>
          <w:highlight w:val="yellow"/>
        </w:rPr>
        <w:t xml:space="preserve">2) </w:t>
      </w:r>
      <w:r w:rsidRPr="00A93E0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выписка из государственного реестра индивидуальных предпринимателей;</w:t>
      </w:r>
    </w:p>
    <w:p w:rsidR="00FE6DEC" w:rsidRPr="00A93E0D" w:rsidRDefault="00FE6DEC" w:rsidP="00FE6D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93E0D">
        <w:rPr>
          <w:rFonts w:ascii="Times New Roman" w:hAnsi="Times New Roman"/>
          <w:sz w:val="28"/>
          <w:szCs w:val="28"/>
          <w:highlight w:val="yellow"/>
        </w:rPr>
        <w:t xml:space="preserve">3) выписка из </w:t>
      </w:r>
      <w:r w:rsidRPr="00A93E0D">
        <w:rPr>
          <w:rFonts w:ascii="Times New Roman" w:hAnsi="Times New Roman"/>
          <w:bCs/>
          <w:sz w:val="28"/>
          <w:szCs w:val="28"/>
          <w:highlight w:val="yellow"/>
        </w:rPr>
        <w:t>Единого</w:t>
      </w:r>
      <w:r w:rsidRPr="00A93E0D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Pr="00A93E0D">
        <w:rPr>
          <w:rFonts w:ascii="Times New Roman" w:hAnsi="Times New Roman"/>
          <w:bCs/>
          <w:sz w:val="28"/>
          <w:szCs w:val="28"/>
          <w:highlight w:val="yellow"/>
        </w:rPr>
        <w:t>государственного</w:t>
      </w:r>
      <w:r w:rsidRPr="00A93E0D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Pr="00A93E0D">
        <w:rPr>
          <w:rFonts w:ascii="Times New Roman" w:hAnsi="Times New Roman"/>
          <w:bCs/>
          <w:color w:val="000000"/>
          <w:sz w:val="28"/>
          <w:szCs w:val="28"/>
          <w:highlight w:val="yellow"/>
        </w:rPr>
        <w:t>реестр</w:t>
      </w:r>
      <w:r w:rsidRPr="00A93E0D">
        <w:rPr>
          <w:rFonts w:ascii="Times New Roman" w:hAnsi="Times New Roman"/>
          <w:bCs/>
          <w:sz w:val="28"/>
          <w:szCs w:val="28"/>
          <w:highlight w:val="yellow"/>
        </w:rPr>
        <w:t>а</w:t>
      </w:r>
      <w:r w:rsidRPr="00A93E0D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Pr="00A93E0D">
        <w:rPr>
          <w:rFonts w:ascii="Times New Roman" w:hAnsi="Times New Roman"/>
          <w:bCs/>
          <w:color w:val="000000"/>
          <w:sz w:val="28"/>
          <w:szCs w:val="28"/>
          <w:highlight w:val="yellow"/>
        </w:rPr>
        <w:t>прав</w:t>
      </w:r>
      <w:r w:rsidRPr="00A93E0D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на недвижимое имущество и сделок с ним</w:t>
      </w:r>
      <w:r w:rsidRPr="00A93E0D">
        <w:rPr>
          <w:rFonts w:ascii="Times New Roman" w:hAnsi="Times New Roman"/>
          <w:sz w:val="28"/>
          <w:szCs w:val="28"/>
          <w:highlight w:val="yellow"/>
        </w:rPr>
        <w:t xml:space="preserve"> (содержащей общедоступные сведения о зарегистрированных правах на объект недвижимости);</w:t>
      </w:r>
    </w:p>
    <w:p w:rsidR="00FE6DEC" w:rsidRPr="00A93E0D" w:rsidRDefault="00FE6DEC" w:rsidP="00FE6DEC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A93E0D">
        <w:rPr>
          <w:rFonts w:ascii="Times New Roman" w:eastAsia="Arial" w:hAnsi="Times New Roman"/>
          <w:color w:val="000000"/>
          <w:sz w:val="28"/>
          <w:szCs w:val="28"/>
          <w:highlight w:val="yellow"/>
        </w:rPr>
        <w:t xml:space="preserve">4)  </w:t>
      </w:r>
      <w:r w:rsidRPr="00A93E0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кадастровый паспорт земельного участка;</w:t>
      </w:r>
    </w:p>
    <w:p w:rsidR="00FE6DEC" w:rsidRPr="00A93E0D" w:rsidRDefault="00FE6DEC" w:rsidP="00FE6DEC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A93E0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5) кадастровая выписка</w:t>
      </w:r>
      <w:r w:rsidR="000D2B1C" w:rsidRPr="00A93E0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земельного участка</w:t>
      </w:r>
      <w:r w:rsidRPr="00A93E0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;</w:t>
      </w:r>
    </w:p>
    <w:p w:rsidR="00FE6DEC" w:rsidRPr="00A93E0D" w:rsidRDefault="00FE6DEC" w:rsidP="00FE6DEC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A93E0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6) кадастровый план территории;</w:t>
      </w:r>
    </w:p>
    <w:p w:rsidR="00FE6DEC" w:rsidRPr="00A93E0D" w:rsidRDefault="00FE6DEC" w:rsidP="00FE6DEC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A93E0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7) заключение о наличии или отсутствии объектов культурного наследия на земельных участках.</w:t>
      </w:r>
    </w:p>
    <w:p w:rsidR="0031356B" w:rsidRPr="00A93E0D" w:rsidRDefault="0031356B" w:rsidP="0031356B">
      <w:pPr>
        <w:pStyle w:val="af4"/>
        <w:spacing w:before="0" w:after="0"/>
        <w:ind w:firstLine="540"/>
        <w:jc w:val="both"/>
        <w:rPr>
          <w:sz w:val="28"/>
          <w:szCs w:val="28"/>
          <w:highlight w:val="yellow"/>
          <w:lang w:val="ru-RU"/>
        </w:rPr>
      </w:pPr>
      <w:r w:rsidRPr="00A93E0D">
        <w:rPr>
          <w:sz w:val="28"/>
          <w:szCs w:val="28"/>
          <w:highlight w:val="yellow"/>
          <w:shd w:val="clear" w:color="auto" w:fill="FFFFFF"/>
          <w:lang w:val="ru-RU"/>
        </w:rPr>
        <w:t xml:space="preserve">Не предоставление заявителем указанных документов не является основанием для отказа в предоставлении муниципальной услуги. </w:t>
      </w:r>
    </w:p>
    <w:p w:rsidR="003F3AEA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E0D">
        <w:rPr>
          <w:rFonts w:ascii="Times New Roman" w:hAnsi="Times New Roman" w:cs="Times New Roman"/>
          <w:sz w:val="28"/>
          <w:szCs w:val="28"/>
          <w:highlight w:val="yellow"/>
        </w:rPr>
        <w:t>22.</w:t>
      </w:r>
      <w:r w:rsidR="005C32EB" w:rsidRPr="00A93E0D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3F3AEA" w:rsidRPr="00A93E0D">
        <w:rPr>
          <w:rFonts w:ascii="Times New Roman" w:hAnsi="Times New Roman" w:cs="Times New Roman"/>
          <w:sz w:val="28"/>
          <w:szCs w:val="28"/>
          <w:highlight w:val="yellow"/>
        </w:rPr>
        <w:t>Для получени</w:t>
      </w:r>
      <w:r w:rsidR="00273DBD" w:rsidRPr="00A93E0D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="003F3AEA" w:rsidRPr="00A93E0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123FC" w:rsidRPr="00A93E0D">
        <w:rPr>
          <w:rFonts w:ascii="Times New Roman" w:hAnsi="Times New Roman" w:cs="Times New Roman"/>
          <w:sz w:val="28"/>
          <w:szCs w:val="28"/>
          <w:highlight w:val="yellow"/>
        </w:rPr>
        <w:t>муниципальной</w:t>
      </w:r>
      <w:r w:rsidR="003F3AEA" w:rsidRPr="00A93E0D">
        <w:rPr>
          <w:rFonts w:ascii="Times New Roman" w:hAnsi="Times New Roman" w:cs="Times New Roman"/>
          <w:sz w:val="28"/>
          <w:szCs w:val="28"/>
          <w:highlight w:val="yellow"/>
        </w:rPr>
        <w:t xml:space="preserve"> услуги заявитель вправе по собственной инициативе представить в </w:t>
      </w:r>
      <w:r w:rsidR="006123FC" w:rsidRPr="00A93E0D">
        <w:rPr>
          <w:rFonts w:ascii="Times New Roman" w:hAnsi="Times New Roman" w:cs="Times New Roman"/>
          <w:sz w:val="28"/>
          <w:szCs w:val="28"/>
          <w:highlight w:val="yellow"/>
        </w:rPr>
        <w:t>Администрацию</w:t>
      </w:r>
      <w:r w:rsidR="00281FA6" w:rsidRPr="00A93E0D">
        <w:rPr>
          <w:rFonts w:ascii="Times New Roman" w:hAnsi="Times New Roman" w:cs="Times New Roman"/>
          <w:sz w:val="28"/>
          <w:szCs w:val="28"/>
          <w:highlight w:val="yellow"/>
        </w:rPr>
        <w:t>, МФЦ</w:t>
      </w:r>
      <w:r w:rsidR="003F3AEA" w:rsidRPr="00A93E0D">
        <w:rPr>
          <w:rFonts w:ascii="Times New Roman" w:hAnsi="Times New Roman" w:cs="Times New Roman"/>
          <w:sz w:val="28"/>
          <w:szCs w:val="28"/>
          <w:highlight w:val="yellow"/>
        </w:rPr>
        <w:t xml:space="preserve"> документ</w:t>
      </w:r>
      <w:r w:rsidR="006123FC" w:rsidRPr="00A93E0D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="003F3AEA" w:rsidRPr="00A93E0D">
        <w:rPr>
          <w:rFonts w:ascii="Times New Roman" w:hAnsi="Times New Roman" w:cs="Times New Roman"/>
          <w:sz w:val="28"/>
          <w:szCs w:val="28"/>
          <w:highlight w:val="yellow"/>
        </w:rPr>
        <w:t>, указанны</w:t>
      </w:r>
      <w:r w:rsidR="006123FC" w:rsidRPr="00A93E0D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3F3AEA" w:rsidRPr="00A93E0D">
        <w:rPr>
          <w:rFonts w:ascii="Times New Roman" w:hAnsi="Times New Roman" w:cs="Times New Roman"/>
          <w:sz w:val="28"/>
          <w:szCs w:val="28"/>
          <w:highlight w:val="yellow"/>
        </w:rPr>
        <w:t xml:space="preserve"> в пункте 2</w:t>
      </w:r>
      <w:r w:rsidRPr="00A93E0D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3F3AEA" w:rsidRPr="00A93E0D">
        <w:rPr>
          <w:rFonts w:ascii="Times New Roman" w:hAnsi="Times New Roman" w:cs="Times New Roman"/>
          <w:sz w:val="28"/>
          <w:szCs w:val="28"/>
          <w:highlight w:val="yellow"/>
        </w:rPr>
        <w:t xml:space="preserve"> настоящего Административного регламента. Непредставление заявителем данн</w:t>
      </w:r>
      <w:r w:rsidR="006123FC" w:rsidRPr="00A93E0D">
        <w:rPr>
          <w:rFonts w:ascii="Times New Roman" w:hAnsi="Times New Roman" w:cs="Times New Roman"/>
          <w:sz w:val="28"/>
          <w:szCs w:val="28"/>
          <w:highlight w:val="yellow"/>
        </w:rPr>
        <w:t>ых</w:t>
      </w:r>
      <w:r w:rsidR="003F3AEA" w:rsidRPr="00A93E0D">
        <w:rPr>
          <w:rFonts w:ascii="Times New Roman" w:hAnsi="Times New Roman" w:cs="Times New Roman"/>
          <w:sz w:val="28"/>
          <w:szCs w:val="28"/>
          <w:highlight w:val="yellow"/>
        </w:rPr>
        <w:t xml:space="preserve"> документ</w:t>
      </w:r>
      <w:r w:rsidR="006123FC" w:rsidRPr="00A93E0D">
        <w:rPr>
          <w:rFonts w:ascii="Times New Roman" w:hAnsi="Times New Roman" w:cs="Times New Roman"/>
          <w:sz w:val="28"/>
          <w:szCs w:val="28"/>
          <w:highlight w:val="yellow"/>
        </w:rPr>
        <w:t>ов</w:t>
      </w:r>
      <w:r w:rsidR="003F3AEA" w:rsidRPr="00A93E0D">
        <w:rPr>
          <w:rFonts w:ascii="Times New Roman" w:hAnsi="Times New Roman" w:cs="Times New Roman"/>
          <w:sz w:val="28"/>
          <w:szCs w:val="28"/>
          <w:highlight w:val="yellow"/>
        </w:rPr>
        <w:t xml:space="preserve"> не является основанием для отказа в предоставлении </w:t>
      </w:r>
      <w:r w:rsidR="006123FC" w:rsidRPr="00A93E0D">
        <w:rPr>
          <w:rFonts w:ascii="Times New Roman" w:hAnsi="Times New Roman" w:cs="Times New Roman"/>
          <w:sz w:val="28"/>
          <w:szCs w:val="28"/>
          <w:highlight w:val="yellow"/>
        </w:rPr>
        <w:t>муниципальной</w:t>
      </w:r>
      <w:r w:rsidR="003F3AEA" w:rsidRPr="00A93E0D">
        <w:rPr>
          <w:rFonts w:ascii="Times New Roman" w:hAnsi="Times New Roman" w:cs="Times New Roman"/>
          <w:sz w:val="28"/>
          <w:szCs w:val="28"/>
          <w:highlight w:val="yellow"/>
        </w:rPr>
        <w:t xml:space="preserve"> услуги.</w:t>
      </w:r>
    </w:p>
    <w:p w:rsidR="00A93E0D" w:rsidRPr="00A93E0D" w:rsidRDefault="00A93E0D" w:rsidP="00A93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  <w:bookmarkStart w:id="14" w:name="Par0"/>
      <w:bookmarkEnd w:id="14"/>
      <w:r>
        <w:rPr>
          <w:rFonts w:ascii="Times New Roman" w:hAnsi="Times New Roman"/>
          <w:sz w:val="28"/>
          <w:szCs w:val="28"/>
          <w:highlight w:val="green"/>
          <w:lang w:eastAsia="ru-RU"/>
        </w:rPr>
        <w:t>21</w:t>
      </w:r>
      <w:r w:rsidRPr="00A93E0D">
        <w:rPr>
          <w:rFonts w:ascii="Times New Roman" w:hAnsi="Times New Roman"/>
          <w:sz w:val="28"/>
          <w:szCs w:val="28"/>
          <w:highlight w:val="green"/>
          <w:lang w:eastAsia="ru-RU"/>
        </w:rPr>
        <w:t>. Для предоставления муниципальной услуги необходимы следующие документы, которые находятся в распоряжении государственных органов власти, органов местного самоуправления и иных организаций:</w:t>
      </w:r>
    </w:p>
    <w:p w:rsidR="00A93E0D" w:rsidRPr="00A93E0D" w:rsidRDefault="00A93E0D" w:rsidP="00A93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  <w:r w:rsidRPr="00A93E0D">
        <w:rPr>
          <w:rFonts w:ascii="Times New Roman" w:hAnsi="Times New Roman"/>
          <w:sz w:val="28"/>
          <w:szCs w:val="28"/>
          <w:highlight w:val="green"/>
          <w:lang w:eastAsia="ru-RU"/>
        </w:rPr>
        <w:t>1) выписка из Единого государственного реестра юридических лиц (при подаче заявления юридическим лицом) или выписка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A93E0D" w:rsidRPr="00A93E0D" w:rsidRDefault="00A93E0D" w:rsidP="00A93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  <w:r w:rsidRPr="00A93E0D">
        <w:rPr>
          <w:rFonts w:ascii="Times New Roman" w:hAnsi="Times New Roman"/>
          <w:sz w:val="28"/>
          <w:szCs w:val="28"/>
          <w:highlight w:val="green"/>
          <w:lang w:eastAsia="ru-RU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</w:t>
      </w:r>
    </w:p>
    <w:p w:rsidR="00A93E0D" w:rsidRPr="00A93E0D" w:rsidRDefault="00A93E0D" w:rsidP="00A93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  <w:r w:rsidRPr="00A93E0D">
        <w:rPr>
          <w:rFonts w:ascii="Times New Roman" w:hAnsi="Times New Roman"/>
          <w:sz w:val="28"/>
          <w:szCs w:val="28"/>
          <w:highlight w:val="green"/>
          <w:lang w:eastAsia="ru-RU"/>
        </w:rPr>
        <w:t>3) выписка из ЕГРН об объектах недвижимости, расположенных на земельном участке (при их наличии);</w:t>
      </w:r>
    </w:p>
    <w:p w:rsidR="00A93E0D" w:rsidRPr="00A93E0D" w:rsidRDefault="00A93E0D" w:rsidP="00A93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  <w:r w:rsidRPr="00A93E0D">
        <w:rPr>
          <w:rFonts w:ascii="Times New Roman" w:hAnsi="Times New Roman"/>
          <w:sz w:val="28"/>
          <w:szCs w:val="28"/>
          <w:highlight w:val="green"/>
          <w:lang w:eastAsia="ru-RU"/>
        </w:rPr>
        <w:t>4) технические условия подключения (технологического присоединения) объектов капитального строительства к сетям инженерно-технического обеспечения, определенные с учетом программ комплексного развития систем коммунальной инфраструктуры поселения;</w:t>
      </w:r>
    </w:p>
    <w:p w:rsidR="00A93E0D" w:rsidRPr="00A93E0D" w:rsidRDefault="00A93E0D" w:rsidP="00A93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  <w:r w:rsidRPr="00A93E0D">
        <w:rPr>
          <w:rFonts w:ascii="Times New Roman" w:hAnsi="Times New Roman"/>
          <w:sz w:val="28"/>
          <w:szCs w:val="28"/>
          <w:highlight w:val="green"/>
          <w:lang w:eastAsia="ru-RU"/>
        </w:rPr>
        <w:t>5) сведения о наличии или отсутствии в границах земельного участка объектов культурного наследия на земельном участке, содержащиеся в едином государственном реестре объектов культурного наследия (памятников истории и культуры) народов Российской Федерации (далее - единый государственный реестр объектов культурного наследия), информация об утвержденных границах зон охраны объектов культурного наследия, режимах использования земель и градостроительных регламентах в границах данных зон;</w:t>
      </w:r>
    </w:p>
    <w:p w:rsidR="00A93E0D" w:rsidRPr="00A93E0D" w:rsidRDefault="00A93E0D" w:rsidP="00A93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  <w:r w:rsidRPr="00A93E0D">
        <w:rPr>
          <w:rFonts w:ascii="Times New Roman" w:hAnsi="Times New Roman"/>
          <w:sz w:val="28"/>
          <w:szCs w:val="28"/>
          <w:highlight w:val="green"/>
          <w:lang w:eastAsia="ru-RU"/>
        </w:rPr>
        <w:lastRenderedPageBreak/>
        <w:t>6) сведения о границах и режимах особо охраняемых природных территорий и их охранных зон, сведения о природных и озелененных территориях, режимах использования и ограничениях использования земельных участков и объектов капитального строительства в границах указанных территорий.</w:t>
      </w:r>
    </w:p>
    <w:p w:rsidR="00A93E0D" w:rsidRDefault="00A93E0D" w:rsidP="00A93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green"/>
          <w:lang w:eastAsia="ru-RU"/>
        </w:rPr>
        <w:t>22</w:t>
      </w:r>
      <w:r w:rsidRPr="00A93E0D">
        <w:rPr>
          <w:rFonts w:ascii="Times New Roman" w:hAnsi="Times New Roman"/>
          <w:sz w:val="28"/>
          <w:szCs w:val="28"/>
          <w:highlight w:val="green"/>
          <w:lang w:eastAsia="ru-RU"/>
        </w:rPr>
        <w:t xml:space="preserve">. Документы (сведения), указанные в </w:t>
      </w:r>
      <w:hyperlink w:anchor="Par0" w:history="1">
        <w:r w:rsidRPr="00A93E0D">
          <w:rPr>
            <w:rFonts w:ascii="Times New Roman" w:hAnsi="Times New Roman"/>
            <w:color w:val="0000FF"/>
            <w:sz w:val="28"/>
            <w:szCs w:val="28"/>
            <w:highlight w:val="green"/>
            <w:lang w:eastAsia="ru-RU"/>
          </w:rPr>
          <w:t xml:space="preserve">п. </w:t>
        </w:r>
        <w:r>
          <w:rPr>
            <w:rFonts w:ascii="Times New Roman" w:hAnsi="Times New Roman"/>
            <w:color w:val="0000FF"/>
            <w:sz w:val="28"/>
            <w:szCs w:val="28"/>
            <w:highlight w:val="green"/>
            <w:lang w:eastAsia="ru-RU"/>
          </w:rPr>
          <w:t>2</w:t>
        </w:r>
        <w:r w:rsidRPr="00A93E0D">
          <w:rPr>
            <w:rFonts w:ascii="Times New Roman" w:hAnsi="Times New Roman"/>
            <w:color w:val="0000FF"/>
            <w:sz w:val="28"/>
            <w:szCs w:val="28"/>
            <w:highlight w:val="green"/>
            <w:lang w:eastAsia="ru-RU"/>
          </w:rPr>
          <w:t>1</w:t>
        </w:r>
      </w:hyperlink>
      <w:r w:rsidRPr="00A93E0D">
        <w:rPr>
          <w:rFonts w:ascii="Times New Roman" w:hAnsi="Times New Roman"/>
          <w:sz w:val="28"/>
          <w:szCs w:val="28"/>
          <w:highlight w:val="green"/>
          <w:lang w:eastAsia="ru-RU"/>
        </w:rPr>
        <w:t xml:space="preserve"> настоящего Административного регламента, могут быть предоставлены заявителем (представителем заявителя) самостоятельно. Непредставление заявителем указанных документов не является основанием для отказа в предоставлении муниципальной услуги</w:t>
      </w:r>
    </w:p>
    <w:p w:rsidR="0002541A" w:rsidRPr="00BF1F05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170"/>
      <w:bookmarkEnd w:id="15"/>
      <w:r w:rsidRPr="00BF1F05">
        <w:rPr>
          <w:rFonts w:ascii="Times New Roman" w:hAnsi="Times New Roman" w:cs="Times New Roman"/>
          <w:sz w:val="28"/>
          <w:szCs w:val="28"/>
        </w:rPr>
        <w:t>Подраздел 8. Запрет требования документов и информации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или осуществления действий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2541A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FC1380" w:rsidRPr="00BF1F05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C6EA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</w:t>
      </w:r>
      <w:r w:rsidR="004C6EA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, за исключением документов, указанных в части 6 статьи 7 Федерального закона "Об организации предоставления государственных и муниципальных услуг".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177"/>
      <w:bookmarkEnd w:id="16"/>
      <w:r w:rsidRPr="00BF1F05">
        <w:rPr>
          <w:rFonts w:ascii="Times New Roman" w:hAnsi="Times New Roman" w:cs="Times New Roman"/>
          <w:sz w:val="28"/>
          <w:szCs w:val="28"/>
        </w:rPr>
        <w:t>Подраздел 9. Исчерпывающий перечень оснований для отказа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FC1380" w:rsidRPr="00BF1F05" w:rsidRDefault="00AE0CE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E6D67" w:rsidRPr="00BF1F05" w:rsidRDefault="003E6D6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Default="0002541A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A53782" w:rsidRPr="00BF1F05">
        <w:rPr>
          <w:rFonts w:ascii="Times New Roman" w:hAnsi="Times New Roman" w:cs="Times New Roman"/>
          <w:sz w:val="28"/>
          <w:szCs w:val="28"/>
        </w:rPr>
        <w:t>Основани</w:t>
      </w:r>
      <w:r w:rsidR="003D112D">
        <w:rPr>
          <w:rFonts w:ascii="Times New Roman" w:hAnsi="Times New Roman" w:cs="Times New Roman"/>
          <w:sz w:val="28"/>
          <w:szCs w:val="28"/>
        </w:rPr>
        <w:t>я</w:t>
      </w:r>
      <w:r w:rsidR="00A53782" w:rsidRPr="00BF1F05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</w:t>
      </w:r>
      <w:r w:rsidR="00DE04CD">
        <w:rPr>
          <w:rFonts w:ascii="Times New Roman" w:hAnsi="Times New Roman" w:cs="Times New Roman"/>
          <w:sz w:val="28"/>
          <w:szCs w:val="28"/>
        </w:rPr>
        <w:t>я муниципальной услуги:</w:t>
      </w:r>
    </w:p>
    <w:p w:rsidR="00DE04CD" w:rsidRPr="00DE04CD" w:rsidRDefault="00DE04CD" w:rsidP="00DE04CD">
      <w:pPr>
        <w:pStyle w:val="af4"/>
        <w:spacing w:before="0"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DE04CD">
        <w:rPr>
          <w:sz w:val="28"/>
          <w:szCs w:val="28"/>
          <w:lang w:val="ru-RU"/>
        </w:rPr>
        <w:t xml:space="preserve">ненадлежащее оформление заявления (отсутствие сведений о заявителе, ф.и.о., адреса, телефона, подписи  заявителя), несоответствие приложенных к заявлению документов документам, указанным в приложении к заявлению, </w:t>
      </w:r>
    </w:p>
    <w:p w:rsidR="00DE04CD" w:rsidRPr="00DE04CD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E04CD">
        <w:rPr>
          <w:rFonts w:ascii="Times New Roman" w:hAnsi="Times New Roman"/>
          <w:sz w:val="28"/>
          <w:szCs w:val="28"/>
        </w:rPr>
        <w:t>обращение ненадлежащего лица,</w:t>
      </w:r>
    </w:p>
    <w:p w:rsidR="00DE04CD" w:rsidRPr="00DE04CD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DE04CD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DE04CD">
        <w:rPr>
          <w:rFonts w:ascii="Times New Roman" w:hAnsi="Times New Roman"/>
          <w:sz w:val="28"/>
          <w:szCs w:val="28"/>
        </w:rPr>
        <w:t>разборчиво написанные тексты документов, исполненные карандашом, имеющие серьезных повреждений, наличие которых допускает многозначность толкования их содержания, документы, имеющие исправления, приписки, подчистки, зачеркнутые слова.</w:t>
      </w:r>
    </w:p>
    <w:p w:rsidR="00A42D1B" w:rsidRDefault="00A42D1B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183"/>
      <w:bookmarkEnd w:id="17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10. Исчерпывающий перечень оснований для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приостановления или отказа в предоставлении</w:t>
      </w:r>
    </w:p>
    <w:p w:rsidR="00FC1380" w:rsidRDefault="00AE0CE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4773B" w:rsidRPr="00BF1F05" w:rsidRDefault="0044773B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773B" w:rsidRDefault="0002541A" w:rsidP="00447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="0044773B" w:rsidRPr="00AC6F7B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</w:t>
      </w:r>
      <w:r w:rsidR="0044773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773B" w:rsidRPr="00AC6F7B">
        <w:rPr>
          <w:rFonts w:ascii="Times New Roman" w:hAnsi="Times New Roman" w:cs="Times New Roman"/>
          <w:sz w:val="28"/>
          <w:szCs w:val="28"/>
        </w:rPr>
        <w:t>услуги нет.</w:t>
      </w:r>
      <w:r w:rsidR="00447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DE04CD" w:rsidRDefault="0044773B" w:rsidP="00DE04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88"/>
      <w:bookmarkEnd w:id="18"/>
      <w:r>
        <w:rPr>
          <w:rFonts w:ascii="Times New Roman" w:hAnsi="Times New Roman" w:cs="Times New Roman"/>
          <w:sz w:val="28"/>
          <w:szCs w:val="28"/>
        </w:rPr>
        <w:lastRenderedPageBreak/>
        <w:t>26.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="0028507C" w:rsidRPr="00BF1F05">
        <w:rPr>
          <w:rFonts w:ascii="Times New Roman" w:hAnsi="Times New Roman" w:cs="Times New Roman"/>
          <w:sz w:val="28"/>
          <w:szCs w:val="28"/>
        </w:rPr>
        <w:t xml:space="preserve">Заявителю отказывается в предоставлении муниципальной услуги при </w:t>
      </w:r>
      <w:r w:rsidR="0028507C" w:rsidRPr="00DE04CD">
        <w:rPr>
          <w:rFonts w:ascii="Times New Roman" w:hAnsi="Times New Roman" w:cs="Times New Roman"/>
          <w:sz w:val="28"/>
          <w:szCs w:val="28"/>
        </w:rPr>
        <w:t>наличии следующих оснований</w:t>
      </w:r>
      <w:r w:rsidR="00E722C2" w:rsidRPr="00DE04CD">
        <w:rPr>
          <w:rFonts w:ascii="Times New Roman" w:hAnsi="Times New Roman" w:cs="Times New Roman"/>
          <w:sz w:val="28"/>
          <w:szCs w:val="28"/>
        </w:rPr>
        <w:t>:</w:t>
      </w:r>
    </w:p>
    <w:p w:rsidR="0044773B" w:rsidRPr="009E2139" w:rsidRDefault="0044773B" w:rsidP="00DE04CD">
      <w:pPr>
        <w:spacing w:after="0" w:line="240" w:lineRule="auto"/>
        <w:ind w:firstLine="525"/>
        <w:jc w:val="both"/>
        <w:rPr>
          <w:rFonts w:ascii="Times New Roman" w:hAnsi="Times New Roman"/>
          <w:spacing w:val="-1"/>
          <w:sz w:val="28"/>
          <w:szCs w:val="28"/>
        </w:rPr>
      </w:pPr>
      <w:r w:rsidRPr="009E2139">
        <w:rPr>
          <w:rFonts w:ascii="Times New Roman" w:hAnsi="Times New Roman"/>
          <w:sz w:val="28"/>
          <w:szCs w:val="28"/>
        </w:rPr>
        <w:t>1) </w:t>
      </w:r>
      <w:r w:rsidR="009E2139" w:rsidRPr="009E2139">
        <w:rPr>
          <w:rFonts w:ascii="Times New Roman" w:hAnsi="Times New Roman"/>
          <w:sz w:val="28"/>
          <w:szCs w:val="28"/>
        </w:rPr>
        <w:t>с заявлением обратилось лицо, представитель получателя муниципальной услуги, действующий без нотариально удостоверенной доверенности</w:t>
      </w:r>
      <w:r w:rsidR="00DE04CD" w:rsidRPr="009E2139">
        <w:rPr>
          <w:rFonts w:ascii="Times New Roman" w:hAnsi="Times New Roman"/>
          <w:spacing w:val="-1"/>
          <w:sz w:val="28"/>
          <w:szCs w:val="28"/>
        </w:rPr>
        <w:t>;</w:t>
      </w:r>
    </w:p>
    <w:p w:rsidR="0044773B" w:rsidRPr="009E2139" w:rsidRDefault="0044773B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E2139">
        <w:rPr>
          <w:rFonts w:ascii="Times New Roman" w:hAnsi="Times New Roman" w:cs="Times New Roman"/>
          <w:sz w:val="28"/>
          <w:szCs w:val="28"/>
        </w:rPr>
        <w:t>2) </w:t>
      </w:r>
      <w:r w:rsidR="009E2139" w:rsidRPr="009E2139">
        <w:rPr>
          <w:rFonts w:ascii="Times New Roman" w:hAnsi="Times New Roman" w:cs="Times New Roman"/>
          <w:sz w:val="28"/>
          <w:szCs w:val="28"/>
        </w:rPr>
        <w:t>недостоверность предоставленных сведений;</w:t>
      </w:r>
    </w:p>
    <w:p w:rsidR="009E2139" w:rsidRPr="009E2139" w:rsidRDefault="009E2139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E2139">
        <w:rPr>
          <w:rFonts w:ascii="Times New Roman" w:hAnsi="Times New Roman" w:cs="Times New Roman"/>
          <w:sz w:val="28"/>
          <w:szCs w:val="28"/>
        </w:rPr>
        <w:t>3) отзыв заявления;</w:t>
      </w:r>
    </w:p>
    <w:p w:rsidR="009E2139" w:rsidRDefault="009E2139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E2139">
        <w:rPr>
          <w:rFonts w:ascii="Times New Roman" w:hAnsi="Times New Roman" w:cs="Times New Roman"/>
          <w:sz w:val="28"/>
          <w:szCs w:val="28"/>
        </w:rPr>
        <w:t>4) отсутствие полномочий по распоряжению испрашиваемым земельным участком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2139" w:rsidRDefault="009E2139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02140">
        <w:rPr>
          <w:rFonts w:ascii="Times New Roman" w:hAnsi="Times New Roman" w:cs="Times New Roman"/>
          <w:sz w:val="28"/>
          <w:szCs w:val="28"/>
        </w:rPr>
        <w:t>г</w:t>
      </w:r>
      <w:r w:rsidRPr="00121707">
        <w:rPr>
          <w:rFonts w:ascii="Times New Roman" w:hAnsi="Times New Roman" w:cs="Times New Roman"/>
          <w:sz w:val="28"/>
          <w:szCs w:val="28"/>
        </w:rPr>
        <w:t xml:space="preserve">раницы земельного участка не </w:t>
      </w:r>
      <w:r w:rsidR="00121707" w:rsidRPr="00121707">
        <w:rPr>
          <w:rFonts w:ascii="Times New Roman" w:hAnsi="Times New Roman" w:cs="Times New Roman"/>
          <w:sz w:val="28"/>
          <w:szCs w:val="28"/>
        </w:rPr>
        <w:t>установлен</w:t>
      </w:r>
      <w:r w:rsidR="00121707">
        <w:rPr>
          <w:rFonts w:ascii="Times New Roman" w:hAnsi="Times New Roman" w:cs="Times New Roman"/>
          <w:sz w:val="28"/>
          <w:szCs w:val="28"/>
        </w:rPr>
        <w:t>ы</w:t>
      </w:r>
      <w:r w:rsidR="00121707" w:rsidRPr="00121707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121707">
        <w:rPr>
          <w:rFonts w:ascii="Times New Roman" w:hAnsi="Times New Roman" w:cs="Times New Roman"/>
          <w:sz w:val="28"/>
          <w:szCs w:val="28"/>
        </w:rPr>
        <w:t xml:space="preserve"> </w:t>
      </w:r>
      <w:r w:rsidR="00121707" w:rsidRPr="00121707">
        <w:rPr>
          <w:rFonts w:ascii="Times New Roman" w:hAnsi="Times New Roman" w:cs="Times New Roman"/>
          <w:sz w:val="28"/>
          <w:szCs w:val="28"/>
        </w:rPr>
        <w:t>с требованиями земельного законодательства.</w:t>
      </w:r>
    </w:p>
    <w:p w:rsidR="000F5348" w:rsidRPr="00BF1F05" w:rsidRDefault="000F5348" w:rsidP="000F53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194"/>
      <w:bookmarkEnd w:id="19"/>
      <w:r w:rsidRPr="00BF1F05">
        <w:rPr>
          <w:rFonts w:ascii="Times New Roman" w:hAnsi="Times New Roman" w:cs="Times New Roman"/>
          <w:sz w:val="28"/>
          <w:szCs w:val="28"/>
        </w:rPr>
        <w:t>Подраздел 11. Перечень услуг, которые являются необходимыми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  <w:r w:rsidR="00AE0CE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548" w:rsidRDefault="000F3290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4B8A">
        <w:rPr>
          <w:rFonts w:ascii="Times New Roman" w:hAnsi="Times New Roman" w:cs="Times New Roman"/>
          <w:b w:val="0"/>
          <w:sz w:val="28"/>
          <w:szCs w:val="28"/>
        </w:rPr>
        <w:t>2</w:t>
      </w:r>
      <w:r w:rsidR="0007281F" w:rsidRPr="007B4B8A">
        <w:rPr>
          <w:rFonts w:ascii="Times New Roman" w:hAnsi="Times New Roman" w:cs="Times New Roman"/>
          <w:b w:val="0"/>
          <w:sz w:val="28"/>
          <w:szCs w:val="28"/>
        </w:rPr>
        <w:t>7</w:t>
      </w:r>
      <w:r w:rsidR="00FC1380" w:rsidRPr="007B4B8A">
        <w:rPr>
          <w:rFonts w:ascii="Times New Roman" w:hAnsi="Times New Roman" w:cs="Times New Roman"/>
          <w:b w:val="0"/>
          <w:sz w:val="28"/>
          <w:szCs w:val="28"/>
        </w:rPr>
        <w:t>.</w:t>
      </w:r>
      <w:r w:rsidR="0007281F" w:rsidRPr="007B4B8A">
        <w:rPr>
          <w:rFonts w:ascii="Times New Roman" w:hAnsi="Times New Roman" w:cs="Times New Roman"/>
          <w:b w:val="0"/>
          <w:sz w:val="28"/>
          <w:szCs w:val="28"/>
        </w:rPr>
        <w:t> </w:t>
      </w:r>
      <w:r w:rsidR="00281FA6" w:rsidRPr="007B4B8A">
        <w:rPr>
          <w:rFonts w:ascii="Times New Roman" w:hAnsi="Times New Roman" w:cs="Times New Roman"/>
          <w:b w:val="0"/>
          <w:sz w:val="28"/>
          <w:szCs w:val="28"/>
        </w:rPr>
        <w:t>В</w:t>
      </w:r>
      <w:r w:rsidR="00FC1380" w:rsidRPr="007B4B8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="007B4B8A" w:rsidRPr="007B4B8A">
        <w:rPr>
          <w:rFonts w:ascii="Times New Roman" w:hAnsi="Times New Roman" w:cs="Times New Roman"/>
          <w:b w:val="0"/>
          <w:sz w:val="28"/>
          <w:szCs w:val="28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281FA6" w:rsidRPr="007B4B8A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FC1380" w:rsidRPr="007B4B8A">
        <w:rPr>
          <w:rFonts w:ascii="Times New Roman" w:hAnsi="Times New Roman" w:cs="Times New Roman"/>
          <w:b w:val="0"/>
          <w:sz w:val="28"/>
          <w:szCs w:val="28"/>
        </w:rPr>
        <w:t xml:space="preserve">, которые являются необходимыми и обязательными для предоставления </w:t>
      </w:r>
      <w:r w:rsidR="00AE0CEF" w:rsidRPr="007B4B8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F9254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0D2B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2B1C" w:rsidRPr="00BA0CCB">
        <w:rPr>
          <w:rFonts w:ascii="Times New Roman" w:hAnsi="Times New Roman" w:cs="Times New Roman"/>
          <w:b w:val="0"/>
          <w:sz w:val="28"/>
          <w:szCs w:val="28"/>
        </w:rPr>
        <w:t>отсутствуют.</w:t>
      </w:r>
    </w:p>
    <w:p w:rsidR="003E6D67" w:rsidRPr="00BF1F05" w:rsidRDefault="003E6D67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ar199"/>
      <w:bookmarkEnd w:id="20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12. Размер платы, взимаемой с заявителя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BC2B9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AE0CE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1" w:name="Par204"/>
      <w:bookmarkEnd w:id="21"/>
      <w:r w:rsidRPr="00BF1F05">
        <w:rPr>
          <w:rFonts w:ascii="Times New Roman" w:hAnsi="Times New Roman" w:cs="Times New Roman"/>
          <w:sz w:val="28"/>
          <w:szCs w:val="28"/>
        </w:rPr>
        <w:t>Подраздел 13. Максимальный срок ожидания в очереди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при подаче заявления и при получении результата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Срок ожидания заявителя в очереди на личном приеме в </w:t>
      </w:r>
      <w:r w:rsidR="008B679D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>, в МФЦ</w:t>
      </w:r>
      <w:r w:rsidR="00F6218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при подаче заявления</w:t>
      </w:r>
      <w:r w:rsidR="00AF2CFD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и документов, предусмотренных пункт</w:t>
      </w:r>
      <w:r w:rsidR="00C71706" w:rsidRPr="00BF1F05">
        <w:rPr>
          <w:rFonts w:ascii="Times New Roman" w:hAnsi="Times New Roman" w:cs="Times New Roman"/>
          <w:sz w:val="28"/>
          <w:szCs w:val="28"/>
        </w:rPr>
        <w:t>а</w:t>
      </w:r>
      <w:r w:rsidR="00FC1380" w:rsidRPr="00BF1F05">
        <w:rPr>
          <w:rFonts w:ascii="Times New Roman" w:hAnsi="Times New Roman" w:cs="Times New Roman"/>
          <w:sz w:val="28"/>
          <w:szCs w:val="28"/>
        </w:rPr>
        <w:t>м</w:t>
      </w:r>
      <w:r w:rsidR="00C71706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536E3D" w:rsidRPr="000D2B1C">
        <w:rPr>
          <w:rFonts w:ascii="Times New Roman" w:hAnsi="Times New Roman" w:cs="Times New Roman"/>
          <w:sz w:val="28"/>
          <w:szCs w:val="28"/>
        </w:rPr>
        <w:t>18, 19</w:t>
      </w:r>
      <w:r w:rsidR="00536E3D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или при получении результата предоставления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FC1380" w:rsidRPr="00BF1F05" w:rsidRDefault="00AB7982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0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Заявителям предоставляется возможность предварительной записи, которая осуществляется при их личном обращении в </w:t>
      </w:r>
      <w:r w:rsidR="008B679D" w:rsidRPr="00BF1F05"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="00FC1380" w:rsidRPr="00BF1F05">
        <w:rPr>
          <w:rFonts w:ascii="Times New Roman" w:hAnsi="Times New Roman" w:cs="Times New Roman"/>
          <w:sz w:val="28"/>
          <w:szCs w:val="28"/>
        </w:rPr>
        <w:t>по телефону или посредством электронной почты</w:t>
      </w:r>
      <w:r w:rsidR="007E3DF2" w:rsidRPr="00BF1F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10"/>
      <w:bookmarkEnd w:id="22"/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 При предварительной записи заявитель сообщает свои фамилию, имя, отчество, адрес места жительства и желаемое время приема.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CC05B7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Предварительная запись посредством электронной почты осуществляется путем направления заявителем письма по адресу электронной почты </w:t>
      </w:r>
      <w:r w:rsidR="008B679D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по месту жительства с указани</w:t>
      </w:r>
      <w:r w:rsidR="0092304A" w:rsidRPr="00BF1F05">
        <w:rPr>
          <w:rFonts w:ascii="Times New Roman" w:hAnsi="Times New Roman" w:cs="Times New Roman"/>
          <w:sz w:val="28"/>
          <w:szCs w:val="28"/>
        </w:rPr>
        <w:t>ем информации, предусмотренной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2304A" w:rsidRPr="00BF1F05">
        <w:rPr>
          <w:rFonts w:ascii="Times New Roman" w:hAnsi="Times New Roman" w:cs="Times New Roman"/>
          <w:sz w:val="28"/>
          <w:szCs w:val="28"/>
        </w:rPr>
        <w:t>ом</w:t>
      </w:r>
      <w:r w:rsidRPr="00BF1F05">
        <w:rPr>
          <w:rFonts w:ascii="Times New Roman" w:hAnsi="Times New Roman" w:cs="Times New Roman"/>
          <w:sz w:val="28"/>
          <w:szCs w:val="28"/>
        </w:rPr>
        <w:t xml:space="preserve"> 3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Предварительная запись осуществляется путем внесения информации в </w:t>
      </w:r>
      <w:r w:rsidRPr="00BF1F05">
        <w:rPr>
          <w:rFonts w:ascii="Times New Roman" w:hAnsi="Times New Roman" w:cs="Times New Roman"/>
          <w:sz w:val="28"/>
          <w:szCs w:val="28"/>
        </w:rPr>
        <w:lastRenderedPageBreak/>
        <w:t>журнал записи заявителей.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4</w:t>
      </w:r>
      <w:r w:rsidR="001D304A" w:rsidRPr="00BF1F05">
        <w:rPr>
          <w:rFonts w:ascii="Times New Roman" w:hAnsi="Times New Roman" w:cs="Times New Roman"/>
          <w:sz w:val="28"/>
          <w:szCs w:val="28"/>
        </w:rPr>
        <w:t>.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Заявителю сообщается по телефону либо в ответе на письмо, направляемом по адресу электронной почты, о времени приема и номере </w:t>
      </w:r>
      <w:r w:rsidR="008B679D" w:rsidRPr="00BF1F05">
        <w:rPr>
          <w:rFonts w:ascii="Times New Roman" w:hAnsi="Times New Roman" w:cs="Times New Roman"/>
          <w:sz w:val="28"/>
          <w:szCs w:val="28"/>
        </w:rPr>
        <w:t>кабинета 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, в котор</w:t>
      </w:r>
      <w:r w:rsidR="00A126A9" w:rsidRPr="00BF1F05">
        <w:rPr>
          <w:rFonts w:ascii="Times New Roman" w:hAnsi="Times New Roman" w:cs="Times New Roman"/>
          <w:sz w:val="28"/>
          <w:szCs w:val="28"/>
        </w:rPr>
        <w:t>ый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ему следует обратиться.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по предварительной записи не должен превышать </w:t>
      </w:r>
      <w:r w:rsidR="004F664A" w:rsidRPr="00BF1F05">
        <w:rPr>
          <w:rFonts w:ascii="Times New Roman" w:hAnsi="Times New Roman" w:cs="Times New Roman"/>
          <w:sz w:val="28"/>
          <w:szCs w:val="28"/>
        </w:rPr>
        <w:t>10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 от назначенного времени, на которое произведена запись.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452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216"/>
      <w:bookmarkEnd w:id="23"/>
      <w:r w:rsidRPr="00BF1F05">
        <w:rPr>
          <w:rFonts w:ascii="Times New Roman" w:hAnsi="Times New Roman" w:cs="Times New Roman"/>
          <w:sz w:val="28"/>
          <w:szCs w:val="28"/>
        </w:rPr>
        <w:t>Подраздел</w:t>
      </w:r>
      <w:r w:rsidR="00CC2279" w:rsidRPr="00BF1F05">
        <w:rPr>
          <w:rFonts w:ascii="Times New Roman" w:hAnsi="Times New Roman" w:cs="Times New Roman"/>
          <w:sz w:val="28"/>
          <w:szCs w:val="28"/>
        </w:rPr>
        <w:t xml:space="preserve"> 14. Срок регистрации заявления,</w:t>
      </w:r>
    </w:p>
    <w:p w:rsidR="00FC1380" w:rsidRPr="00BF1F05" w:rsidRDefault="00FC1380" w:rsidP="001304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</w:t>
      </w:r>
      <w:r w:rsidR="0013045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</w:p>
    <w:p w:rsidR="00FC1380" w:rsidRPr="00BF1F05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290" w:rsidRPr="00BF1F05" w:rsidRDefault="000F329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>. Заявление и прилагаемые документы</w:t>
      </w:r>
      <w:r w:rsidR="00D96D93" w:rsidRPr="00BF1F05">
        <w:rPr>
          <w:rFonts w:ascii="Times New Roman" w:hAnsi="Times New Roman" w:cs="Times New Roman"/>
          <w:sz w:val="28"/>
          <w:szCs w:val="28"/>
        </w:rPr>
        <w:t>, предусмотренные пункт</w:t>
      </w:r>
      <w:r w:rsidR="004F664A" w:rsidRPr="00BF1F05">
        <w:rPr>
          <w:rFonts w:ascii="Times New Roman" w:hAnsi="Times New Roman" w:cs="Times New Roman"/>
          <w:sz w:val="28"/>
          <w:szCs w:val="28"/>
        </w:rPr>
        <w:t>а</w:t>
      </w:r>
      <w:r w:rsidR="00D96D93" w:rsidRPr="00BF1F05">
        <w:rPr>
          <w:rFonts w:ascii="Times New Roman" w:hAnsi="Times New Roman" w:cs="Times New Roman"/>
          <w:sz w:val="28"/>
          <w:szCs w:val="28"/>
        </w:rPr>
        <w:t>м</w:t>
      </w:r>
      <w:r w:rsidR="004F664A" w:rsidRPr="00BF1F05">
        <w:rPr>
          <w:rFonts w:ascii="Times New Roman" w:hAnsi="Times New Roman" w:cs="Times New Roman"/>
          <w:sz w:val="28"/>
          <w:szCs w:val="28"/>
        </w:rPr>
        <w:t>и</w:t>
      </w:r>
      <w:r w:rsidR="00D96D93" w:rsidRPr="00BF1F05">
        <w:rPr>
          <w:rFonts w:ascii="Times New Roman" w:hAnsi="Times New Roman" w:cs="Times New Roman"/>
          <w:sz w:val="28"/>
          <w:szCs w:val="28"/>
        </w:rPr>
        <w:t xml:space="preserve"> 18</w:t>
      </w:r>
      <w:r w:rsidR="00A819C3">
        <w:rPr>
          <w:rFonts w:ascii="Times New Roman" w:hAnsi="Times New Roman" w:cs="Times New Roman"/>
          <w:sz w:val="28"/>
          <w:szCs w:val="28"/>
        </w:rPr>
        <w:t>, 19</w:t>
      </w:r>
      <w:r w:rsidR="004F664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D96D93" w:rsidRPr="00BF1F0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</w:t>
      </w:r>
      <w:r w:rsidRPr="00BF1F05">
        <w:rPr>
          <w:rFonts w:ascii="Times New Roman" w:hAnsi="Times New Roman" w:cs="Times New Roman"/>
          <w:sz w:val="28"/>
          <w:szCs w:val="28"/>
        </w:rPr>
        <w:t xml:space="preserve"> регистрируются в день поступления в Адми</w:t>
      </w:r>
      <w:r w:rsidR="007575C2" w:rsidRPr="00BF1F05">
        <w:rPr>
          <w:rFonts w:ascii="Times New Roman" w:hAnsi="Times New Roman" w:cs="Times New Roman"/>
          <w:sz w:val="28"/>
          <w:szCs w:val="28"/>
        </w:rPr>
        <w:t xml:space="preserve">нистрацию специалистами </w:t>
      </w:r>
      <w:r w:rsidR="002E1A42">
        <w:rPr>
          <w:rFonts w:ascii="Times New Roman" w:hAnsi="Times New Roman" w:cs="Times New Roman"/>
          <w:sz w:val="28"/>
          <w:szCs w:val="28"/>
        </w:rPr>
        <w:t>общего отдела</w:t>
      </w:r>
      <w:r w:rsidR="007C79B2" w:rsidRPr="00BF1F05">
        <w:rPr>
          <w:rFonts w:ascii="Times New Roman" w:hAnsi="Times New Roman" w:cs="Times New Roman"/>
          <w:sz w:val="28"/>
          <w:szCs w:val="28"/>
        </w:rPr>
        <w:t>, в МФЦ – специалистами МФЦ</w:t>
      </w:r>
      <w:r w:rsidR="00D96D93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Default="00F015F7" w:rsidP="000F3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54C5">
        <w:rPr>
          <w:rFonts w:ascii="Times New Roman" w:hAnsi="Times New Roman"/>
          <w:sz w:val="28"/>
          <w:szCs w:val="28"/>
        </w:rPr>
        <w:t>Заявление, поступившее в электронной форме через официальный сайт Администрации, Единый портал, Портал регистрируется не позднее одного рабочего дня, следующего за днем поступления 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F015F7" w:rsidRPr="00BF1F05" w:rsidRDefault="00F015F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222"/>
      <w:bookmarkEnd w:id="24"/>
      <w:r w:rsidRPr="00BF1F05">
        <w:rPr>
          <w:rFonts w:ascii="Times New Roman" w:hAnsi="Times New Roman" w:cs="Times New Roman"/>
          <w:sz w:val="28"/>
          <w:szCs w:val="28"/>
        </w:rPr>
        <w:t>Подраздел 15. Требования к помещениям, в которых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услуга, к залу ожидания,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местам для заполнения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заявления</w:t>
      </w:r>
      <w:r w:rsidR="00374EA4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и приема заявителей,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размещению и оформлению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визуальной, текстовой и</w:t>
      </w:r>
      <w:r w:rsidR="0013045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мультимедийной информации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о порядке предоставления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 к информационным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стендам с образцами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заполнения заявления и перечнем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документов, </w:t>
      </w:r>
    </w:p>
    <w:p w:rsidR="00FC1380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</w:p>
    <w:p w:rsidR="00FC1380" w:rsidRPr="00BF1F05" w:rsidRDefault="008B679D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C57" w:rsidRPr="00BF1F05" w:rsidRDefault="00F61E8D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Помещения, в которых предоставляется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услуга, для удобства заявителей размещаются на нижних, предпочтительнее на первых этажах зданий.</w:t>
      </w:r>
      <w:r w:rsidR="00A73C57" w:rsidRPr="00B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BF1F05" w:rsidRDefault="00A73C5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FC1380" w:rsidRPr="00BF1F05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1D304A" w:rsidRPr="00BF1F05">
        <w:rPr>
          <w:rFonts w:ascii="Times New Roman" w:hAnsi="Times New Roman" w:cs="Times New Roman"/>
          <w:sz w:val="28"/>
          <w:szCs w:val="28"/>
        </w:rPr>
        <w:t>. </w:t>
      </w:r>
      <w:r w:rsidR="00FC1380" w:rsidRPr="00BF1F05">
        <w:rPr>
          <w:rFonts w:ascii="Times New Roman" w:hAnsi="Times New Roman" w:cs="Times New Roman"/>
          <w:sz w:val="28"/>
          <w:szCs w:val="28"/>
        </w:rP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</w:t>
      </w:r>
      <w:r w:rsidR="000C4F22">
        <w:rPr>
          <w:rFonts w:ascii="Times New Roman" w:hAnsi="Times New Roman" w:cs="Times New Roman"/>
          <w:sz w:val="28"/>
          <w:szCs w:val="28"/>
        </w:rPr>
        <w:t>рной и социальной инфраструктур, в том числе соответств</w:t>
      </w:r>
      <w:r w:rsidR="00A553B7">
        <w:rPr>
          <w:rFonts w:ascii="Times New Roman" w:hAnsi="Times New Roman" w:cs="Times New Roman"/>
          <w:sz w:val="28"/>
          <w:szCs w:val="28"/>
        </w:rPr>
        <w:t>овать</w:t>
      </w:r>
      <w:r w:rsidR="000C4F22">
        <w:rPr>
          <w:rFonts w:ascii="Times New Roman" w:hAnsi="Times New Roman" w:cs="Times New Roman"/>
          <w:sz w:val="28"/>
          <w:szCs w:val="28"/>
        </w:rPr>
        <w:t xml:space="preserve">  требованиям </w:t>
      </w:r>
      <w:r w:rsidR="00A553B7">
        <w:rPr>
          <w:rFonts w:ascii="Times New Roman" w:hAnsi="Times New Roman" w:cs="Times New Roman"/>
          <w:sz w:val="28"/>
          <w:szCs w:val="28"/>
        </w:rPr>
        <w:t>установленных законодательством</w:t>
      </w:r>
      <w:r w:rsidR="000C4F22">
        <w:rPr>
          <w:rFonts w:ascii="Times New Roman" w:hAnsi="Times New Roman" w:cs="Times New Roman"/>
          <w:sz w:val="28"/>
          <w:szCs w:val="28"/>
        </w:rPr>
        <w:t xml:space="preserve"> о </w:t>
      </w:r>
      <w:r w:rsidR="00A553B7">
        <w:rPr>
          <w:rFonts w:ascii="Times New Roman" w:hAnsi="Times New Roman" w:cs="Times New Roman"/>
          <w:sz w:val="28"/>
          <w:szCs w:val="28"/>
        </w:rPr>
        <w:t>социальной защите инвалидов.</w:t>
      </w:r>
    </w:p>
    <w:p w:rsidR="00FC1380" w:rsidRPr="00E627D2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FC1380" w:rsidRPr="00FB71C5">
        <w:rPr>
          <w:rFonts w:ascii="Times New Roman" w:hAnsi="Times New Roman" w:cs="Times New Roman"/>
          <w:sz w:val="28"/>
          <w:szCs w:val="28"/>
        </w:rPr>
        <w:t xml:space="preserve">Входы в </w:t>
      </w:r>
      <w:r w:rsidR="00FB71C5" w:rsidRPr="00FB71C5">
        <w:rPr>
          <w:rFonts w:ascii="Times New Roman" w:hAnsi="Times New Roman" w:cs="Times New Roman"/>
          <w:sz w:val="28"/>
          <w:szCs w:val="28"/>
        </w:rPr>
        <w:t>здания</w:t>
      </w:r>
      <w:r w:rsidR="00FC1380" w:rsidRPr="00FB71C5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22154" w:rsidRPr="00FB71C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FB71C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B71C5" w:rsidRPr="00FB71C5">
        <w:rPr>
          <w:rFonts w:ascii="Times New Roman" w:hAnsi="Times New Roman" w:cs="Times New Roman"/>
          <w:sz w:val="28"/>
          <w:szCs w:val="28"/>
        </w:rPr>
        <w:t>для мало</w:t>
      </w:r>
      <w:r w:rsidR="00262098">
        <w:rPr>
          <w:rFonts w:ascii="Times New Roman" w:hAnsi="Times New Roman" w:cs="Times New Roman"/>
          <w:sz w:val="28"/>
          <w:szCs w:val="28"/>
        </w:rPr>
        <w:t xml:space="preserve"> </w:t>
      </w:r>
      <w:r w:rsidR="00FB71C5" w:rsidRPr="00FB71C5">
        <w:rPr>
          <w:rFonts w:ascii="Times New Roman" w:hAnsi="Times New Roman" w:cs="Times New Roman"/>
          <w:sz w:val="28"/>
          <w:szCs w:val="28"/>
        </w:rPr>
        <w:t>мобильных групп населения</w:t>
      </w:r>
      <w:r w:rsidR="00262098">
        <w:rPr>
          <w:rFonts w:ascii="Times New Roman" w:hAnsi="Times New Roman" w:cs="Times New Roman"/>
          <w:sz w:val="28"/>
          <w:szCs w:val="28"/>
        </w:rPr>
        <w:t>,</w:t>
      </w:r>
      <w:r w:rsidR="00FB71C5" w:rsidRPr="00FB71C5">
        <w:rPr>
          <w:rFonts w:ascii="Times New Roman" w:hAnsi="Times New Roman" w:cs="Times New Roman"/>
          <w:sz w:val="28"/>
          <w:szCs w:val="28"/>
        </w:rPr>
        <w:t xml:space="preserve"> должны быть оборудованы кнопкой вызова сотрудника.</w:t>
      </w:r>
      <w:r w:rsidR="00FB71C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C5">
        <w:rPr>
          <w:rFonts w:ascii="Times New Roman" w:hAnsi="Times New Roman" w:cs="Times New Roman"/>
          <w:sz w:val="28"/>
          <w:szCs w:val="28"/>
        </w:rPr>
        <w:t>4</w:t>
      </w:r>
      <w:r w:rsidR="0007281F" w:rsidRPr="00FB71C5">
        <w:rPr>
          <w:rFonts w:ascii="Times New Roman" w:hAnsi="Times New Roman" w:cs="Times New Roman"/>
          <w:sz w:val="28"/>
          <w:szCs w:val="28"/>
        </w:rPr>
        <w:t>0</w:t>
      </w:r>
      <w:r w:rsidRPr="00FB71C5">
        <w:rPr>
          <w:rFonts w:ascii="Times New Roman" w:hAnsi="Times New Roman" w:cs="Times New Roman"/>
          <w:sz w:val="28"/>
          <w:szCs w:val="28"/>
        </w:rPr>
        <w:t xml:space="preserve">. В местах предоставления </w:t>
      </w:r>
      <w:r w:rsidR="00322154" w:rsidRPr="00FB71C5">
        <w:rPr>
          <w:rFonts w:ascii="Times New Roman" w:hAnsi="Times New Roman" w:cs="Times New Roman"/>
          <w:sz w:val="28"/>
          <w:szCs w:val="28"/>
        </w:rPr>
        <w:t>муниципальной</w:t>
      </w:r>
      <w:r w:rsidRPr="00FB71C5">
        <w:rPr>
          <w:rFonts w:ascii="Times New Roman" w:hAnsi="Times New Roman" w:cs="Times New Roman"/>
          <w:sz w:val="28"/>
          <w:szCs w:val="28"/>
        </w:rPr>
        <w:t xml:space="preserve"> услуги предусматривается оборудование доступных мест общественного пользования и </w:t>
      </w:r>
      <w:r w:rsidR="00FB71C5" w:rsidRPr="00FB71C5">
        <w:rPr>
          <w:rFonts w:ascii="Times New Roman" w:hAnsi="Times New Roman" w:cs="Times New Roman"/>
          <w:sz w:val="28"/>
          <w:szCs w:val="28"/>
        </w:rPr>
        <w:t>места для парковки автотранспортных средств, в том числе для лиц с ограниченными возможностями</w:t>
      </w:r>
      <w:r w:rsidRPr="00FB71C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сведения о местонахождении, справочных телефонах, адрес</w:t>
      </w:r>
      <w:r w:rsidR="00322154" w:rsidRPr="00BF1F05">
        <w:rPr>
          <w:rFonts w:ascii="Times New Roman" w:hAnsi="Times New Roman" w:cs="Times New Roman"/>
          <w:sz w:val="28"/>
          <w:szCs w:val="28"/>
        </w:rPr>
        <w:t>е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D3DEF" w:rsidRPr="00BF1F05">
        <w:rPr>
          <w:rFonts w:ascii="Times New Roman" w:hAnsi="Times New Roman" w:cs="Times New Roman"/>
          <w:sz w:val="28"/>
          <w:szCs w:val="28"/>
        </w:rPr>
        <w:t>и</w:t>
      </w:r>
      <w:r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322154" w:rsidRPr="00BF1F05">
        <w:rPr>
          <w:rFonts w:ascii="Times New Roman" w:hAnsi="Times New Roman" w:cs="Times New Roman"/>
          <w:sz w:val="28"/>
          <w:szCs w:val="28"/>
        </w:rPr>
        <w:t>а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электронной почты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6C6C31" w:rsidRPr="00BF1F05">
        <w:rPr>
          <w:rFonts w:ascii="Times New Roman" w:hAnsi="Times New Roman" w:cs="Times New Roman"/>
          <w:sz w:val="28"/>
          <w:szCs w:val="28"/>
        </w:rPr>
        <w:t>, МФЦ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регулирующих деятельность по предоставлению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3) краткое изложение процедуры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текстовом виде и в виде блок-схемы;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4) образец заполнения заявления и перечень документов, необходимых для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>, МФЦ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а также специалистов, должностных лиц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955910" w:rsidRPr="00BF1F05">
        <w:rPr>
          <w:rFonts w:ascii="Times New Roman" w:hAnsi="Times New Roman" w:cs="Times New Roman"/>
          <w:sz w:val="28"/>
          <w:szCs w:val="28"/>
        </w:rPr>
        <w:t>МФЦ</w:t>
      </w:r>
      <w:r w:rsidR="00F61E8D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2</w:t>
      </w:r>
      <w:r w:rsidR="008249B0" w:rsidRPr="00BF1F05">
        <w:rPr>
          <w:rFonts w:ascii="Times New Roman" w:hAnsi="Times New Roman" w:cs="Times New Roman"/>
          <w:sz w:val="28"/>
          <w:szCs w:val="28"/>
        </w:rPr>
        <w:t>.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Места ожидания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E6135A">
        <w:rPr>
          <w:rFonts w:ascii="Times New Roman" w:hAnsi="Times New Roman" w:cs="Times New Roman"/>
          <w:sz w:val="28"/>
          <w:szCs w:val="28"/>
        </w:rPr>
        <w:t xml:space="preserve"> услуги оборудуются стульями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>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A73C57" w:rsidRPr="00BF1F05" w:rsidRDefault="00FC1380" w:rsidP="00A73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4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должностных лиц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A73C57" w:rsidRPr="00B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BF1F05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5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>Места для приема заявителей должны быть оборудованы информационными табличками (вывесками) с указанием: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фамилии, имени, отчества и должности специалиста, должностного лица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14175" w:rsidRPr="00BF1F05">
        <w:rPr>
          <w:rFonts w:ascii="Times New Roman" w:hAnsi="Times New Roman" w:cs="Times New Roman"/>
          <w:sz w:val="28"/>
          <w:szCs w:val="28"/>
        </w:rPr>
        <w:t>, сотрудника МФЦ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Каждое рабочее место специалиста, должностного лица </w:t>
      </w:r>
      <w:r w:rsidR="00B72D71" w:rsidRPr="00BF1F05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МФЦ,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ответственного за предоставление </w:t>
      </w:r>
      <w:r w:rsidR="00B72D71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60728C" w:rsidRPr="00BF1F05" w:rsidRDefault="0060728C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252"/>
      <w:bookmarkEnd w:id="25"/>
      <w:r w:rsidRPr="00BF1F05">
        <w:rPr>
          <w:rFonts w:ascii="Times New Roman" w:hAnsi="Times New Roman" w:cs="Times New Roman"/>
          <w:sz w:val="28"/>
          <w:szCs w:val="28"/>
        </w:rPr>
        <w:t>Подраздел 16. Показатели доступности и качества</w:t>
      </w:r>
    </w:p>
    <w:p w:rsidR="00FC1380" w:rsidRPr="00BF1F05" w:rsidRDefault="006E168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A9152B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1) </w:t>
      </w:r>
      <w:r w:rsidR="00F015F7" w:rsidRPr="00DA54C5">
        <w:rPr>
          <w:rFonts w:ascii="Times New Roman" w:hAnsi="Times New Roman" w:cs="Times New Roman"/>
          <w:sz w:val="28"/>
          <w:szCs w:val="28"/>
        </w:rPr>
        <w:t>доля заявителей, удовлетворенных качеством информации о порядке предоставления муниципальной услуги (показатель определяется по результатам опроса заявителей как отношение числа заявителей, удовлетворенных качеством информации о порядке предоставления муниципальной услуги, к общему количеству опрошенных заявителей, умноженное на 100 процентов)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</w:t>
      </w:r>
      <w:r w:rsidR="00F015F7" w:rsidRPr="00DA54C5">
        <w:rPr>
          <w:rFonts w:ascii="Times New Roman" w:hAnsi="Times New Roman"/>
          <w:sz w:val="28"/>
          <w:szCs w:val="28"/>
        </w:rPr>
        <w:t xml:space="preserve">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</w:t>
      </w:r>
      <w:r w:rsidR="00F015F7" w:rsidRPr="00DA54C5">
        <w:rPr>
          <w:rFonts w:ascii="Times New Roman" w:hAnsi="Times New Roman"/>
          <w:sz w:val="28"/>
          <w:szCs w:val="28"/>
        </w:rPr>
        <w:lastRenderedPageBreak/>
        <w:t>заявителей, которым предоставлялась муниципальная услуга, умноженное на 100 процентов)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доля случаев предоставления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установленный срок (показатель определяется как отношение количества случаев предоставления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установленный срок к общему количеству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567FF8" w:rsidRPr="00BF1F05">
        <w:rPr>
          <w:rFonts w:ascii="Times New Roman" w:hAnsi="Times New Roman" w:cs="Times New Roman"/>
          <w:sz w:val="28"/>
          <w:szCs w:val="28"/>
        </w:rPr>
        <w:t>, умноженное на 100 процентов</w:t>
      </w:r>
      <w:r w:rsidRPr="00BF1F05">
        <w:rPr>
          <w:rFonts w:ascii="Times New Roman" w:hAnsi="Times New Roman" w:cs="Times New Roman"/>
          <w:sz w:val="28"/>
          <w:szCs w:val="28"/>
        </w:rPr>
        <w:t>);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4) доля обоснованных жалоб в общем количестве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 (показатель определяется как отношение количества обоснованных жалоб к общему количеству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567FF8" w:rsidRPr="00BF1F05">
        <w:rPr>
          <w:rFonts w:ascii="Times New Roman" w:hAnsi="Times New Roman" w:cs="Times New Roman"/>
          <w:sz w:val="28"/>
          <w:szCs w:val="28"/>
        </w:rPr>
        <w:t>, умноженное на 100 процентов</w:t>
      </w:r>
      <w:r w:rsidRPr="00BF1F05">
        <w:rPr>
          <w:rFonts w:ascii="Times New Roman" w:hAnsi="Times New Roman" w:cs="Times New Roman"/>
          <w:sz w:val="28"/>
          <w:szCs w:val="28"/>
        </w:rPr>
        <w:t>).</w:t>
      </w:r>
    </w:p>
    <w:p w:rsidR="00FC1380" w:rsidRPr="00BF1F05" w:rsidRDefault="0007281F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</w:t>
      </w:r>
      <w:r w:rsidR="006E168F" w:rsidRPr="00BF1F05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ответственными за предоставление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должно составлять не более 2, продолжительностью не более 30 минут каждое.</w:t>
      </w:r>
    </w:p>
    <w:p w:rsidR="000316F3" w:rsidRPr="00BF1F05" w:rsidRDefault="000316F3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4C8" w:rsidRPr="00BF1F05" w:rsidRDefault="00FC1380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265"/>
      <w:bookmarkEnd w:id="26"/>
      <w:r w:rsidRPr="00BF1F05">
        <w:rPr>
          <w:rFonts w:ascii="Times New Roman" w:hAnsi="Times New Roman" w:cs="Times New Roman"/>
          <w:sz w:val="28"/>
          <w:szCs w:val="28"/>
        </w:rPr>
        <w:t>Подраздел 17. Иные требования, в том числе учитывающие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C52EE9" w:rsidRPr="00BF1F05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в </w:t>
      </w:r>
      <w:r w:rsidR="005B1D41" w:rsidRPr="00BF1F05">
        <w:rPr>
          <w:rFonts w:ascii="Times New Roman" w:hAnsi="Times New Roman" w:cs="Times New Roman"/>
          <w:sz w:val="28"/>
          <w:szCs w:val="28"/>
        </w:rPr>
        <w:t xml:space="preserve">МФЦ 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и особенности </w:t>
      </w:r>
      <w:r w:rsidR="005B1D41" w:rsidRPr="00BF1F05">
        <w:rPr>
          <w:rFonts w:ascii="Times New Roman" w:hAnsi="Times New Roman" w:cs="Times New Roman"/>
          <w:sz w:val="28"/>
          <w:szCs w:val="28"/>
        </w:rPr>
        <w:br/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52EE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C1380" w:rsidRPr="00BF1F05" w:rsidRDefault="00C864C8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7F6" w:rsidRPr="004D14E5" w:rsidRDefault="0007281F" w:rsidP="00FC77F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 xml:space="preserve">В случае представления заявления и прилагаемых документов через МФЦ срок предоставления муниципальной услуги, указанный в пункте </w:t>
      </w:r>
      <w:r w:rsidR="005B1D41" w:rsidRPr="007411A7">
        <w:rPr>
          <w:rFonts w:ascii="Times New Roman" w:hAnsi="Times New Roman"/>
          <w:color w:val="000000"/>
          <w:sz w:val="28"/>
          <w:szCs w:val="28"/>
        </w:rPr>
        <w:t>1</w:t>
      </w:r>
      <w:r w:rsidR="00C14116" w:rsidRPr="007411A7">
        <w:rPr>
          <w:rFonts w:ascii="Times New Roman" w:hAnsi="Times New Roman"/>
          <w:color w:val="000000"/>
          <w:sz w:val="28"/>
          <w:szCs w:val="28"/>
        </w:rPr>
        <w:t>6</w:t>
      </w:r>
      <w:r w:rsidR="005B1D41" w:rsidRPr="007411A7">
        <w:rPr>
          <w:rFonts w:ascii="Times New Roman" w:hAnsi="Times New Roman"/>
          <w:color w:val="000000"/>
          <w:sz w:val="28"/>
          <w:szCs w:val="28"/>
        </w:rPr>
        <w:t>,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 xml:space="preserve"> исчисляется со дня передачи МФЦ заявления и документов, указанных в пункт</w:t>
      </w:r>
      <w:r w:rsidR="00C14116" w:rsidRPr="00BF1F05">
        <w:rPr>
          <w:rFonts w:ascii="Times New Roman" w:hAnsi="Times New Roman"/>
          <w:color w:val="000000"/>
          <w:sz w:val="28"/>
          <w:szCs w:val="28"/>
        </w:rPr>
        <w:t>ах</w:t>
      </w:r>
      <w:r w:rsidR="005B1D41" w:rsidRPr="00BF1F0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A451D9">
        <w:rPr>
          <w:rFonts w:ascii="Times New Roman" w:hAnsi="Times New Roman"/>
          <w:color w:val="000000"/>
          <w:sz w:val="28"/>
          <w:szCs w:val="28"/>
        </w:rPr>
        <w:t>18, 19 настоящего Административного регламента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 xml:space="preserve">, в Администрацию. </w:t>
      </w:r>
      <w:r w:rsidR="00FC77F6" w:rsidRPr="00B15E4D">
        <w:rPr>
          <w:rFonts w:ascii="Times New Roman" w:hAnsi="Times New Roman"/>
          <w:color w:val="000000"/>
          <w:sz w:val="28"/>
          <w:szCs w:val="28"/>
        </w:rPr>
        <w:t>Срок выполнения передачи заявления и прилагаемых документов из МФЦ в Администрацию устанавливается</w:t>
      </w:r>
      <w:r w:rsidR="00FC77F6">
        <w:rPr>
          <w:rFonts w:ascii="Times New Roman" w:hAnsi="Times New Roman"/>
          <w:color w:val="000000"/>
          <w:sz w:val="28"/>
          <w:szCs w:val="28"/>
        </w:rPr>
        <w:t xml:space="preserve"> соглашением о взаимодействии между МФЦ и Администрацией</w:t>
      </w:r>
      <w:r w:rsidR="00FC77F6" w:rsidRPr="004D14E5">
        <w:rPr>
          <w:rFonts w:ascii="Times New Roman" w:hAnsi="Times New Roman"/>
          <w:color w:val="000000"/>
          <w:sz w:val="28"/>
          <w:szCs w:val="28"/>
        </w:rPr>
        <w:t>.</w:t>
      </w:r>
    </w:p>
    <w:p w:rsidR="005B1D41" w:rsidRPr="00BF1F05" w:rsidRDefault="005B1D41" w:rsidP="005B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920E9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B346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заявление и прилагаемые документы представлены заявителем (представителем заявителя) лично через МФЦ</w:t>
      </w:r>
      <w:r w:rsidR="004B7533" w:rsidRPr="00BF1F0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E23E4" w:rsidRPr="00BF1F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заявителю выдается 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расписка в получении заявления и документов</w:t>
      </w:r>
      <w:r w:rsidR="00CE23E4" w:rsidRPr="00BF1F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B1D41" w:rsidRPr="00BF1F05" w:rsidRDefault="005B1D41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5</w:t>
      </w:r>
      <w:r w:rsidR="00920E9C">
        <w:rPr>
          <w:rFonts w:ascii="Times New Roman" w:hAnsi="Times New Roman"/>
          <w:color w:val="000000"/>
          <w:sz w:val="28"/>
          <w:szCs w:val="28"/>
        </w:rPr>
        <w:t>1</w:t>
      </w:r>
      <w:r w:rsidRPr="00BF1F05">
        <w:rPr>
          <w:rFonts w:ascii="Times New Roman" w:hAnsi="Times New Roman"/>
          <w:color w:val="000000"/>
          <w:sz w:val="28"/>
          <w:szCs w:val="28"/>
        </w:rPr>
        <w:t>.</w:t>
      </w:r>
      <w:r w:rsidR="00FB3462">
        <w:rPr>
          <w:rFonts w:ascii="Times New Roman" w:hAnsi="Times New Roman"/>
          <w:color w:val="000000"/>
          <w:sz w:val="28"/>
          <w:szCs w:val="28"/>
        </w:rPr>
        <w:t> </w:t>
      </w:r>
      <w:r w:rsidRPr="00BF1F05">
        <w:rPr>
          <w:rFonts w:ascii="Times New Roman" w:hAnsi="Times New Roman"/>
          <w:color w:val="000000"/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</w:t>
      </w:r>
      <w:r w:rsidR="00E77DD8" w:rsidRPr="00BF1F0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F1F05">
        <w:rPr>
          <w:rFonts w:ascii="Times New Roman" w:hAnsi="Times New Roman"/>
          <w:color w:val="000000"/>
          <w:sz w:val="28"/>
          <w:szCs w:val="28"/>
        </w:rPr>
        <w:t>пункте 1</w:t>
      </w:r>
      <w:r w:rsidR="00C14116" w:rsidRPr="00BF1F05">
        <w:rPr>
          <w:rFonts w:ascii="Times New Roman" w:hAnsi="Times New Roman"/>
          <w:color w:val="000000"/>
          <w:sz w:val="28"/>
          <w:szCs w:val="28"/>
        </w:rPr>
        <w:t>6</w:t>
      </w:r>
      <w:r w:rsidRPr="00BF1F05">
        <w:rPr>
          <w:rFonts w:ascii="Times New Roman" w:hAnsi="Times New Roman"/>
          <w:color w:val="000000"/>
          <w:sz w:val="28"/>
          <w:szCs w:val="28"/>
        </w:rPr>
        <w:t>.</w:t>
      </w:r>
    </w:p>
    <w:p w:rsidR="004F38EB" w:rsidRDefault="00E80E9C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F38EB" w:rsidRPr="00BF1F05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</w:t>
      </w:r>
      <w:r w:rsidR="000F23F0" w:rsidRPr="00BF1F05">
        <w:rPr>
          <w:rFonts w:ascii="Times New Roman" w:hAnsi="Times New Roman" w:cs="Times New Roman"/>
          <w:sz w:val="28"/>
          <w:szCs w:val="28"/>
        </w:rPr>
        <w:t>интернет-</w:t>
      </w:r>
      <w:r w:rsidR="004F38EB" w:rsidRPr="00BF1F05">
        <w:rPr>
          <w:rFonts w:ascii="Times New Roman" w:hAnsi="Times New Roman" w:cs="Times New Roman"/>
          <w:sz w:val="28"/>
          <w:szCs w:val="28"/>
        </w:rPr>
        <w:t>сайте Администрации в сети Интернет, на Едином портале, Портале.</w:t>
      </w:r>
    </w:p>
    <w:p w:rsidR="00A42D1B" w:rsidRDefault="00A42D1B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Раздел III.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Состав, 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и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процедур,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порядку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их выполнения,</w:t>
      </w:r>
      <w:bookmarkStart w:id="27" w:name="Par275"/>
      <w:bookmarkEnd w:id="27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2D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D1B">
        <w:rPr>
          <w:rFonts w:ascii="Times New Roman" w:hAnsi="Times New Roman" w:cs="Times New Roman"/>
          <w:sz w:val="28"/>
          <w:szCs w:val="28"/>
        </w:rPr>
        <w:t xml:space="preserve">числе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D1B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выполнения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форме, </w:t>
      </w:r>
    </w:p>
    <w:p w:rsidR="005F153C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 в МФЦ</w:t>
      </w:r>
    </w:p>
    <w:p w:rsidR="00A42D1B" w:rsidRDefault="00A42D1B" w:rsidP="00A42D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280"/>
      <w:bookmarkEnd w:id="28"/>
      <w:r w:rsidRPr="00BF1F05">
        <w:rPr>
          <w:rFonts w:ascii="Times New Roman" w:hAnsi="Times New Roman" w:cs="Times New Roman"/>
          <w:sz w:val="28"/>
          <w:szCs w:val="28"/>
        </w:rPr>
        <w:t>Подраздел 1. Перечень административных процедур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при предоставлении </w:t>
      </w:r>
      <w:r w:rsidR="003D18F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3D18F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DE3397" w:rsidRPr="00BF1F05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536E3D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документов;</w:t>
      </w:r>
    </w:p>
    <w:p w:rsidR="00DE3397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 формирование и направление межведомственн</w:t>
      </w:r>
      <w:r w:rsidR="003D18F9" w:rsidRPr="00BF1F05">
        <w:rPr>
          <w:rFonts w:ascii="Times New Roman" w:hAnsi="Times New Roman" w:cs="Times New Roman"/>
          <w:sz w:val="28"/>
          <w:szCs w:val="28"/>
        </w:rPr>
        <w:t>ых</w:t>
      </w:r>
      <w:r w:rsidRPr="00BF1F05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D18F9" w:rsidRPr="00BF1F05">
        <w:rPr>
          <w:rFonts w:ascii="Times New Roman" w:hAnsi="Times New Roman" w:cs="Times New Roman"/>
          <w:sz w:val="28"/>
          <w:szCs w:val="28"/>
        </w:rPr>
        <w:t>ов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1512B4" w:rsidRPr="00BF1F05" w:rsidRDefault="001512B4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F1F05">
        <w:rPr>
          <w:rFonts w:ascii="Times New Roman" w:hAnsi="Times New Roman" w:cs="Times New Roman"/>
          <w:sz w:val="28"/>
          <w:szCs w:val="28"/>
        </w:rPr>
        <w:t>проведение экспертизы заявления и прилагаемых документов;</w:t>
      </w:r>
    </w:p>
    <w:p w:rsidR="00530F08" w:rsidRPr="00BF1F05" w:rsidRDefault="00E80E9C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530F08" w:rsidRPr="00BF1F05">
        <w:rPr>
          <w:rFonts w:ascii="Times New Roman" w:hAnsi="Times New Roman" w:cs="Times New Roman"/>
          <w:sz w:val="28"/>
          <w:szCs w:val="28"/>
        </w:rPr>
        <w:t>) </w:t>
      </w:r>
      <w:r w:rsidR="00B20F99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BF17B0" w:rsidRPr="00BF1F0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="00B20F99">
        <w:rPr>
          <w:rFonts w:ascii="Times New Roman" w:hAnsi="Times New Roman" w:cs="Times New Roman"/>
          <w:sz w:val="28"/>
          <w:szCs w:val="28"/>
        </w:rPr>
        <w:t>.</w:t>
      </w:r>
    </w:p>
    <w:p w:rsidR="005C4904" w:rsidRPr="00BF1F05" w:rsidRDefault="005C4904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ar289"/>
      <w:bookmarkEnd w:id="29"/>
    </w:p>
    <w:p w:rsidR="00DE3397" w:rsidRPr="00BF1F05" w:rsidRDefault="00DE3397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2. Прием и регистрация заявления и прилагаемых документов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E80E9C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по приему и регистрации заявления и прилагаемых документов является обращение заявителя </w:t>
      </w:r>
      <w:r w:rsidR="00B20F99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за получением </w:t>
      </w: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955910" w:rsidRPr="00BF1F05">
        <w:rPr>
          <w:rFonts w:ascii="Times New Roman" w:hAnsi="Times New Roman" w:cs="Times New Roman"/>
          <w:sz w:val="28"/>
          <w:szCs w:val="28"/>
        </w:rPr>
        <w:t>, МФЦ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с заявлением и прилагаемыми документами.</w:t>
      </w:r>
    </w:p>
    <w:p w:rsidR="003E22AE" w:rsidRPr="00BF1F05" w:rsidRDefault="004F38EB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F4C49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3E22AE" w:rsidRPr="00BF1F05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прилагаемых к нему документов осуществляется специалистом </w:t>
      </w:r>
      <w:r w:rsidR="00CB6491" w:rsidRPr="00BF1F0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F4C49" w:rsidRPr="00BF1F05">
        <w:rPr>
          <w:rFonts w:ascii="Times New Roman" w:hAnsi="Times New Roman"/>
          <w:sz w:val="28"/>
          <w:szCs w:val="28"/>
        </w:rPr>
        <w:t>документационного обеспечения</w:t>
      </w:r>
      <w:r w:rsidR="00FF4C4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E22AE" w:rsidRPr="00BF1F05">
        <w:rPr>
          <w:rFonts w:ascii="Times New Roman" w:hAnsi="Times New Roman" w:cs="Times New Roman"/>
          <w:sz w:val="28"/>
          <w:szCs w:val="28"/>
        </w:rPr>
        <w:t xml:space="preserve">Администрации в день </w:t>
      </w:r>
      <w:r w:rsidR="00FF4C49">
        <w:rPr>
          <w:rFonts w:ascii="Times New Roman" w:hAnsi="Times New Roman" w:cs="Times New Roman"/>
          <w:sz w:val="28"/>
          <w:szCs w:val="28"/>
        </w:rPr>
        <w:t>их</w:t>
      </w:r>
      <w:r w:rsidR="00FF4C4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E22AE" w:rsidRPr="00BF1F05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DE3397" w:rsidRPr="00BF1F05" w:rsidRDefault="00955910" w:rsidP="000D2A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F4C49">
        <w:rPr>
          <w:rFonts w:ascii="Times New Roman" w:hAnsi="Times New Roman" w:cs="Times New Roman"/>
          <w:sz w:val="28"/>
          <w:szCs w:val="28"/>
        </w:rPr>
        <w:t>6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B20F9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/>
          <w:sz w:val="28"/>
          <w:szCs w:val="28"/>
        </w:rPr>
        <w:t>При регистрации заявления и прилагаемых документов, представленных заявителем лично, специалист</w:t>
      </w:r>
      <w:r w:rsidR="00CD3A65" w:rsidRPr="00BF1F05">
        <w:rPr>
          <w:rFonts w:ascii="Times New Roman" w:hAnsi="Times New Roman"/>
          <w:sz w:val="28"/>
          <w:szCs w:val="28"/>
        </w:rPr>
        <w:t xml:space="preserve"> отдела документационного обеспечения</w:t>
      </w:r>
      <w:r w:rsidR="00DE3397" w:rsidRPr="00BF1F05">
        <w:rPr>
          <w:rFonts w:ascii="Times New Roman" w:hAnsi="Times New Roman"/>
          <w:sz w:val="28"/>
          <w:szCs w:val="28"/>
        </w:rPr>
        <w:t>: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 проверяет паспорт или иной документ, удостоверяющий личность заявителя и место его жительства;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устанавливает факт наличия всех необходимых для предоставления </w:t>
      </w:r>
      <w:r w:rsidR="000D2A7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документов, предусмотренных пункт</w:t>
      </w:r>
      <w:r w:rsidR="00C14116" w:rsidRPr="00BF1F05">
        <w:rPr>
          <w:rFonts w:ascii="Times New Roman" w:hAnsi="Times New Roman" w:cs="Times New Roman"/>
          <w:sz w:val="28"/>
          <w:szCs w:val="28"/>
        </w:rPr>
        <w:t>ами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614750">
        <w:rPr>
          <w:rFonts w:ascii="Times New Roman" w:hAnsi="Times New Roman" w:cs="Times New Roman"/>
          <w:sz w:val="28"/>
          <w:szCs w:val="28"/>
        </w:rPr>
        <w:t>18, 19</w:t>
      </w:r>
      <w:r w:rsidR="00C1411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из числа указанных в заявлении и приложенных к нему;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проверяет заявление и прилагаемые документы на соответствие изложенных в них сведений паспорту или иному документу, удостоверяющему личность заявителя;</w:t>
      </w:r>
    </w:p>
    <w:p w:rsidR="00DE3397" w:rsidRPr="00BF1F05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) вносит запись о приеме заявления и прилагаемых документов в журнал регистрации </w:t>
      </w:r>
      <w:r w:rsidR="003E22AE" w:rsidRPr="00BF1F05">
        <w:rPr>
          <w:rFonts w:ascii="Times New Roman" w:hAnsi="Times New Roman" w:cs="Times New Roman"/>
          <w:sz w:val="28"/>
          <w:szCs w:val="28"/>
        </w:rPr>
        <w:t>входящих документов</w:t>
      </w:r>
      <w:r w:rsidR="00DE3397" w:rsidRPr="00BF1F05">
        <w:rPr>
          <w:rFonts w:ascii="Times New Roman" w:hAnsi="Times New Roman" w:cs="Times New Roman"/>
          <w:sz w:val="28"/>
          <w:szCs w:val="28"/>
        </w:rPr>
        <w:t>, который ведется на бумажном носителе и (или) в электронной форме</w:t>
      </w:r>
      <w:r w:rsidR="003E22AE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DE3397" w:rsidRPr="00BF1F05">
        <w:rPr>
          <w:rFonts w:ascii="Times New Roman" w:hAnsi="Times New Roman" w:cs="Times New Roman"/>
          <w:sz w:val="28"/>
          <w:szCs w:val="28"/>
        </w:rPr>
        <w:t>(далее – журнал);</w:t>
      </w:r>
    </w:p>
    <w:p w:rsidR="00DE3397" w:rsidRPr="00BF1F05" w:rsidRDefault="00064290" w:rsidP="004B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3397" w:rsidRPr="00BF1F05">
        <w:rPr>
          <w:rFonts w:ascii="Times New Roman" w:hAnsi="Times New Roman"/>
          <w:sz w:val="28"/>
          <w:szCs w:val="28"/>
        </w:rPr>
        <w:t>) оформляет расписку о приеме заявления и прилагаемых документов и передает ее заявителю;</w:t>
      </w:r>
    </w:p>
    <w:p w:rsidR="00DE3397" w:rsidRPr="00BF1F05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3397" w:rsidRPr="00BF1F05">
        <w:rPr>
          <w:rFonts w:ascii="Times New Roman" w:hAnsi="Times New Roman" w:cs="Times New Roman"/>
          <w:sz w:val="28"/>
          <w:szCs w:val="28"/>
        </w:rPr>
        <w:t>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>комплектует личное дело заявителя, состоящее из заявления и прилагаемых к нему документов (далее – личное дело заявителя);</w:t>
      </w:r>
    </w:p>
    <w:p w:rsidR="00CB6491" w:rsidRPr="00BF1F05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3397" w:rsidRPr="00BF1F05">
        <w:rPr>
          <w:rFonts w:ascii="Times New Roman" w:hAnsi="Times New Roman" w:cs="Times New Roman"/>
          <w:sz w:val="28"/>
          <w:szCs w:val="28"/>
        </w:rPr>
        <w:t>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передает личное дело </w:t>
      </w:r>
      <w:r w:rsidR="00CB6491" w:rsidRPr="00BF1F05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B20F99">
        <w:rPr>
          <w:rFonts w:ascii="Times New Roman" w:hAnsi="Times New Roman" w:cs="Times New Roman"/>
          <w:sz w:val="28"/>
          <w:szCs w:val="28"/>
        </w:rPr>
        <w:t xml:space="preserve">в уполномоченный отдел </w:t>
      </w:r>
      <w:r w:rsidR="00CB6491" w:rsidRPr="00BF1F05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DE3397" w:rsidRPr="00BF1F05" w:rsidRDefault="00A5378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E04F32">
        <w:rPr>
          <w:rFonts w:ascii="Times New Roman" w:hAnsi="Times New Roman" w:cs="Times New Roman"/>
          <w:sz w:val="28"/>
          <w:szCs w:val="28"/>
        </w:rPr>
        <w:t>7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CB6491" w:rsidRPr="00BF1F05">
        <w:rPr>
          <w:rFonts w:ascii="Times New Roman" w:hAnsi="Times New Roman" w:cs="Times New Roman"/>
          <w:sz w:val="28"/>
          <w:szCs w:val="28"/>
        </w:rPr>
        <w:t>данной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составляет </w:t>
      </w:r>
      <w:r w:rsidR="00FF4C49">
        <w:rPr>
          <w:rFonts w:ascii="Times New Roman" w:hAnsi="Times New Roman" w:cs="Times New Roman"/>
          <w:sz w:val="28"/>
          <w:szCs w:val="28"/>
        </w:rPr>
        <w:t>30 минут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DE3397" w:rsidRPr="00BF1F0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приему и регистрации заявления и прилагаемых документов является регистрация заявления</w:t>
      </w:r>
      <w:r w:rsidR="004B1933" w:rsidRPr="00BF1F05">
        <w:rPr>
          <w:rFonts w:ascii="Times New Roman" w:hAnsi="Times New Roman" w:cs="Times New Roman"/>
          <w:sz w:val="28"/>
          <w:szCs w:val="28"/>
        </w:rPr>
        <w:t xml:space="preserve"> и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прилагаемых документов, в журнале и передача личного дела 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ответственному специалисту </w:t>
      </w:r>
      <w:r w:rsidR="00B20F99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57208B">
        <w:rPr>
          <w:rFonts w:ascii="Times New Roman" w:hAnsi="Times New Roman" w:cs="Times New Roman"/>
          <w:sz w:val="28"/>
          <w:szCs w:val="28"/>
        </w:rPr>
        <w:t>о</w:t>
      </w:r>
      <w:r w:rsidR="00CD3A65" w:rsidRPr="00BF1F05">
        <w:rPr>
          <w:rFonts w:ascii="Times New Roman" w:hAnsi="Times New Roman" w:cs="Times New Roman"/>
          <w:sz w:val="28"/>
          <w:szCs w:val="28"/>
        </w:rPr>
        <w:t>тдела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Фиксация результата выполнения административной процедуры по приему </w:t>
      </w:r>
      <w:r w:rsidR="00DE3397" w:rsidRPr="00BF1F05">
        <w:rPr>
          <w:rFonts w:ascii="Times New Roman" w:hAnsi="Times New Roman" w:cs="Times New Roman"/>
          <w:sz w:val="28"/>
          <w:szCs w:val="28"/>
        </w:rPr>
        <w:lastRenderedPageBreak/>
        <w:t>и регистрации заявления и прилагаемых документов осуществляется посредством регистрации заявления и прилагаемых документов в журнале специалистом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 отдела документационного обеспечения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8D7FE5" w:rsidRPr="00BF1F05" w:rsidRDefault="0095591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6</w:t>
      </w:r>
      <w:r w:rsidR="00E04F32">
        <w:rPr>
          <w:rFonts w:ascii="Times New Roman" w:hAnsi="Times New Roman" w:cs="Times New Roman"/>
          <w:sz w:val="28"/>
          <w:szCs w:val="28"/>
        </w:rPr>
        <w:t>0</w:t>
      </w:r>
      <w:r w:rsidR="008D7FE5" w:rsidRPr="00BF1F05">
        <w:rPr>
          <w:rFonts w:ascii="Times New Roman" w:hAnsi="Times New Roman" w:cs="Times New Roman"/>
          <w:sz w:val="28"/>
          <w:szCs w:val="28"/>
        </w:rPr>
        <w:t>.</w:t>
      </w:r>
      <w:r w:rsidR="00E04F32">
        <w:rPr>
          <w:rFonts w:ascii="Times New Roman" w:hAnsi="Times New Roman" w:cs="Times New Roman"/>
          <w:sz w:val="28"/>
          <w:szCs w:val="28"/>
        </w:rPr>
        <w:t> </w:t>
      </w:r>
      <w:r w:rsidR="008D7FE5" w:rsidRPr="00BF1F05">
        <w:rPr>
          <w:rFonts w:ascii="Times New Roman" w:hAnsi="Times New Roman" w:cs="Times New Roman"/>
          <w:sz w:val="28"/>
          <w:szCs w:val="28"/>
        </w:rPr>
        <w:t>В</w:t>
      </w:r>
      <w:r w:rsidR="00027698" w:rsidRPr="00BF1F05">
        <w:rPr>
          <w:rFonts w:ascii="Times New Roman" w:hAnsi="Times New Roman" w:cs="Times New Roman"/>
          <w:sz w:val="28"/>
          <w:szCs w:val="28"/>
        </w:rPr>
        <w:t xml:space="preserve"> случае обращения заявителя с заявлением и прилагаемыми документами </w:t>
      </w:r>
      <w:r w:rsidR="00CE23E4" w:rsidRPr="00BF1F05">
        <w:rPr>
          <w:rFonts w:ascii="Times New Roman" w:hAnsi="Times New Roman" w:cs="Times New Roman"/>
          <w:sz w:val="28"/>
          <w:szCs w:val="28"/>
        </w:rPr>
        <w:t xml:space="preserve">в </w:t>
      </w:r>
      <w:r w:rsidR="00027698" w:rsidRPr="00BF1F05">
        <w:rPr>
          <w:rFonts w:ascii="Times New Roman" w:hAnsi="Times New Roman" w:cs="Times New Roman"/>
          <w:sz w:val="28"/>
          <w:szCs w:val="28"/>
        </w:rPr>
        <w:t>МФЦ</w:t>
      </w:r>
      <w:r w:rsidR="00CE23E4" w:rsidRPr="00BF1F05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прилагаемых документов осуществляется ответственным специалистом МФЦ в день обращения</w:t>
      </w:r>
      <w:r w:rsidR="008D7FE5" w:rsidRPr="00BF1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FE5" w:rsidRPr="00BF1F05" w:rsidRDefault="008D7FE5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прием и регистрацию документов осуществляет действия, предусмотренные подпунктами 1 – 7 пункта </w:t>
      </w:r>
      <w:r w:rsidR="00955910" w:rsidRPr="00BF1F05">
        <w:rPr>
          <w:rFonts w:ascii="Times New Roman" w:hAnsi="Times New Roman" w:cs="Times New Roman"/>
          <w:sz w:val="28"/>
          <w:szCs w:val="28"/>
        </w:rPr>
        <w:t>5</w:t>
      </w:r>
      <w:r w:rsidR="00E04F32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направляет личное дело заявителя для рассмотрения в Администрацию.</w:t>
      </w:r>
    </w:p>
    <w:p w:rsidR="00FC77F6" w:rsidRPr="00F13F24" w:rsidRDefault="00FC77F6" w:rsidP="00FC7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ECF">
        <w:rPr>
          <w:rFonts w:ascii="Times New Roman" w:hAnsi="Times New Roman" w:cs="Times New Roman"/>
          <w:sz w:val="28"/>
          <w:szCs w:val="28"/>
        </w:rPr>
        <w:t xml:space="preserve">Срок выполнения передачи </w:t>
      </w:r>
      <w:r>
        <w:rPr>
          <w:rFonts w:ascii="Times New Roman" w:hAnsi="Times New Roman" w:cs="Times New Roman"/>
          <w:sz w:val="28"/>
          <w:szCs w:val="28"/>
        </w:rPr>
        <w:t>личного дела заявителя</w:t>
      </w:r>
      <w:r w:rsidRPr="00A71ECF">
        <w:rPr>
          <w:rFonts w:ascii="Times New Roman" w:hAnsi="Times New Roman" w:cs="Times New Roman"/>
          <w:sz w:val="28"/>
          <w:szCs w:val="28"/>
        </w:rPr>
        <w:t xml:space="preserve"> из МФЦ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71ECF">
        <w:rPr>
          <w:rFonts w:ascii="Times New Roman" w:hAnsi="Times New Roman" w:cs="Times New Roman"/>
          <w:sz w:val="28"/>
          <w:szCs w:val="28"/>
        </w:rPr>
        <w:t xml:space="preserve"> </w:t>
      </w:r>
      <w:r w:rsidRPr="00F13F24">
        <w:rPr>
          <w:rFonts w:ascii="Times New Roman" w:hAnsi="Times New Roman" w:cs="Times New Roman"/>
          <w:sz w:val="28"/>
          <w:szCs w:val="28"/>
        </w:rPr>
        <w:t>устанавливается соглашением о взаимодействии между МФЦ и Администрацией.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E6C" w:rsidRPr="00F50932" w:rsidRDefault="00DE3397" w:rsidP="00F50932">
      <w:pPr>
        <w:tabs>
          <w:tab w:val="left" w:pos="1080"/>
        </w:tabs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Подраздел 3. Формирование и направление межведомственн</w:t>
      </w:r>
      <w:r w:rsidR="00493300">
        <w:rPr>
          <w:rFonts w:ascii="Times New Roman" w:hAnsi="Times New Roman"/>
          <w:color w:val="000000"/>
          <w:sz w:val="28"/>
          <w:szCs w:val="28"/>
        </w:rPr>
        <w:t>ых</w:t>
      </w:r>
      <w:r w:rsidRPr="00BF1F05">
        <w:rPr>
          <w:rFonts w:ascii="Times New Roman" w:hAnsi="Times New Roman"/>
          <w:color w:val="000000"/>
          <w:sz w:val="28"/>
          <w:szCs w:val="28"/>
        </w:rPr>
        <w:t xml:space="preserve"> запрос</w:t>
      </w:r>
      <w:r w:rsidR="00493300">
        <w:rPr>
          <w:rFonts w:ascii="Times New Roman" w:hAnsi="Times New Roman"/>
          <w:color w:val="000000"/>
          <w:sz w:val="28"/>
          <w:szCs w:val="28"/>
        </w:rPr>
        <w:t>ов</w:t>
      </w:r>
    </w:p>
    <w:p w:rsidR="0006318F" w:rsidRPr="00F50932" w:rsidRDefault="0006318F" w:rsidP="00F509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50932">
        <w:rPr>
          <w:rFonts w:ascii="Times New Roman" w:hAnsi="Times New Roman"/>
          <w:color w:val="000000"/>
          <w:sz w:val="28"/>
          <w:szCs w:val="28"/>
        </w:rPr>
        <w:t xml:space="preserve">61. </w:t>
      </w:r>
      <w:r w:rsidRPr="00F50932">
        <w:rPr>
          <w:rFonts w:ascii="Times New Roman" w:hAnsi="Times New Roman"/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журнале.</w:t>
      </w:r>
      <w:r w:rsidRPr="00F5093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5E6C" w:rsidRPr="00F50932" w:rsidRDefault="0006318F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932">
        <w:rPr>
          <w:rFonts w:ascii="Times New Roman" w:hAnsi="Times New Roman"/>
          <w:sz w:val="28"/>
          <w:szCs w:val="28"/>
          <w:lang w:eastAsia="ru-RU"/>
        </w:rPr>
        <w:t xml:space="preserve">62. </w:t>
      </w:r>
      <w:r w:rsidR="00EC5E6C" w:rsidRPr="00F50932">
        <w:rPr>
          <w:rFonts w:ascii="Times New Roman" w:hAnsi="Times New Roman"/>
          <w:sz w:val="28"/>
          <w:szCs w:val="28"/>
          <w:lang w:eastAsia="ru-RU"/>
        </w:rPr>
        <w:t xml:space="preserve">Ответственный специалист в течение 2 рабочих дней с момента поступления заявления и приложенных к нему документов направляет в порядке, предусмотренном </w:t>
      </w:r>
      <w:hyperlink r:id="rId13" w:history="1">
        <w:r w:rsidR="00EC5E6C" w:rsidRPr="00F50932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статьей 7.2</w:t>
        </w:r>
      </w:hyperlink>
      <w:r w:rsidR="00EC5E6C" w:rsidRPr="00F50932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N 210-ФЗ, посредством системы межведомственного электронного взаимодействия (далее - СМЭВ) межведомственные запросы о предоставлении документов и информации, необходимых для предоставления муниципальной услуги:</w:t>
      </w:r>
    </w:p>
    <w:p w:rsidR="00EC5E6C" w:rsidRPr="00F50932" w:rsidRDefault="00EC5E6C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932">
        <w:rPr>
          <w:rFonts w:ascii="Times New Roman" w:hAnsi="Times New Roman"/>
          <w:sz w:val="28"/>
          <w:szCs w:val="28"/>
          <w:lang w:eastAsia="ru-RU"/>
        </w:rPr>
        <w:t>- в Федеральную налоговую службу России о предоставлении сведений, содержащихся в ЕГРЮЛ или ЕГРИП;</w:t>
      </w:r>
    </w:p>
    <w:p w:rsidR="00EC5E6C" w:rsidRPr="00F50932" w:rsidRDefault="00EC5E6C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932">
        <w:rPr>
          <w:rFonts w:ascii="Times New Roman" w:hAnsi="Times New Roman"/>
          <w:sz w:val="28"/>
          <w:szCs w:val="28"/>
          <w:lang w:eastAsia="ru-RU"/>
        </w:rPr>
        <w:t>- в Федеральную кадастровую палату Федеральной службы государственной регистрации, кадастра и картографии по Омской области -</w:t>
      </w:r>
    </w:p>
    <w:p w:rsidR="00EC5E6C" w:rsidRPr="00F50932" w:rsidRDefault="00EC5E6C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932">
        <w:rPr>
          <w:rFonts w:ascii="Times New Roman" w:hAnsi="Times New Roman"/>
          <w:sz w:val="28"/>
          <w:szCs w:val="28"/>
          <w:lang w:eastAsia="ru-RU"/>
        </w:rPr>
        <w:t xml:space="preserve">о предоставлении документов, предусмотренных </w:t>
      </w:r>
      <w:hyperlink r:id="rId14" w:history="1">
        <w:r w:rsidRPr="00F50932">
          <w:rPr>
            <w:rFonts w:ascii="Times New Roman" w:hAnsi="Times New Roman"/>
            <w:color w:val="0000FF"/>
            <w:sz w:val="28"/>
            <w:szCs w:val="28"/>
            <w:lang w:eastAsia="ru-RU"/>
          </w:rPr>
          <w:t>подпунктами 2</w:t>
        </w:r>
      </w:hyperlink>
      <w:r w:rsidRPr="00F50932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5" w:history="1">
        <w:r w:rsidRPr="00F50932">
          <w:rPr>
            <w:rFonts w:ascii="Times New Roman" w:hAnsi="Times New Roman"/>
            <w:color w:val="0000FF"/>
            <w:sz w:val="28"/>
            <w:szCs w:val="28"/>
            <w:lang w:eastAsia="ru-RU"/>
          </w:rPr>
          <w:t>3</w:t>
        </w:r>
      </w:hyperlink>
      <w:r w:rsidRPr="00F509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50932">
        <w:rPr>
          <w:rFonts w:ascii="Times New Roman" w:hAnsi="Times New Roman"/>
          <w:color w:val="0000FF"/>
          <w:sz w:val="28"/>
          <w:szCs w:val="28"/>
          <w:lang w:eastAsia="ru-RU"/>
        </w:rPr>
        <w:t>пункта 2</w:t>
      </w:r>
      <w:r w:rsidR="00D82EBF" w:rsidRPr="00F50932">
        <w:rPr>
          <w:rFonts w:ascii="Times New Roman" w:hAnsi="Times New Roman"/>
          <w:color w:val="0000FF"/>
          <w:sz w:val="28"/>
          <w:szCs w:val="28"/>
          <w:lang w:eastAsia="ru-RU"/>
        </w:rPr>
        <w:t>0</w:t>
      </w:r>
      <w:r w:rsidRPr="00F50932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а также о предоставлении сведений, предусмотренных </w:t>
      </w:r>
      <w:hyperlink r:id="rId16" w:history="1">
        <w:r w:rsidRPr="00F50932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подпунктом 6 пункта </w:t>
        </w:r>
        <w:r w:rsidR="00D82EBF" w:rsidRPr="00F50932">
          <w:rPr>
            <w:rFonts w:ascii="Times New Roman" w:hAnsi="Times New Roman"/>
            <w:color w:val="0000FF"/>
            <w:sz w:val="28"/>
            <w:szCs w:val="28"/>
            <w:lang w:eastAsia="ru-RU"/>
          </w:rPr>
          <w:t>2</w:t>
        </w:r>
        <w:r w:rsidRPr="00F50932">
          <w:rPr>
            <w:rFonts w:ascii="Times New Roman" w:hAnsi="Times New Roman"/>
            <w:color w:val="0000FF"/>
            <w:sz w:val="28"/>
            <w:szCs w:val="28"/>
            <w:lang w:eastAsia="ru-RU"/>
          </w:rPr>
          <w:t>1</w:t>
        </w:r>
      </w:hyperlink>
      <w:r w:rsidRPr="00F50932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EC5E6C" w:rsidRPr="00F50932" w:rsidRDefault="00EC5E6C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932">
        <w:rPr>
          <w:rFonts w:ascii="Times New Roman" w:hAnsi="Times New Roman"/>
          <w:sz w:val="28"/>
          <w:szCs w:val="28"/>
          <w:lang w:eastAsia="ru-RU"/>
        </w:rPr>
        <w:t xml:space="preserve">- в Министерство культуры Омской области о предоставлении сведений, указанных в </w:t>
      </w:r>
      <w:hyperlink r:id="rId17" w:history="1">
        <w:r w:rsidRPr="00F50932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подпункте 5 пункта </w:t>
        </w:r>
        <w:r w:rsidR="00D82EBF" w:rsidRPr="00F50932">
          <w:rPr>
            <w:rFonts w:ascii="Times New Roman" w:hAnsi="Times New Roman"/>
            <w:color w:val="0000FF"/>
            <w:sz w:val="28"/>
            <w:szCs w:val="28"/>
            <w:lang w:eastAsia="ru-RU"/>
          </w:rPr>
          <w:t>2</w:t>
        </w:r>
        <w:r w:rsidRPr="00F50932">
          <w:rPr>
            <w:rFonts w:ascii="Times New Roman" w:hAnsi="Times New Roman"/>
            <w:color w:val="0000FF"/>
            <w:sz w:val="28"/>
            <w:szCs w:val="28"/>
            <w:lang w:eastAsia="ru-RU"/>
          </w:rPr>
          <w:t>1</w:t>
        </w:r>
      </w:hyperlink>
      <w:r w:rsidRPr="00F50932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EC5E6C" w:rsidRPr="00F50932" w:rsidRDefault="00EC5E6C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932">
        <w:rPr>
          <w:rFonts w:ascii="Times New Roman" w:hAnsi="Times New Roman"/>
          <w:sz w:val="28"/>
          <w:szCs w:val="28"/>
          <w:lang w:eastAsia="ru-RU"/>
        </w:rPr>
        <w:t xml:space="preserve">- в организации, осуществляющие эксплуатацию сетей инженерно-технического обеспечения,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обеспечения, которые подлежат предоставлению в </w:t>
      </w:r>
      <w:r w:rsidR="0006318F" w:rsidRPr="00F50932">
        <w:rPr>
          <w:rFonts w:ascii="Times New Roman" w:hAnsi="Times New Roman"/>
          <w:sz w:val="28"/>
          <w:szCs w:val="28"/>
          <w:lang w:eastAsia="ru-RU"/>
        </w:rPr>
        <w:t>Отдел</w:t>
      </w:r>
      <w:r w:rsidRPr="00F50932">
        <w:rPr>
          <w:rFonts w:ascii="Times New Roman" w:hAnsi="Times New Roman"/>
          <w:sz w:val="28"/>
          <w:szCs w:val="28"/>
          <w:lang w:eastAsia="ru-RU"/>
        </w:rPr>
        <w:t xml:space="preserve"> в срок, установленный </w:t>
      </w:r>
      <w:hyperlink r:id="rId18" w:history="1">
        <w:r w:rsidRPr="00F50932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7 статьи 48</w:t>
        </w:r>
      </w:hyperlink>
      <w:r w:rsidRPr="00F50932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РФ.</w:t>
      </w:r>
    </w:p>
    <w:p w:rsidR="00EC5E6C" w:rsidRPr="00F50932" w:rsidRDefault="0006318F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932">
        <w:rPr>
          <w:rFonts w:ascii="Times New Roman" w:hAnsi="Times New Roman"/>
          <w:sz w:val="28"/>
          <w:szCs w:val="28"/>
          <w:lang w:eastAsia="ru-RU"/>
        </w:rPr>
        <w:t>63</w:t>
      </w:r>
      <w:r w:rsidR="00EC5E6C" w:rsidRPr="00F50932">
        <w:rPr>
          <w:rFonts w:ascii="Times New Roman" w:hAnsi="Times New Roman"/>
          <w:sz w:val="28"/>
          <w:szCs w:val="28"/>
          <w:lang w:eastAsia="ru-RU"/>
        </w:rPr>
        <w:t>. Сведения, полученные в результате межведомственных запросов, приобщаются ответственным специалистом к заявлению и прилагаемым к нему документам.</w:t>
      </w:r>
    </w:p>
    <w:p w:rsidR="00EC5E6C" w:rsidRPr="00F50932" w:rsidRDefault="0006318F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932">
        <w:rPr>
          <w:rFonts w:ascii="Times New Roman" w:hAnsi="Times New Roman"/>
          <w:sz w:val="28"/>
          <w:szCs w:val="28"/>
          <w:lang w:eastAsia="ru-RU"/>
        </w:rPr>
        <w:lastRenderedPageBreak/>
        <w:t>64</w:t>
      </w:r>
      <w:r w:rsidR="00EC5E6C" w:rsidRPr="00F50932">
        <w:rPr>
          <w:rFonts w:ascii="Times New Roman" w:hAnsi="Times New Roman"/>
          <w:sz w:val="28"/>
          <w:szCs w:val="28"/>
          <w:lang w:eastAsia="ru-RU"/>
        </w:rPr>
        <w:t>. Максимальный срок исполнения данной административной процедуры составляет 14 рабочих дней.</w:t>
      </w:r>
    </w:p>
    <w:p w:rsidR="00EC5E6C" w:rsidRDefault="0006318F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932">
        <w:rPr>
          <w:rFonts w:ascii="Times New Roman" w:hAnsi="Times New Roman"/>
          <w:sz w:val="28"/>
          <w:szCs w:val="28"/>
          <w:lang w:eastAsia="ru-RU"/>
        </w:rPr>
        <w:t>65</w:t>
      </w:r>
      <w:r w:rsidR="00EC5E6C" w:rsidRPr="00F50932">
        <w:rPr>
          <w:rFonts w:ascii="Times New Roman" w:hAnsi="Times New Roman"/>
          <w:sz w:val="28"/>
          <w:szCs w:val="28"/>
          <w:lang w:eastAsia="ru-RU"/>
        </w:rPr>
        <w:t>. Результатом исполнения административной процедуры является получение в рамках межведомственного взаимодействия документов (сведений), необходимых для предоставления муниципальной услуги, и приобщение их к заявлению.</w:t>
      </w:r>
    </w:p>
    <w:p w:rsidR="00F50932" w:rsidRDefault="00F50932" w:rsidP="00F50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Постановления от 09.06.2020 № 97).</w:t>
      </w:r>
    </w:p>
    <w:p w:rsidR="00F50932" w:rsidRDefault="00F50932" w:rsidP="00F50932">
      <w:pPr>
        <w:tabs>
          <w:tab w:val="left" w:pos="1080"/>
          <w:tab w:val="num" w:pos="1985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F50932" w:rsidRDefault="00F50932" w:rsidP="00F50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932">
        <w:rPr>
          <w:rFonts w:ascii="Times New Roman" w:hAnsi="Times New Roman"/>
          <w:color w:val="000000"/>
          <w:sz w:val="28"/>
          <w:szCs w:val="28"/>
        </w:rPr>
        <w:t>66. </w:t>
      </w:r>
      <w:r>
        <w:rPr>
          <w:rFonts w:ascii="Times New Roman" w:hAnsi="Times New Roman"/>
          <w:color w:val="000000"/>
          <w:sz w:val="28"/>
          <w:szCs w:val="28"/>
        </w:rPr>
        <w:t xml:space="preserve">утратил силу </w:t>
      </w:r>
      <w:r>
        <w:rPr>
          <w:rFonts w:ascii="Times New Roman" w:hAnsi="Times New Roman" w:cs="Times New Roman"/>
          <w:sz w:val="28"/>
          <w:szCs w:val="28"/>
        </w:rPr>
        <w:t>(в ред. Постановления от 09.06.2020 № 97).</w:t>
      </w:r>
    </w:p>
    <w:p w:rsidR="00F50932" w:rsidRDefault="00F50932" w:rsidP="00F50932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50932" w:rsidRDefault="00F50932" w:rsidP="00F50932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50932">
        <w:rPr>
          <w:rFonts w:ascii="Times New Roman" w:hAnsi="Times New Roman"/>
          <w:color w:val="000000"/>
          <w:sz w:val="28"/>
          <w:szCs w:val="28"/>
        </w:rPr>
        <w:t>67. </w:t>
      </w:r>
      <w:r>
        <w:rPr>
          <w:rFonts w:ascii="Times New Roman" w:hAnsi="Times New Roman"/>
          <w:color w:val="000000"/>
          <w:sz w:val="28"/>
          <w:szCs w:val="28"/>
        </w:rPr>
        <w:t xml:space="preserve">утратил силу </w:t>
      </w:r>
      <w:r>
        <w:rPr>
          <w:rFonts w:ascii="Times New Roman" w:hAnsi="Times New Roman"/>
          <w:sz w:val="28"/>
          <w:szCs w:val="28"/>
        </w:rPr>
        <w:t>(в ред. Постановления от 09.06.2020 № 97).</w:t>
      </w:r>
    </w:p>
    <w:p w:rsidR="00EC5E6C" w:rsidRDefault="00EC5E6C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12B4" w:rsidRPr="00BF1F05" w:rsidRDefault="00C906CE" w:rsidP="00F116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0" w:name="Par320"/>
      <w:bookmarkEnd w:id="30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4. </w:t>
      </w:r>
      <w:r w:rsidR="001512B4">
        <w:rPr>
          <w:rFonts w:ascii="Times New Roman" w:hAnsi="Times New Roman" w:cs="Times New Roman"/>
          <w:sz w:val="28"/>
          <w:szCs w:val="28"/>
        </w:rPr>
        <w:t>П</w:t>
      </w:r>
      <w:r w:rsidR="001512B4" w:rsidRPr="00BF1F05">
        <w:rPr>
          <w:rFonts w:ascii="Times New Roman" w:hAnsi="Times New Roman" w:cs="Times New Roman"/>
          <w:sz w:val="28"/>
          <w:szCs w:val="28"/>
        </w:rPr>
        <w:t>роведение экспертизы заявления и прилагаемых документов</w:t>
      </w:r>
    </w:p>
    <w:p w:rsidR="00C906CE" w:rsidRPr="00BF1F05" w:rsidRDefault="00C906CE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512B4" w:rsidRPr="00BF1F05" w:rsidRDefault="00E04F32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1512B4" w:rsidRPr="00BF1F0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проведения экспертизы заявления и прилагаемых документов является получение специалистом, ответственным за предоставление муниципальной услуги, личного дела заявителя и информации, полученной в рамках межведомственного информационного взаимодействия.</w:t>
      </w:r>
    </w:p>
    <w:p w:rsidR="00DE3397" w:rsidRPr="00BF1F05" w:rsidRDefault="00E04F3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Экспертиза заявления и прилагаемых документов, представленных заявителем, осуществляется специалистом, ответственным за </w:t>
      </w:r>
      <w:r w:rsidR="00C906CE" w:rsidRPr="00BF1F05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47381A" w:rsidRDefault="00C906CE" w:rsidP="00C906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93300">
        <w:rPr>
          <w:rFonts w:ascii="Times New Roman" w:hAnsi="Times New Roman" w:cs="Times New Roman"/>
          <w:sz w:val="28"/>
          <w:szCs w:val="28"/>
        </w:rPr>
        <w:t>7</w:t>
      </w:r>
      <w:r w:rsidR="00E04F32" w:rsidRPr="00493300">
        <w:rPr>
          <w:rFonts w:ascii="Times New Roman" w:hAnsi="Times New Roman" w:cs="Times New Roman"/>
          <w:sz w:val="28"/>
          <w:szCs w:val="28"/>
        </w:rPr>
        <w:t>0</w:t>
      </w:r>
      <w:r w:rsidR="00DE3397" w:rsidRPr="00493300">
        <w:rPr>
          <w:rFonts w:ascii="Times New Roman" w:hAnsi="Times New Roman" w:cs="Times New Roman"/>
          <w:sz w:val="28"/>
          <w:szCs w:val="28"/>
        </w:rPr>
        <w:t>.</w:t>
      </w:r>
      <w:r w:rsidR="001512B4" w:rsidRPr="00493300">
        <w:rPr>
          <w:rFonts w:ascii="Times New Roman" w:hAnsi="Times New Roman" w:cs="Times New Roman"/>
          <w:sz w:val="28"/>
          <w:szCs w:val="28"/>
        </w:rPr>
        <w:t> </w:t>
      </w:r>
      <w:r w:rsidR="00DE3397" w:rsidRPr="00493300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</w:t>
      </w:r>
      <w:r w:rsidRPr="00493300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203C10" w:rsidRPr="00493300">
        <w:rPr>
          <w:rFonts w:ascii="Times New Roman" w:hAnsi="Times New Roman" w:cs="Times New Roman"/>
          <w:sz w:val="28"/>
          <w:szCs w:val="28"/>
        </w:rPr>
        <w:t xml:space="preserve"> </w:t>
      </w:r>
      <w:r w:rsidR="00DE3397" w:rsidRPr="00493300">
        <w:rPr>
          <w:rFonts w:ascii="Times New Roman" w:hAnsi="Times New Roman" w:cs="Times New Roman"/>
          <w:sz w:val="28"/>
          <w:szCs w:val="28"/>
        </w:rPr>
        <w:t xml:space="preserve">при подтверждении права заявителя на предоставление </w:t>
      </w:r>
      <w:r w:rsidR="008F0363" w:rsidRPr="00493300">
        <w:rPr>
          <w:rFonts w:ascii="Times New Roman" w:hAnsi="Times New Roman" w:cs="Times New Roman"/>
          <w:sz w:val="28"/>
          <w:szCs w:val="28"/>
        </w:rPr>
        <w:t>муниципальной</w:t>
      </w:r>
      <w:r w:rsidR="00DE3397" w:rsidRPr="0049330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67F65" w:rsidRPr="00493300">
        <w:rPr>
          <w:rFonts w:ascii="Times New Roman" w:hAnsi="Times New Roman" w:cs="Times New Roman"/>
          <w:sz w:val="28"/>
          <w:szCs w:val="28"/>
        </w:rPr>
        <w:t xml:space="preserve"> передает личное дело заявителя на </w:t>
      </w:r>
      <w:r w:rsidR="00E04F32" w:rsidRPr="00493300">
        <w:rPr>
          <w:rFonts w:ascii="Times New Roman" w:hAnsi="Times New Roman" w:cs="Times New Roman"/>
          <w:sz w:val="28"/>
          <w:szCs w:val="28"/>
        </w:rPr>
        <w:t>ра</w:t>
      </w:r>
      <w:r w:rsidR="0092280A" w:rsidRPr="00493300">
        <w:rPr>
          <w:rFonts w:ascii="Times New Roman" w:hAnsi="Times New Roman" w:cs="Times New Roman"/>
          <w:sz w:val="28"/>
          <w:szCs w:val="28"/>
        </w:rPr>
        <w:t>с</w:t>
      </w:r>
      <w:r w:rsidR="00E04F32" w:rsidRPr="00493300">
        <w:rPr>
          <w:rFonts w:ascii="Times New Roman" w:hAnsi="Times New Roman" w:cs="Times New Roman"/>
          <w:sz w:val="28"/>
          <w:szCs w:val="28"/>
        </w:rPr>
        <w:t>смотрение</w:t>
      </w:r>
      <w:r w:rsidR="00867F65" w:rsidRPr="00493300">
        <w:rPr>
          <w:rFonts w:ascii="Times New Roman" w:hAnsi="Times New Roman" w:cs="Times New Roman"/>
          <w:sz w:val="28"/>
          <w:szCs w:val="28"/>
        </w:rPr>
        <w:t xml:space="preserve"> </w:t>
      </w:r>
      <w:r w:rsidR="0092280A" w:rsidRPr="00493300">
        <w:rPr>
          <w:rFonts w:ascii="Times New Roman" w:hAnsi="Times New Roman"/>
          <w:sz w:val="28"/>
          <w:szCs w:val="28"/>
        </w:rPr>
        <w:t>руководителю</w:t>
      </w:r>
      <w:r w:rsidR="00867F65" w:rsidRPr="00493300">
        <w:rPr>
          <w:rFonts w:ascii="Times New Roman" w:hAnsi="Times New Roman"/>
          <w:sz w:val="28"/>
          <w:szCs w:val="28"/>
        </w:rPr>
        <w:t xml:space="preserve"> уполномоченного отдела.</w:t>
      </w:r>
    </w:p>
    <w:p w:rsidR="00DE3397" w:rsidRPr="00BF1F05" w:rsidRDefault="008F0363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329"/>
      <w:bookmarkEnd w:id="31"/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1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 Максимальный срок выполнения административной процедуры составляет </w:t>
      </w:r>
      <w:r w:rsidR="00610BAA">
        <w:rPr>
          <w:rFonts w:ascii="Times New Roman" w:hAnsi="Times New Roman" w:cs="Times New Roman"/>
          <w:sz w:val="28"/>
          <w:szCs w:val="28"/>
        </w:rPr>
        <w:t>5</w:t>
      </w:r>
      <w:r w:rsidR="00714A42" w:rsidRPr="00AA60A1">
        <w:rPr>
          <w:rFonts w:ascii="Times New Roman" w:hAnsi="Times New Roman" w:cs="Times New Roman"/>
          <w:sz w:val="28"/>
          <w:szCs w:val="28"/>
        </w:rPr>
        <w:t xml:space="preserve"> д</w:t>
      </w:r>
      <w:r w:rsidR="00867F65">
        <w:rPr>
          <w:rFonts w:ascii="Times New Roman" w:hAnsi="Times New Roman" w:cs="Times New Roman"/>
          <w:sz w:val="28"/>
          <w:szCs w:val="28"/>
        </w:rPr>
        <w:t>н</w:t>
      </w:r>
      <w:r w:rsidR="00610BAA">
        <w:rPr>
          <w:rFonts w:ascii="Times New Roman" w:hAnsi="Times New Roman" w:cs="Times New Roman"/>
          <w:sz w:val="28"/>
          <w:szCs w:val="28"/>
        </w:rPr>
        <w:t>ей</w:t>
      </w:r>
      <w:r w:rsidR="00DE3397" w:rsidRPr="00AA60A1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2</w:t>
      </w:r>
      <w:r w:rsidR="00DE3397" w:rsidRPr="00BF1F0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проведения экспертизы заявления и прилагаемых документов явля</w:t>
      </w:r>
      <w:r w:rsidR="00CF1AC6">
        <w:rPr>
          <w:rFonts w:ascii="Times New Roman" w:hAnsi="Times New Roman" w:cs="Times New Roman"/>
          <w:sz w:val="28"/>
          <w:szCs w:val="28"/>
        </w:rPr>
        <w:t>е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тся </w:t>
      </w:r>
      <w:r w:rsidR="0092280A" w:rsidRPr="00BF1F05">
        <w:rPr>
          <w:rFonts w:ascii="Times New Roman" w:hAnsi="Times New Roman" w:cs="Times New Roman"/>
          <w:sz w:val="28"/>
          <w:szCs w:val="28"/>
        </w:rPr>
        <w:t>п</w:t>
      </w:r>
      <w:r w:rsidR="0092280A">
        <w:rPr>
          <w:rFonts w:ascii="Times New Roman" w:hAnsi="Times New Roman" w:cs="Times New Roman"/>
          <w:sz w:val="28"/>
          <w:szCs w:val="28"/>
        </w:rPr>
        <w:t xml:space="preserve">ередача </w:t>
      </w:r>
      <w:r w:rsidR="00CF1AC6">
        <w:rPr>
          <w:rFonts w:ascii="Times New Roman" w:hAnsi="Times New Roman" w:cs="Times New Roman"/>
          <w:sz w:val="28"/>
          <w:szCs w:val="28"/>
        </w:rPr>
        <w:t>личного дела заявителя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AD1DCD">
        <w:rPr>
          <w:rFonts w:ascii="Times New Roman" w:hAnsi="Times New Roman" w:cs="Times New Roman"/>
          <w:sz w:val="28"/>
          <w:szCs w:val="28"/>
        </w:rPr>
        <w:t xml:space="preserve">на </w:t>
      </w:r>
      <w:r w:rsidR="0092280A">
        <w:rPr>
          <w:rFonts w:ascii="Times New Roman" w:hAnsi="Times New Roman" w:cs="Times New Roman"/>
          <w:sz w:val="28"/>
          <w:szCs w:val="28"/>
        </w:rPr>
        <w:t>рассмотрение</w:t>
      </w:r>
      <w:r w:rsidR="00AD1DCD">
        <w:rPr>
          <w:rFonts w:ascii="Times New Roman" w:hAnsi="Times New Roman" w:cs="Times New Roman"/>
          <w:sz w:val="28"/>
          <w:szCs w:val="28"/>
        </w:rPr>
        <w:t xml:space="preserve"> </w:t>
      </w:r>
      <w:r w:rsidR="0092280A">
        <w:rPr>
          <w:rFonts w:ascii="Times New Roman" w:hAnsi="Times New Roman"/>
          <w:sz w:val="28"/>
          <w:szCs w:val="28"/>
        </w:rPr>
        <w:t>руководителю</w:t>
      </w:r>
      <w:r w:rsidR="00AD1DCD">
        <w:rPr>
          <w:rFonts w:ascii="Times New Roman" w:hAnsi="Times New Roman"/>
          <w:sz w:val="28"/>
          <w:szCs w:val="28"/>
        </w:rPr>
        <w:t xml:space="preserve"> уполномоченного </w:t>
      </w:r>
      <w:r w:rsidR="00AD1DCD" w:rsidRPr="00BF1F05">
        <w:rPr>
          <w:rFonts w:ascii="Times New Roman" w:hAnsi="Times New Roman"/>
          <w:sz w:val="28"/>
          <w:szCs w:val="28"/>
        </w:rPr>
        <w:t>отдела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3</w:t>
      </w:r>
      <w:r w:rsidR="00DE3397" w:rsidRPr="00BF1F05">
        <w:rPr>
          <w:rFonts w:ascii="Times New Roman" w:hAnsi="Times New Roman" w:cs="Times New Roman"/>
          <w:sz w:val="28"/>
          <w:szCs w:val="28"/>
        </w:rPr>
        <w:t>. Фиксация результата выполнения административной процедуры по проведению экспертизы заявления и прилагаемых документов осущест</w:t>
      </w:r>
      <w:r w:rsidR="007874BB">
        <w:rPr>
          <w:rFonts w:ascii="Times New Roman" w:hAnsi="Times New Roman" w:cs="Times New Roman"/>
          <w:sz w:val="28"/>
          <w:szCs w:val="28"/>
        </w:rPr>
        <w:t>вляется посредством визирования заявления</w:t>
      </w:r>
      <w:r w:rsidR="0092280A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, специалистом, ответственным за </w:t>
      </w:r>
      <w:r w:rsidRPr="00BF1F05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92280A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проведения экспертизы заявления и прилагаемых документов, является </w:t>
      </w:r>
      <w:r w:rsidRPr="00BF1F05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bookmarkStart w:id="32" w:name="Par335"/>
      <w:bookmarkEnd w:id="32"/>
    </w:p>
    <w:p w:rsidR="00DE3397" w:rsidRPr="00BF1F05" w:rsidRDefault="00DE3397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4B3" w:rsidRDefault="00FA7F56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EB75D7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8E18DF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B66CA2" w:rsidRPr="00BF1F0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0E401E" w:rsidRPr="00BF1F05" w:rsidRDefault="000E401E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5780" w:rsidRPr="00BF1F05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A240D4" w:rsidRPr="00FA68FC">
        <w:rPr>
          <w:rFonts w:ascii="Times New Roman" w:hAnsi="Times New Roman" w:cs="Times New Roman"/>
          <w:sz w:val="28"/>
          <w:szCs w:val="28"/>
        </w:rPr>
        <w:t>.</w:t>
      </w:r>
      <w:r w:rsidR="00F605F0" w:rsidRPr="00FA68FC">
        <w:rPr>
          <w:rFonts w:ascii="Times New Roman" w:hAnsi="Times New Roman" w:cs="Times New Roman"/>
          <w:sz w:val="28"/>
          <w:szCs w:val="28"/>
        </w:rPr>
        <w:t> </w:t>
      </w:r>
      <w:r w:rsidR="00A240D4" w:rsidRPr="00FA68F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B66CA2" w:rsidRPr="00FA68FC">
        <w:rPr>
          <w:rFonts w:ascii="Times New Roman" w:hAnsi="Times New Roman" w:cs="Times New Roman"/>
          <w:sz w:val="28"/>
          <w:szCs w:val="28"/>
        </w:rPr>
        <w:t xml:space="preserve">по выдаче результата предоставления муниципальной услуги </w:t>
      </w:r>
      <w:r w:rsidR="00A240D4" w:rsidRPr="00FA68F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75780" w:rsidRPr="00FA68FC">
        <w:rPr>
          <w:rFonts w:ascii="Times New Roman" w:hAnsi="Times New Roman" w:cs="Times New Roman"/>
          <w:sz w:val="28"/>
          <w:szCs w:val="28"/>
        </w:rPr>
        <w:t xml:space="preserve">поступление к специалисту, ответственному за предоставление муниципальной услуги, </w:t>
      </w:r>
      <w:r w:rsidR="00FA68FC" w:rsidRPr="00DE04CD">
        <w:rPr>
          <w:rFonts w:ascii="Times New Roman" w:hAnsi="Times New Roman" w:cs="Times New Roman"/>
          <w:spacing w:val="-1"/>
          <w:sz w:val="28"/>
          <w:szCs w:val="28"/>
        </w:rPr>
        <w:t xml:space="preserve">документов, указанных в </w:t>
      </w:r>
      <w:r w:rsidR="00FA68FC" w:rsidRPr="00F9254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FA68FC" w:rsidRPr="00F92548">
        <w:rPr>
          <w:rFonts w:ascii="Times New Roman" w:hAnsi="Times New Roman"/>
          <w:spacing w:val="-1"/>
          <w:sz w:val="28"/>
          <w:szCs w:val="28"/>
        </w:rPr>
        <w:t xml:space="preserve">ункте </w:t>
      </w:r>
      <w:r w:rsidR="00FA68FC">
        <w:rPr>
          <w:rFonts w:ascii="Times New Roman" w:hAnsi="Times New Roman"/>
          <w:spacing w:val="-1"/>
          <w:sz w:val="28"/>
          <w:szCs w:val="28"/>
        </w:rPr>
        <w:t xml:space="preserve">18, </w:t>
      </w:r>
      <w:r w:rsidR="00FA68FC" w:rsidRPr="00F92548">
        <w:rPr>
          <w:rFonts w:ascii="Times New Roman" w:hAnsi="Times New Roman"/>
          <w:spacing w:val="-1"/>
          <w:sz w:val="28"/>
          <w:szCs w:val="28"/>
        </w:rPr>
        <w:t>19</w:t>
      </w:r>
      <w:r w:rsidR="00FA68FC" w:rsidRPr="00DE04CD">
        <w:rPr>
          <w:rFonts w:ascii="Times New Roman" w:hAnsi="Times New Roman" w:cs="Times New Roman"/>
          <w:spacing w:val="-1"/>
          <w:sz w:val="28"/>
          <w:szCs w:val="28"/>
        </w:rPr>
        <w:t xml:space="preserve"> настоящего административного регламента;</w:t>
      </w:r>
    </w:p>
    <w:p w:rsidR="00B66CA2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76</w:t>
      </w:r>
      <w:r w:rsidR="00675780" w:rsidRPr="00BF1F05">
        <w:rPr>
          <w:rFonts w:ascii="Times New Roman" w:hAnsi="Times New Roman" w:cs="Times New Roman"/>
          <w:sz w:val="28"/>
          <w:szCs w:val="28"/>
        </w:rPr>
        <w:t>.</w:t>
      </w:r>
      <w:r w:rsidR="00BF17B0">
        <w:rPr>
          <w:rFonts w:ascii="Times New Roman" w:hAnsi="Times New Roman" w:cs="Times New Roman"/>
          <w:sz w:val="28"/>
          <w:szCs w:val="28"/>
        </w:rPr>
        <w:t> </w:t>
      </w:r>
      <w:r w:rsidR="00675780" w:rsidRPr="00FA68F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</w:t>
      </w:r>
      <w:r w:rsidR="00FA68FC" w:rsidRPr="00FA68FC">
        <w:rPr>
          <w:rFonts w:ascii="Times New Roman" w:hAnsi="Times New Roman" w:cs="Times New Roman"/>
          <w:sz w:val="28"/>
          <w:szCs w:val="28"/>
        </w:rPr>
        <w:t xml:space="preserve">подготавливает проект </w:t>
      </w:r>
      <w:r w:rsidR="00610BAA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участка.</w:t>
      </w:r>
    </w:p>
    <w:p w:rsidR="00B97862" w:rsidRPr="00B406DA" w:rsidRDefault="00B97862" w:rsidP="00B9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406DA">
        <w:rPr>
          <w:rFonts w:ascii="Times New Roman" w:hAnsi="Times New Roman"/>
          <w:sz w:val="28"/>
          <w:szCs w:val="28"/>
        </w:rPr>
        <w:t xml:space="preserve">Проект градостроительного плана, должностным лицом, ответственным за предоставление муниципальной услуги, согласовывается с </w:t>
      </w:r>
      <w:r w:rsidR="00C33B8E" w:rsidRPr="00B406DA">
        <w:rPr>
          <w:rFonts w:ascii="Times New Roman" w:hAnsi="Times New Roman"/>
          <w:sz w:val="28"/>
          <w:szCs w:val="28"/>
        </w:rPr>
        <w:t>начальником уполномоченного отдела</w:t>
      </w:r>
      <w:r w:rsidRPr="00B406DA">
        <w:rPr>
          <w:rFonts w:ascii="Times New Roman" w:hAnsi="Times New Roman"/>
          <w:sz w:val="28"/>
          <w:szCs w:val="28"/>
        </w:rPr>
        <w:t xml:space="preserve"> Администрации </w:t>
      </w:r>
      <w:r w:rsidR="00C33B8E" w:rsidRPr="00B406DA">
        <w:rPr>
          <w:rFonts w:ascii="Times New Roman" w:hAnsi="Times New Roman"/>
          <w:sz w:val="28"/>
          <w:szCs w:val="28"/>
        </w:rPr>
        <w:t>Москален</w:t>
      </w:r>
      <w:r w:rsidRPr="00B406DA">
        <w:rPr>
          <w:rFonts w:ascii="Times New Roman" w:hAnsi="Times New Roman"/>
          <w:sz w:val="28"/>
          <w:szCs w:val="28"/>
        </w:rPr>
        <w:t xml:space="preserve">ского муниципального района Омской области. </w:t>
      </w:r>
    </w:p>
    <w:p w:rsidR="00B97862" w:rsidRPr="00B406DA" w:rsidRDefault="00B97862" w:rsidP="00B9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6DA">
        <w:rPr>
          <w:rFonts w:ascii="Times New Roman" w:hAnsi="Times New Roman"/>
          <w:sz w:val="28"/>
          <w:szCs w:val="28"/>
        </w:rPr>
        <w:t xml:space="preserve">Должностное лицо, ответственное за предоставление муниципальной услуги, после согласования в установленном административным регламентом порядке, готовит </w:t>
      </w:r>
      <w:r w:rsidR="00B406DA" w:rsidRPr="00B406DA">
        <w:rPr>
          <w:rFonts w:ascii="Times New Roman" w:hAnsi="Times New Roman"/>
          <w:sz w:val="28"/>
          <w:szCs w:val="28"/>
        </w:rPr>
        <w:t>распоряже</w:t>
      </w:r>
      <w:r w:rsidRPr="00B406DA">
        <w:rPr>
          <w:rFonts w:ascii="Times New Roman" w:hAnsi="Times New Roman"/>
          <w:sz w:val="28"/>
          <w:szCs w:val="28"/>
        </w:rPr>
        <w:t xml:space="preserve">ние об утверждении градостроительного плана земельного участка, направляет его на подпись главе Администрации </w:t>
      </w:r>
      <w:r w:rsidR="00B406DA" w:rsidRPr="00B406DA">
        <w:rPr>
          <w:rFonts w:ascii="Times New Roman" w:hAnsi="Times New Roman"/>
          <w:sz w:val="28"/>
          <w:szCs w:val="28"/>
        </w:rPr>
        <w:t>Москален</w:t>
      </w:r>
      <w:r w:rsidRPr="00B406DA">
        <w:rPr>
          <w:rFonts w:ascii="Times New Roman" w:hAnsi="Times New Roman"/>
          <w:sz w:val="28"/>
          <w:szCs w:val="28"/>
        </w:rPr>
        <w:t>ского муниципального района Омской области.</w:t>
      </w:r>
    </w:p>
    <w:p w:rsidR="00B97862" w:rsidRPr="00B406DA" w:rsidRDefault="00B97862" w:rsidP="00B9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6D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406DA">
        <w:rPr>
          <w:rFonts w:ascii="Times New Roman" w:hAnsi="Times New Roman"/>
          <w:sz w:val="28"/>
          <w:szCs w:val="28"/>
        </w:rPr>
        <w:t xml:space="preserve">Результатом процедуры является </w:t>
      </w:r>
      <w:r w:rsidR="00B406DA" w:rsidRPr="00B406DA">
        <w:rPr>
          <w:rFonts w:ascii="Times New Roman" w:hAnsi="Times New Roman"/>
          <w:sz w:val="28"/>
          <w:szCs w:val="28"/>
        </w:rPr>
        <w:t>распоряже</w:t>
      </w:r>
      <w:r w:rsidRPr="00B406DA">
        <w:rPr>
          <w:rFonts w:ascii="Times New Roman" w:hAnsi="Times New Roman"/>
          <w:sz w:val="28"/>
          <w:szCs w:val="28"/>
        </w:rPr>
        <w:t>ние об утверждении градостроительного плана</w:t>
      </w:r>
      <w:r w:rsidR="00B406DA" w:rsidRPr="00B406DA">
        <w:rPr>
          <w:rFonts w:ascii="Times New Roman" w:hAnsi="Times New Roman"/>
          <w:sz w:val="28"/>
          <w:szCs w:val="28"/>
        </w:rPr>
        <w:t xml:space="preserve"> земельного участка</w:t>
      </w:r>
      <w:r w:rsidRPr="00B406DA">
        <w:rPr>
          <w:rFonts w:ascii="Times New Roman" w:hAnsi="Times New Roman"/>
          <w:sz w:val="28"/>
          <w:szCs w:val="28"/>
        </w:rPr>
        <w:t xml:space="preserve"> и градостроительный план</w:t>
      </w:r>
      <w:r w:rsidR="00B406DA" w:rsidRPr="00B406DA">
        <w:rPr>
          <w:rFonts w:ascii="Times New Roman" w:hAnsi="Times New Roman"/>
          <w:sz w:val="28"/>
          <w:szCs w:val="28"/>
        </w:rPr>
        <w:t xml:space="preserve"> земельного участка</w:t>
      </w:r>
      <w:r w:rsidRPr="00B406DA">
        <w:rPr>
          <w:rFonts w:ascii="Times New Roman" w:hAnsi="Times New Roman"/>
          <w:sz w:val="28"/>
          <w:szCs w:val="28"/>
        </w:rPr>
        <w:t xml:space="preserve"> или решение об отказе в предоставлении муниципальной услуги (в случае если должностное лицо, ответственное за предоставление муниципальной услуги, выявило основания для отказа в предоставлении услуги).</w:t>
      </w:r>
    </w:p>
    <w:p w:rsidR="00B97862" w:rsidRPr="00B97862" w:rsidRDefault="00B97862" w:rsidP="00B9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D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административных действий по административной процедуре – 13 календарных дней</w:t>
      </w:r>
      <w:r w:rsidR="00B406DA">
        <w:rPr>
          <w:rFonts w:ascii="Times New Roman" w:hAnsi="Times New Roman" w:cs="Times New Roman"/>
          <w:sz w:val="28"/>
          <w:szCs w:val="28"/>
        </w:rPr>
        <w:t>.</w:t>
      </w:r>
    </w:p>
    <w:p w:rsidR="001F04C4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1F04C4">
        <w:rPr>
          <w:rFonts w:ascii="Times New Roman" w:hAnsi="Times New Roman" w:cs="Times New Roman"/>
          <w:sz w:val="28"/>
          <w:szCs w:val="28"/>
        </w:rPr>
        <w:t xml:space="preserve">. Администрация (или уполномоченный отдел) </w:t>
      </w:r>
      <w:r w:rsidR="001F04C4" w:rsidRPr="001F04C4">
        <w:rPr>
          <w:rFonts w:ascii="Times New Roman" w:hAnsi="Times New Roman" w:cs="Times New Roman"/>
          <w:sz w:val="28"/>
          <w:szCs w:val="28"/>
        </w:rPr>
        <w:t xml:space="preserve">отказывает в выдаче </w:t>
      </w:r>
      <w:r w:rsidR="00B406DA" w:rsidRPr="00B406DA">
        <w:rPr>
          <w:rFonts w:ascii="Times New Roman" w:hAnsi="Times New Roman" w:cs="Times New Roman"/>
          <w:sz w:val="28"/>
          <w:szCs w:val="28"/>
        </w:rPr>
        <w:t>градостроительного плана</w:t>
      </w:r>
      <w:r w:rsidR="00B406DA" w:rsidRPr="00B406DA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B406DA" w:rsidRPr="00B406DA">
        <w:rPr>
          <w:rFonts w:ascii="Times New Roman" w:hAnsi="Times New Roman" w:cs="Times New Roman"/>
          <w:sz w:val="28"/>
          <w:szCs w:val="28"/>
        </w:rPr>
        <w:t xml:space="preserve"> </w:t>
      </w:r>
      <w:r w:rsidR="00234ABC">
        <w:rPr>
          <w:rFonts w:ascii="Times New Roman" w:hAnsi="Times New Roman" w:cs="Times New Roman"/>
          <w:sz w:val="28"/>
          <w:szCs w:val="28"/>
        </w:rPr>
        <w:t>при наличии оснований</w:t>
      </w:r>
      <w:r w:rsidR="001F04C4" w:rsidRPr="001F04C4">
        <w:rPr>
          <w:rFonts w:ascii="Times New Roman" w:hAnsi="Times New Roman" w:cs="Times New Roman"/>
          <w:sz w:val="28"/>
          <w:szCs w:val="28"/>
        </w:rPr>
        <w:t>,</w:t>
      </w:r>
      <w:r w:rsidR="001F04C4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1F04C4" w:rsidRPr="00E50D2B">
        <w:rPr>
          <w:rFonts w:ascii="Times New Roman" w:hAnsi="Times New Roman" w:cs="Times New Roman"/>
          <w:sz w:val="28"/>
          <w:szCs w:val="28"/>
        </w:rPr>
        <w:t>пункт</w:t>
      </w:r>
      <w:r w:rsidR="00B406DA">
        <w:rPr>
          <w:rFonts w:ascii="Times New Roman" w:hAnsi="Times New Roman" w:cs="Times New Roman"/>
          <w:sz w:val="28"/>
          <w:szCs w:val="28"/>
        </w:rPr>
        <w:t>ом</w:t>
      </w:r>
      <w:r w:rsidR="001F04C4" w:rsidRPr="00E50D2B">
        <w:rPr>
          <w:rFonts w:ascii="Times New Roman" w:hAnsi="Times New Roman" w:cs="Times New Roman"/>
          <w:sz w:val="28"/>
          <w:szCs w:val="28"/>
        </w:rPr>
        <w:t xml:space="preserve"> </w:t>
      </w:r>
      <w:r w:rsidR="00234ABC" w:rsidRPr="00B406DA">
        <w:rPr>
          <w:rFonts w:ascii="Times New Roman" w:hAnsi="Times New Roman" w:cs="Times New Roman"/>
          <w:sz w:val="28"/>
          <w:szCs w:val="28"/>
        </w:rPr>
        <w:t>26</w:t>
      </w:r>
      <w:r w:rsidR="00234A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D39B6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D7">
        <w:rPr>
          <w:rFonts w:ascii="Times New Roman" w:hAnsi="Times New Roman" w:cs="Times New Roman"/>
          <w:sz w:val="28"/>
          <w:szCs w:val="28"/>
        </w:rPr>
        <w:t>78</w:t>
      </w:r>
      <w:r w:rsidR="00234ABC" w:rsidRPr="00EB75D7">
        <w:rPr>
          <w:rFonts w:ascii="Times New Roman" w:hAnsi="Times New Roman" w:cs="Times New Roman"/>
          <w:sz w:val="28"/>
          <w:szCs w:val="28"/>
        </w:rPr>
        <w:t>. </w:t>
      </w:r>
      <w:r w:rsidR="00B406DA">
        <w:rPr>
          <w:rFonts w:ascii="Times New Roman" w:hAnsi="Times New Roman" w:cs="Times New Roman"/>
          <w:sz w:val="28"/>
          <w:szCs w:val="28"/>
        </w:rPr>
        <w:t>Решение</w:t>
      </w:r>
      <w:r w:rsidR="00234ABC" w:rsidRPr="00EB75D7">
        <w:rPr>
          <w:rFonts w:ascii="Times New Roman" w:hAnsi="Times New Roman" w:cs="Times New Roman"/>
          <w:sz w:val="28"/>
          <w:szCs w:val="28"/>
        </w:rPr>
        <w:t xml:space="preserve"> об отказе в выдаче </w:t>
      </w:r>
      <w:r w:rsidR="00B406DA" w:rsidRPr="00B406DA">
        <w:rPr>
          <w:rFonts w:ascii="Times New Roman" w:hAnsi="Times New Roman" w:cs="Times New Roman"/>
          <w:sz w:val="28"/>
          <w:szCs w:val="28"/>
        </w:rPr>
        <w:t>градостроительного плана</w:t>
      </w:r>
      <w:r w:rsidR="00B406DA" w:rsidRPr="00B406DA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B406DA" w:rsidRPr="00B406DA">
        <w:rPr>
          <w:rFonts w:ascii="Times New Roman" w:hAnsi="Times New Roman" w:cs="Times New Roman"/>
          <w:sz w:val="28"/>
          <w:szCs w:val="28"/>
        </w:rPr>
        <w:t xml:space="preserve"> </w:t>
      </w:r>
      <w:r w:rsidR="00AD39B6" w:rsidRPr="00EB75D7">
        <w:rPr>
          <w:rFonts w:ascii="Times New Roman" w:hAnsi="Times New Roman" w:cs="Times New Roman"/>
          <w:sz w:val="28"/>
          <w:szCs w:val="28"/>
        </w:rPr>
        <w:t>выдается</w:t>
      </w:r>
      <w:r w:rsidR="00234ABC" w:rsidRPr="00EB75D7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AD39B6" w:rsidRPr="00EB75D7">
        <w:rPr>
          <w:rFonts w:ascii="Times New Roman" w:hAnsi="Times New Roman" w:cs="Times New Roman"/>
          <w:sz w:val="28"/>
          <w:szCs w:val="28"/>
        </w:rPr>
        <w:t>ю</w:t>
      </w:r>
      <w:r w:rsidR="00234ABC" w:rsidRPr="00EB75D7">
        <w:rPr>
          <w:rFonts w:ascii="Times New Roman" w:hAnsi="Times New Roman" w:cs="Times New Roman"/>
          <w:sz w:val="28"/>
          <w:szCs w:val="28"/>
        </w:rPr>
        <w:t xml:space="preserve"> или представител</w:t>
      </w:r>
      <w:r w:rsidR="00AD39B6" w:rsidRPr="00EB75D7">
        <w:rPr>
          <w:rFonts w:ascii="Times New Roman" w:hAnsi="Times New Roman" w:cs="Times New Roman"/>
          <w:sz w:val="28"/>
          <w:szCs w:val="28"/>
        </w:rPr>
        <w:t>ю</w:t>
      </w:r>
      <w:r w:rsidR="00234ABC" w:rsidRPr="00EB75D7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AD39B6" w:rsidRPr="00EB75D7">
        <w:rPr>
          <w:rFonts w:ascii="Times New Roman" w:hAnsi="Times New Roman" w:cs="Times New Roman"/>
          <w:sz w:val="28"/>
          <w:szCs w:val="28"/>
        </w:rPr>
        <w:t>лично под расписку либо направляется заказным письмом с уведомлением.</w:t>
      </w:r>
      <w:r w:rsidR="00AD39B6" w:rsidRPr="00AD3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ABC" w:rsidRPr="00234ABC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FB3462">
        <w:rPr>
          <w:rFonts w:ascii="Times New Roman" w:hAnsi="Times New Roman" w:cs="Times New Roman"/>
          <w:sz w:val="28"/>
          <w:szCs w:val="28"/>
        </w:rPr>
        <w:t>. </w:t>
      </w:r>
      <w:r w:rsidR="00234ABC" w:rsidRPr="00234ABC">
        <w:rPr>
          <w:rFonts w:ascii="Times New Roman" w:hAnsi="Times New Roman" w:cs="Times New Roman"/>
          <w:sz w:val="28"/>
          <w:szCs w:val="28"/>
        </w:rPr>
        <w:t xml:space="preserve">Решение об отказе в выдаче </w:t>
      </w:r>
      <w:r w:rsidR="00B406DA" w:rsidRPr="00B406DA">
        <w:rPr>
          <w:rFonts w:ascii="Times New Roman" w:hAnsi="Times New Roman" w:cs="Times New Roman"/>
          <w:sz w:val="28"/>
          <w:szCs w:val="28"/>
        </w:rPr>
        <w:t>градостроительного плана</w:t>
      </w:r>
      <w:r w:rsidR="00B406DA" w:rsidRPr="00B406DA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B406DA" w:rsidRPr="00B406DA">
        <w:rPr>
          <w:rFonts w:ascii="Times New Roman" w:hAnsi="Times New Roman" w:cs="Times New Roman"/>
          <w:sz w:val="28"/>
          <w:szCs w:val="28"/>
        </w:rPr>
        <w:t xml:space="preserve"> </w:t>
      </w:r>
      <w:r w:rsidR="00234ABC" w:rsidRPr="00234ABC">
        <w:rPr>
          <w:rFonts w:ascii="Times New Roman" w:hAnsi="Times New Roman" w:cs="Times New Roman"/>
          <w:sz w:val="28"/>
          <w:szCs w:val="28"/>
        </w:rPr>
        <w:t>может быть обжаловано в судебном порядке.</w:t>
      </w:r>
    </w:p>
    <w:p w:rsidR="00234ABC" w:rsidRPr="00234ABC" w:rsidRDefault="00AD39B6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75D7">
        <w:rPr>
          <w:rFonts w:ascii="Times New Roman" w:hAnsi="Times New Roman" w:cs="Times New Roman"/>
          <w:sz w:val="28"/>
          <w:szCs w:val="28"/>
        </w:rPr>
        <w:t>0</w:t>
      </w:r>
      <w:r w:rsidR="00234ABC" w:rsidRPr="00234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1003B">
        <w:rPr>
          <w:rFonts w:ascii="Times New Roman" w:hAnsi="Times New Roman" w:cs="Times New Roman"/>
          <w:sz w:val="28"/>
          <w:szCs w:val="28"/>
        </w:rPr>
        <w:t>Заявитель</w:t>
      </w:r>
      <w:r w:rsidR="00234ABC" w:rsidRPr="00234ABC">
        <w:rPr>
          <w:rFonts w:ascii="Times New Roman" w:hAnsi="Times New Roman" w:cs="Times New Roman"/>
          <w:sz w:val="28"/>
          <w:szCs w:val="28"/>
        </w:rPr>
        <w:t xml:space="preserve">, либо его представитель вправе повторно подать заявление о </w:t>
      </w:r>
      <w:r w:rsidR="00D1003B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B406DA" w:rsidRPr="00B406DA">
        <w:rPr>
          <w:rFonts w:ascii="Times New Roman" w:hAnsi="Times New Roman" w:cs="Times New Roman"/>
          <w:sz w:val="28"/>
          <w:szCs w:val="28"/>
        </w:rPr>
        <w:t>градостроительного плана</w:t>
      </w:r>
      <w:r w:rsidR="00B406DA" w:rsidRPr="00B406DA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B406DA" w:rsidRPr="00B406DA">
        <w:rPr>
          <w:rFonts w:ascii="Times New Roman" w:hAnsi="Times New Roman" w:cs="Times New Roman"/>
          <w:sz w:val="28"/>
          <w:szCs w:val="28"/>
        </w:rPr>
        <w:t xml:space="preserve"> </w:t>
      </w:r>
      <w:r w:rsidR="00234ABC" w:rsidRPr="00234ABC">
        <w:rPr>
          <w:rFonts w:ascii="Times New Roman" w:hAnsi="Times New Roman" w:cs="Times New Roman"/>
          <w:sz w:val="28"/>
          <w:szCs w:val="28"/>
        </w:rPr>
        <w:t xml:space="preserve">после устранения обстоятельств, явившихся причиной отказа в выдаче </w:t>
      </w:r>
      <w:r w:rsidR="00B406DA" w:rsidRPr="00B406DA">
        <w:rPr>
          <w:rFonts w:ascii="Times New Roman" w:hAnsi="Times New Roman" w:cs="Times New Roman"/>
          <w:sz w:val="28"/>
          <w:szCs w:val="28"/>
        </w:rPr>
        <w:t>градостроительного плана</w:t>
      </w:r>
      <w:r w:rsidR="00B406DA" w:rsidRPr="00B406DA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234ABC" w:rsidRPr="00234ABC">
        <w:rPr>
          <w:rFonts w:ascii="Times New Roman" w:hAnsi="Times New Roman" w:cs="Times New Roman"/>
          <w:sz w:val="28"/>
          <w:szCs w:val="28"/>
        </w:rPr>
        <w:t>.</w:t>
      </w:r>
    </w:p>
    <w:p w:rsidR="001B7E23" w:rsidRPr="00BF1F05" w:rsidRDefault="00B7040E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8</w:t>
      </w:r>
      <w:r w:rsidR="00EB75D7">
        <w:rPr>
          <w:rFonts w:ascii="Times New Roman" w:hAnsi="Times New Roman" w:cs="Times New Roman"/>
          <w:sz w:val="28"/>
          <w:szCs w:val="28"/>
        </w:rPr>
        <w:t>1</w:t>
      </w:r>
      <w:r w:rsidR="001B7E23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1B7E23" w:rsidRPr="00BF1F0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не может превышать </w:t>
      </w:r>
      <w:r w:rsidR="00B406DA">
        <w:rPr>
          <w:rFonts w:ascii="Times New Roman" w:hAnsi="Times New Roman" w:cs="Times New Roman"/>
          <w:sz w:val="28"/>
          <w:szCs w:val="28"/>
        </w:rPr>
        <w:t>2</w:t>
      </w:r>
      <w:r w:rsidR="001B7E23" w:rsidRPr="00BF1F05">
        <w:rPr>
          <w:rFonts w:ascii="Times New Roman" w:hAnsi="Times New Roman" w:cs="Times New Roman"/>
          <w:sz w:val="28"/>
          <w:szCs w:val="28"/>
        </w:rPr>
        <w:t xml:space="preserve"> рабочего дня.</w:t>
      </w:r>
    </w:p>
    <w:p w:rsidR="003E7E08" w:rsidRPr="00BF1F05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1B7E23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3E7E08" w:rsidRPr="00BF1F05">
        <w:rPr>
          <w:rFonts w:ascii="Times New Roman" w:hAnsi="Times New Roman" w:cs="Times New Roman"/>
          <w:sz w:val="28"/>
          <w:szCs w:val="28"/>
        </w:rPr>
        <w:t xml:space="preserve">Фиксация результата административной процедуры осуществляется путем росписи заявителя </w:t>
      </w:r>
      <w:r w:rsidR="00AD39B6">
        <w:rPr>
          <w:rFonts w:ascii="Times New Roman" w:hAnsi="Times New Roman" w:cs="Times New Roman"/>
          <w:sz w:val="28"/>
          <w:szCs w:val="28"/>
        </w:rPr>
        <w:t>в</w:t>
      </w:r>
      <w:r w:rsidR="003E7E08" w:rsidRPr="00BF1F05">
        <w:rPr>
          <w:rFonts w:ascii="Times New Roman" w:hAnsi="Times New Roman" w:cs="Times New Roman"/>
          <w:sz w:val="28"/>
          <w:szCs w:val="28"/>
        </w:rPr>
        <w:t xml:space="preserve"> получении </w:t>
      </w:r>
      <w:r w:rsidR="00B406DA" w:rsidRPr="00B406DA">
        <w:rPr>
          <w:rFonts w:ascii="Times New Roman" w:hAnsi="Times New Roman" w:cs="Times New Roman"/>
          <w:sz w:val="28"/>
          <w:szCs w:val="28"/>
        </w:rPr>
        <w:t>градостроительного плана</w:t>
      </w:r>
      <w:r w:rsidR="00B406DA" w:rsidRPr="00B406DA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B406DA" w:rsidRPr="00B406DA">
        <w:rPr>
          <w:rFonts w:ascii="Times New Roman" w:hAnsi="Times New Roman" w:cs="Times New Roman"/>
          <w:sz w:val="28"/>
          <w:szCs w:val="28"/>
        </w:rPr>
        <w:t xml:space="preserve"> </w:t>
      </w:r>
      <w:r w:rsidR="003E7E08" w:rsidRPr="00BF1F05">
        <w:rPr>
          <w:rFonts w:ascii="Times New Roman" w:hAnsi="Times New Roman" w:cs="Times New Roman"/>
          <w:sz w:val="28"/>
          <w:szCs w:val="28"/>
        </w:rPr>
        <w:t>(</w:t>
      </w:r>
      <w:r w:rsidR="00B406DA">
        <w:rPr>
          <w:rFonts w:ascii="Times New Roman" w:hAnsi="Times New Roman" w:cs="Times New Roman"/>
          <w:sz w:val="28"/>
          <w:szCs w:val="28"/>
        </w:rPr>
        <w:t>решения</w:t>
      </w:r>
      <w:r w:rsidR="003E7E08" w:rsidRPr="00BF1F05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услуги)</w:t>
      </w:r>
      <w:r w:rsidR="00AD39B6">
        <w:rPr>
          <w:rFonts w:ascii="Times New Roman" w:hAnsi="Times New Roman" w:cs="Times New Roman"/>
          <w:sz w:val="28"/>
          <w:szCs w:val="28"/>
        </w:rPr>
        <w:t xml:space="preserve"> либо </w:t>
      </w:r>
      <w:r w:rsidR="00FB3462">
        <w:rPr>
          <w:rFonts w:ascii="Times New Roman" w:hAnsi="Times New Roman" w:cs="Times New Roman"/>
          <w:sz w:val="28"/>
          <w:szCs w:val="28"/>
        </w:rPr>
        <w:t>квитанции об отправке заказного письма</w:t>
      </w:r>
      <w:r w:rsidR="003E7E08" w:rsidRPr="00BF1F05">
        <w:rPr>
          <w:rFonts w:ascii="Times New Roman" w:hAnsi="Times New Roman" w:cs="Times New Roman"/>
          <w:sz w:val="28"/>
          <w:szCs w:val="28"/>
        </w:rPr>
        <w:t>.</w:t>
      </w:r>
    </w:p>
    <w:p w:rsidR="0036066E" w:rsidRPr="00BF1F05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3E7E08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36066E" w:rsidRPr="00BF1F05">
        <w:rPr>
          <w:rFonts w:ascii="Times New Roman" w:hAnsi="Times New Roman" w:cs="Times New Roman"/>
          <w:sz w:val="28"/>
          <w:szCs w:val="28"/>
        </w:rPr>
        <w:t>Должностным лицом, ответственным за выдачу результата предоставления муниципальной услуги, является специалист, ответственный за предоставление муниципальной услуги.</w:t>
      </w:r>
    </w:p>
    <w:p w:rsidR="00FD7075" w:rsidRDefault="00EB75D7" w:rsidP="00FD7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181988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FD7075" w:rsidRPr="00BF1F05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муниципальной услуги через МФЦ осуществляется с учетом особенностей, предусмотренных пунктом </w:t>
      </w:r>
      <w:r w:rsidR="00FD7075" w:rsidRPr="00B406DA">
        <w:rPr>
          <w:rFonts w:ascii="Times New Roman" w:hAnsi="Times New Roman" w:cs="Times New Roman"/>
          <w:sz w:val="28"/>
          <w:szCs w:val="28"/>
        </w:rPr>
        <w:t>5</w:t>
      </w:r>
      <w:r w:rsidR="00FB3462" w:rsidRPr="00B406DA">
        <w:rPr>
          <w:rFonts w:ascii="Times New Roman" w:hAnsi="Times New Roman" w:cs="Times New Roman"/>
          <w:sz w:val="28"/>
          <w:szCs w:val="28"/>
        </w:rPr>
        <w:t>1</w:t>
      </w:r>
      <w:r w:rsidR="00FD7075"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240D4" w:rsidRPr="00BF1F05" w:rsidRDefault="00A240D4" w:rsidP="00DE33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36066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EB75D7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Предоставление информации о 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порядке предоставления </w:t>
      </w:r>
      <w:r w:rsidR="0036066E"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 w:rsidRPr="00BF1F05">
        <w:rPr>
          <w:rFonts w:ascii="Times New Roman" w:hAnsi="Times New Roman" w:cs="Times New Roman"/>
          <w:sz w:val="28"/>
          <w:szCs w:val="28"/>
        </w:rPr>
        <w:t>услуг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и </w:t>
      </w:r>
      <w:r w:rsidRPr="00BF1F05">
        <w:rPr>
          <w:rFonts w:ascii="Times New Roman" w:hAnsi="Times New Roman" w:cs="Times New Roman"/>
          <w:sz w:val="28"/>
          <w:szCs w:val="28"/>
        </w:rPr>
        <w:t xml:space="preserve">в электронной форме, в том числе </w:t>
      </w:r>
    </w:p>
    <w:p w:rsidR="00DE3397" w:rsidRPr="00BF1F05" w:rsidRDefault="00DE3397" w:rsidP="00DE33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с использованием Единого портала</w:t>
      </w:r>
      <w:r w:rsidR="00A240D4" w:rsidRPr="00BF1F05">
        <w:rPr>
          <w:rFonts w:ascii="Times New Roman" w:hAnsi="Times New Roman" w:cs="Times New Roman"/>
          <w:sz w:val="28"/>
          <w:szCs w:val="28"/>
        </w:rPr>
        <w:t xml:space="preserve"> или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Портала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66E" w:rsidRPr="00BF1F05" w:rsidRDefault="00EB75D7" w:rsidP="00DE3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На Едином портале, Портале для заявителей обеспечивается возможность получения информации о порядке предоставления муниципальной услуги, а также </w:t>
      </w:r>
      <w:r w:rsidR="000F23F0" w:rsidRPr="00BF1F05">
        <w:rPr>
          <w:rFonts w:ascii="Times New Roman" w:hAnsi="Times New Roman" w:cs="Times New Roman"/>
          <w:sz w:val="28"/>
          <w:szCs w:val="28"/>
        </w:rPr>
        <w:t>копирования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 формы заявления и иных документов, необходимых для получения муниципальной услуги.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5C2FB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Par384"/>
      <w:bookmarkEnd w:id="33"/>
      <w:r w:rsidRPr="00BF1F05">
        <w:rPr>
          <w:rFonts w:ascii="Times New Roman" w:hAnsi="Times New Roman" w:cs="Times New Roman"/>
          <w:sz w:val="28"/>
          <w:szCs w:val="28"/>
        </w:rPr>
        <w:t>Раздел IV. Формы контроля за предоставлением</w:t>
      </w:r>
      <w:r w:rsidR="005C2FB1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C208D" w:rsidRPr="00BF1F0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F1F05">
        <w:rPr>
          <w:rFonts w:ascii="Times New Roman" w:hAnsi="Times New Roman" w:cs="Times New Roman"/>
          <w:sz w:val="28"/>
          <w:szCs w:val="28"/>
        </w:rPr>
        <w:t>услуги</w:t>
      </w:r>
    </w:p>
    <w:p w:rsidR="003F40D1" w:rsidRPr="00BF1F05" w:rsidRDefault="003F40D1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5FD6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387"/>
      <w:bookmarkEnd w:id="34"/>
      <w:r w:rsidRPr="00BF1F05">
        <w:rPr>
          <w:rFonts w:ascii="Times New Roman" w:hAnsi="Times New Roman" w:cs="Times New Roman"/>
          <w:sz w:val="28"/>
          <w:szCs w:val="28"/>
        </w:rPr>
        <w:t>Подраздел 1. Порядок осуществления текущего контроля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за соблюдением и исполнением специалистами и должностными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D52F2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CD0603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Pr="00BF1F05">
        <w:rPr>
          <w:rFonts w:ascii="Times New Roman" w:hAnsi="Times New Roman" w:cs="Times New Roman"/>
          <w:sz w:val="28"/>
          <w:szCs w:val="28"/>
        </w:rPr>
        <w:t>положений настоящего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 иных </w:t>
      </w:r>
    </w:p>
    <w:p w:rsidR="00FC1380" w:rsidRPr="00BF1F05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нормативных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правовых актов, устанавливающих требования к предоставлению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 w:rsidR="00B65A2F" w:rsidRPr="00BF1F05">
        <w:rPr>
          <w:rFonts w:ascii="Times New Roman" w:hAnsi="Times New Roman" w:cs="Times New Roman"/>
          <w:sz w:val="28"/>
          <w:szCs w:val="28"/>
        </w:rPr>
        <w:br/>
      </w:r>
      <w:r w:rsidRPr="00BF1F05">
        <w:rPr>
          <w:rFonts w:ascii="Times New Roman" w:hAnsi="Times New Roman" w:cs="Times New Roman"/>
          <w:sz w:val="28"/>
          <w:szCs w:val="28"/>
        </w:rPr>
        <w:t>принятием ими решений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B65A2F" w:rsidRPr="00BF1F05">
        <w:rPr>
          <w:rFonts w:ascii="Times New Roman" w:hAnsi="Times New Roman" w:cs="Times New Roman"/>
          <w:sz w:val="28"/>
          <w:szCs w:val="28"/>
        </w:rPr>
        <w:t>. За соблюдением и исполнением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B65A2F" w:rsidRPr="00BF1F05">
        <w:rPr>
          <w:rFonts w:ascii="Times New Roman" w:hAnsi="Times New Roman" w:cs="Times New Roman"/>
          <w:sz w:val="28"/>
          <w:szCs w:val="28"/>
        </w:rPr>
        <w:t>. Текущий контроль осуществляется должностными лицами Администрации.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. Периодичность осуществления текущего контроля устанавливается Главой Администрации. 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B65A2F" w:rsidRPr="00BF1F05">
        <w:rPr>
          <w:rFonts w:ascii="Times New Roman" w:hAnsi="Times New Roman" w:cs="Times New Roman"/>
          <w:sz w:val="28"/>
          <w:szCs w:val="28"/>
        </w:rPr>
        <w:t>. 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B65A2F" w:rsidRPr="00BF1F05" w:rsidRDefault="00B65A2F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EB75D7">
        <w:rPr>
          <w:rFonts w:ascii="Times New Roman" w:hAnsi="Times New Roman" w:cs="Times New Roman"/>
          <w:sz w:val="28"/>
          <w:szCs w:val="28"/>
        </w:rPr>
        <w:t>0</w:t>
      </w:r>
      <w:r w:rsidRPr="00BF1F05">
        <w:rPr>
          <w:rFonts w:ascii="Times New Roman" w:hAnsi="Times New Roman" w:cs="Times New Roman"/>
          <w:sz w:val="28"/>
          <w:szCs w:val="28"/>
        </w:rPr>
        <w:t>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400"/>
      <w:bookmarkEnd w:id="35"/>
      <w:r w:rsidRPr="00BF1F05">
        <w:rPr>
          <w:rFonts w:ascii="Times New Roman" w:hAnsi="Times New Roman" w:cs="Times New Roman"/>
          <w:sz w:val="28"/>
          <w:szCs w:val="28"/>
        </w:rPr>
        <w:t>Подраздел 2. Порядок и периодичность осуществления проверок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полноты и качества предоставления </w:t>
      </w:r>
      <w:r w:rsidR="004A3EC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4A3EC3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EB75D7">
        <w:rPr>
          <w:rFonts w:ascii="Times New Roman" w:hAnsi="Times New Roman" w:cs="Times New Roman"/>
          <w:sz w:val="28"/>
          <w:szCs w:val="28"/>
        </w:rPr>
        <w:t>1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1A0238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</w:t>
      </w: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</w:t>
      </w:r>
      <w:r w:rsidR="00FC1380"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содержащие жалобы на решения, действия (бездействие)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специалистов, должностных лиц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CD0603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плана контрольных действий </w:t>
      </w:r>
      <w:r w:rsidR="004A3EC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) и внеплановыми. При проведении проверки могут рассматриваться все вопросы, связанные с предоставлением </w:t>
      </w:r>
      <w:r w:rsidR="004A3EC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отдельные вопросы (тематические проверки).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чем 1 раз в 2 года на основании распоряжения </w:t>
      </w:r>
      <w:r w:rsidR="004503F5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внеплановые проверки проводятся на основании распоряжения </w:t>
      </w:r>
      <w:r w:rsidR="004503F5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EB75D7" w:rsidP="00EB7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в части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и устанавливаются сроки устранения нарушений.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B65A2F" w:rsidRPr="00BF1F05">
        <w:rPr>
          <w:rFonts w:ascii="Times New Roman" w:hAnsi="Times New Roman" w:cs="Times New Roman"/>
          <w:sz w:val="28"/>
          <w:szCs w:val="28"/>
        </w:rPr>
        <w:t>. 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B65A2F" w:rsidRPr="00BF1F05" w:rsidRDefault="00B65A2F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410"/>
      <w:bookmarkEnd w:id="36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3. Ответственность специалистов, должностных лиц</w:t>
      </w:r>
    </w:p>
    <w:p w:rsidR="00A11B93" w:rsidRPr="00BF1F05" w:rsidRDefault="00A11B93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за решения и действия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</w:p>
    <w:p w:rsidR="00FC1380" w:rsidRPr="00BF1F05" w:rsidRDefault="00A11B93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За принятие (осуществление) неправомерных решений и действий (бездействия) в ходе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специалисты, должностные лица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</w:t>
      </w:r>
      <w:r w:rsidR="00FC2D7E" w:rsidRPr="00BF1F05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7" w:name="Par417"/>
      <w:bookmarkEnd w:id="37"/>
      <w:r w:rsidRPr="00BF1F05">
        <w:rPr>
          <w:rFonts w:ascii="Times New Roman" w:hAnsi="Times New Roman" w:cs="Times New Roman"/>
          <w:sz w:val="28"/>
          <w:szCs w:val="28"/>
        </w:rPr>
        <w:t>Подраздел 4. Положения, характеризующие требования к формам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контроля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Для осуществления контроля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граждане, их объединения и организации имеют право направлять в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обращения с предложениями, рекомендациями по совершенствованию качества и порядка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а также заявления и жалобы с сообщением о нарушении специалистами, должностными лицами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D5FD6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98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со стороны граждан осуществляется путем получения информации о наличии в действиях специалистов, должностных лиц </w:t>
      </w:r>
      <w:r w:rsidR="00A11B93" w:rsidRPr="00BF1F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муниципальных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D5FD6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B78F3" w:rsidRDefault="00FB78F3" w:rsidP="00FB78F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1E31">
        <w:rPr>
          <w:rFonts w:ascii="Times New Roman" w:hAnsi="Times New Roman" w:cs="Times New Roman"/>
          <w:sz w:val="28"/>
          <w:szCs w:val="28"/>
        </w:rPr>
        <w:t>Раздел V. Досудебное</w:t>
      </w:r>
      <w:r w:rsidRPr="00D0634D">
        <w:rPr>
          <w:rFonts w:ascii="Times New Roman" w:hAnsi="Times New Roman" w:cs="Times New Roman"/>
          <w:sz w:val="28"/>
          <w:szCs w:val="28"/>
        </w:rPr>
        <w:t xml:space="preserve"> (внесудебное) обжалование заявителем решений и действий (бездействия) органа, предоставляющего муниципальную услугу, должностного лица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FB78F3" w:rsidRPr="00D0634D" w:rsidRDefault="00FB78F3" w:rsidP="00FB78F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431"/>
      <w:bookmarkEnd w:id="38"/>
    </w:p>
    <w:p w:rsidR="00FB78F3" w:rsidRPr="00D0634D" w:rsidRDefault="00FB78F3" w:rsidP="00FB78F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Подраздел 1. Право заявителей на досудебное (внесудебное)</w:t>
      </w:r>
    </w:p>
    <w:p w:rsidR="00FB78F3" w:rsidRPr="00D0634D" w:rsidRDefault="00FB78F3" w:rsidP="00FB78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обжалование решений и действий (бездействия), принятых и</w:t>
      </w:r>
    </w:p>
    <w:p w:rsidR="00FB78F3" w:rsidRPr="00D0634D" w:rsidRDefault="00FB78F3" w:rsidP="00FB78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осуществляемых в ходе предоставления </w:t>
      </w:r>
      <w:r w:rsidRPr="00D0634D"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FB78F3" w:rsidRPr="00D0634D" w:rsidRDefault="00FB78F3" w:rsidP="00FB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100. Заявители имеют право обжаловать решения и действия (бездействие) органа, предоставляющего муниципальную услугу, должностного лица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 </w:t>
      </w:r>
    </w:p>
    <w:p w:rsidR="00FB78F3" w:rsidRPr="00D0634D" w:rsidRDefault="00FB78F3" w:rsidP="00FB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Par437"/>
      <w:bookmarkEnd w:id="39"/>
      <w:r w:rsidRPr="00D0634D">
        <w:rPr>
          <w:rFonts w:ascii="Times New Roman" w:hAnsi="Times New Roman" w:cs="Times New Roman"/>
          <w:sz w:val="28"/>
          <w:szCs w:val="28"/>
        </w:rPr>
        <w:t>Подраздел 2. Предмет досудебного (внесудебного) обжалования</w:t>
      </w:r>
    </w:p>
    <w:p w:rsidR="00FB78F3" w:rsidRPr="00D0634D" w:rsidRDefault="00FB78F3" w:rsidP="00F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101. Заявитель может обратиться с жалобой, в том числе в следующих случаях:</w:t>
      </w:r>
    </w:p>
    <w:p w:rsidR="00FB78F3" w:rsidRPr="00D0634D" w:rsidRDefault="00FB78F3" w:rsidP="00FB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9" w:history="1">
        <w:r w:rsidRPr="00D0634D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№210-ФЗ;</w:t>
      </w:r>
    </w:p>
    <w:p w:rsidR="00FB78F3" w:rsidRPr="00D0634D" w:rsidRDefault="00FB78F3" w:rsidP="00FB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Pr="00D0634D">
        <w:rPr>
          <w:rFonts w:ascii="Times New Roman" w:hAnsi="Times New Roman" w:cs="Times New Roman"/>
          <w:sz w:val="28"/>
          <w:szCs w:val="28"/>
        </w:rPr>
        <w:lastRenderedPageBreak/>
        <w:t xml:space="preserve">порядке, определенном </w:t>
      </w:r>
      <w:hyperlink r:id="rId20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№210-ФЗ;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№210-ФЗ;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2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№210-ФЗ;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</w:t>
      </w:r>
      <w:r w:rsidRPr="00D0634D">
        <w:rPr>
          <w:rFonts w:ascii="Times New Roman" w:hAnsi="Times New Roman"/>
          <w:sz w:val="28"/>
          <w:szCs w:val="28"/>
        </w:rPr>
        <w:lastRenderedPageBreak/>
        <w:t xml:space="preserve">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4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№210-ФЗ.</w:t>
      </w:r>
    </w:p>
    <w:p w:rsidR="00FB78F3" w:rsidRDefault="00FB78F3" w:rsidP="00F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E90" w:rsidRPr="00D0634D" w:rsidRDefault="00446E90" w:rsidP="00F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0" w:name="Par448"/>
      <w:bookmarkEnd w:id="40"/>
      <w:r w:rsidRPr="00D0634D">
        <w:rPr>
          <w:rFonts w:ascii="Times New Roman" w:hAnsi="Times New Roman" w:cs="Times New Roman"/>
          <w:sz w:val="28"/>
          <w:szCs w:val="28"/>
        </w:rPr>
        <w:t>Подраздел 3. Общие требования к порядку подачи жалобы</w:t>
      </w:r>
    </w:p>
    <w:p w:rsidR="00FB78F3" w:rsidRPr="00D0634D" w:rsidRDefault="00FB78F3" w:rsidP="00F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5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6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подаются руководителям этих организаций.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</w:t>
      </w:r>
      <w:r w:rsidRPr="00D0634D">
        <w:rPr>
          <w:rFonts w:ascii="Times New Roman" w:hAnsi="Times New Roman"/>
          <w:sz w:val="28"/>
          <w:szCs w:val="28"/>
        </w:rPr>
        <w:lastRenderedPageBreak/>
        <w:t xml:space="preserve">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7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104.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28" w:history="1">
        <w:r w:rsidRPr="00D0634D">
          <w:rPr>
            <w:rFonts w:ascii="Times New Roman" w:hAnsi="Times New Roman"/>
            <w:sz w:val="28"/>
            <w:szCs w:val="28"/>
          </w:rPr>
          <w:t>статьи 11.1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 и настоящей статьи не применяются.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105.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9" w:history="1">
        <w:r w:rsidRPr="00D0634D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D0634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FB78F3" w:rsidRPr="00D0634D" w:rsidRDefault="00FB78F3" w:rsidP="00FB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106. Жалоба должна содержать: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0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руководителей и (или) работников, решения и действия (бездействие) которых обжалуются;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1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работников;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lastRenderedPageBreak/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2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B78F3" w:rsidRDefault="00FB78F3" w:rsidP="00FB78F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46E90" w:rsidRPr="00D0634D" w:rsidRDefault="00446E90" w:rsidP="00FB78F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1" w:name="Par464"/>
      <w:bookmarkStart w:id="42" w:name="Par470"/>
      <w:bookmarkEnd w:id="41"/>
      <w:bookmarkEnd w:id="42"/>
      <w:r w:rsidRPr="00D0634D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634D">
        <w:rPr>
          <w:rFonts w:ascii="Times New Roman" w:hAnsi="Times New Roman" w:cs="Times New Roman"/>
          <w:sz w:val="28"/>
          <w:szCs w:val="28"/>
        </w:rPr>
        <w:t>. Сроки рассмотрения жалобы</w:t>
      </w:r>
    </w:p>
    <w:p w:rsidR="00FB78F3" w:rsidRPr="00D0634D" w:rsidRDefault="00FB78F3" w:rsidP="00F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634D">
        <w:rPr>
          <w:rFonts w:ascii="Times New Roman" w:hAnsi="Times New Roman" w:cs="Times New Roman"/>
          <w:sz w:val="28"/>
          <w:szCs w:val="28"/>
        </w:rPr>
        <w:t xml:space="preserve"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3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4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B78F3" w:rsidRPr="00D0634D" w:rsidRDefault="00FB78F3" w:rsidP="00FB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3" w:name="Par474"/>
      <w:bookmarkEnd w:id="43"/>
      <w:r w:rsidRPr="00D0634D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634D">
        <w:rPr>
          <w:rFonts w:ascii="Times New Roman" w:hAnsi="Times New Roman" w:cs="Times New Roman"/>
          <w:sz w:val="28"/>
          <w:szCs w:val="28"/>
        </w:rPr>
        <w:t>. Результат досудебного (внесудебного)</w:t>
      </w:r>
    </w:p>
    <w:p w:rsidR="00FB78F3" w:rsidRPr="00D0634D" w:rsidRDefault="00FB78F3" w:rsidP="00FB78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обжалования применительно к каждой инстанции обжалования</w:t>
      </w:r>
    </w:p>
    <w:p w:rsidR="00FB78F3" w:rsidRPr="00D0634D" w:rsidRDefault="00FB78F3" w:rsidP="00F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4" w:name="Par477"/>
      <w:bookmarkEnd w:id="44"/>
      <w:r w:rsidRPr="00D0634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8</w:t>
      </w:r>
      <w:r w:rsidRPr="00D0634D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78F3" w:rsidRPr="00D0634D" w:rsidRDefault="00FB78F3" w:rsidP="00F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5" w:name="Par458"/>
      <w:bookmarkEnd w:id="45"/>
      <w:r w:rsidRPr="00D063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09</w:t>
      </w:r>
      <w:r w:rsidRPr="00D0634D">
        <w:rPr>
          <w:rFonts w:ascii="Times New Roman" w:hAnsi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22" w:history="1">
        <w:r w:rsidRPr="00D0634D">
          <w:rPr>
            <w:rFonts w:ascii="Times New Roman" w:hAnsi="Times New Roman"/>
            <w:sz w:val="28"/>
            <w:szCs w:val="28"/>
          </w:rPr>
          <w:t>части 6</w:t>
        </w:r>
      </w:hyperlink>
      <w:r w:rsidRPr="00D0634D">
        <w:rPr>
          <w:rFonts w:ascii="Times New Roman" w:hAnsi="Times New Roman"/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0</w:t>
      </w:r>
      <w:r w:rsidRPr="00D0634D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</w:t>
      </w:r>
      <w:r w:rsidRPr="00D0634D">
        <w:rPr>
          <w:rFonts w:ascii="Times New Roman" w:hAnsi="Times New Roman"/>
          <w:sz w:val="28"/>
          <w:szCs w:val="28"/>
        </w:rPr>
        <w:lastRenderedPageBreak/>
        <w:t xml:space="preserve">соответствии с </w:t>
      </w:r>
      <w:hyperlink w:anchor="Par0" w:history="1">
        <w:r w:rsidRPr="00D0634D">
          <w:rPr>
            <w:rFonts w:ascii="Times New Roman" w:hAnsi="Times New Roman"/>
            <w:sz w:val="28"/>
            <w:szCs w:val="28"/>
          </w:rPr>
          <w:t>частью 1</w:t>
        </w:r>
      </w:hyperlink>
      <w:r w:rsidRPr="00D0634D">
        <w:rPr>
          <w:rFonts w:ascii="Times New Roman" w:hAnsi="Times New Roman"/>
          <w:sz w:val="28"/>
          <w:szCs w:val="28"/>
        </w:rPr>
        <w:t xml:space="preserve"> настоящей статьи, незамедлительно направляют имеющиеся материалы в органы прокуратуры.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659" w:rsidRPr="005A7127" w:rsidRDefault="00163659" w:rsidP="0016365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46" w:name="Par426"/>
      <w:bookmarkEnd w:id="46"/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3E402B" w:rsidRPr="005A7127" w:rsidRDefault="00163659" w:rsidP="0016365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163659" w:rsidRPr="005A7127" w:rsidRDefault="00163659" w:rsidP="008D7A70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</w:t>
      </w:r>
      <w:r w:rsidR="00E73FF4"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</w:t>
      </w:r>
    </w:p>
    <w:p w:rsidR="00163659" w:rsidRPr="00217BE9" w:rsidRDefault="00446485" w:rsidP="00217B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BE9">
        <w:rPr>
          <w:rFonts w:ascii="Times New Roman" w:hAnsi="Times New Roman"/>
          <w:sz w:val="28"/>
          <w:szCs w:val="28"/>
        </w:rPr>
        <w:t>"</w:t>
      </w:r>
      <w:r w:rsidR="00217BE9" w:rsidRPr="00217BE9">
        <w:rPr>
          <w:rFonts w:ascii="Times New Roman" w:hAnsi="Times New Roman"/>
          <w:sz w:val="28"/>
          <w:szCs w:val="28"/>
        </w:rPr>
        <w:t>Выдача градостроительных планов земельных участков</w:t>
      </w:r>
      <w:r w:rsidRPr="00217BE9">
        <w:rPr>
          <w:rFonts w:ascii="Times New Roman" w:hAnsi="Times New Roman"/>
          <w:sz w:val="28"/>
          <w:szCs w:val="28"/>
        </w:rPr>
        <w:t>"</w:t>
      </w:r>
    </w:p>
    <w:p w:rsidR="00163659" w:rsidRPr="00BF1F05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659" w:rsidRPr="00BF1F05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8D696D" w:rsidRDefault="00AD0CFA" w:rsidP="00163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sz w:val="28"/>
          <w:szCs w:val="28"/>
        </w:rPr>
        <w:t>о местонахождении, графике работы, справочных телефонах, адрес</w:t>
      </w:r>
      <w:r>
        <w:rPr>
          <w:rFonts w:ascii="Times New Roman" w:hAnsi="Times New Roman"/>
          <w:sz w:val="28"/>
          <w:szCs w:val="28"/>
        </w:rPr>
        <w:t>ах</w:t>
      </w:r>
      <w:r w:rsidRPr="00BF1F05">
        <w:rPr>
          <w:rFonts w:ascii="Times New Roman" w:hAnsi="Times New Roman"/>
          <w:sz w:val="28"/>
          <w:szCs w:val="28"/>
        </w:rPr>
        <w:t xml:space="preserve"> официального сайта в информационно-телекоммуникационной сети "Интернет", электронной почт</w:t>
      </w:r>
      <w:r>
        <w:rPr>
          <w:rFonts w:ascii="Times New Roman" w:hAnsi="Times New Roman"/>
          <w:sz w:val="28"/>
          <w:szCs w:val="28"/>
        </w:rPr>
        <w:t>ы</w:t>
      </w:r>
      <w:r w:rsidRPr="00BF1F05">
        <w:rPr>
          <w:rFonts w:ascii="Times New Roman" w:hAnsi="Times New Roman"/>
          <w:sz w:val="28"/>
          <w:szCs w:val="28"/>
        </w:rPr>
        <w:t xml:space="preserve"> Администрации </w:t>
      </w:r>
      <w:r w:rsidR="00E6135A">
        <w:rPr>
          <w:rFonts w:ascii="Times New Roman" w:hAnsi="Times New Roman"/>
          <w:sz w:val="28"/>
          <w:szCs w:val="28"/>
        </w:rPr>
        <w:t>Москаленского муниципального района Омской области</w:t>
      </w:r>
      <w:r w:rsidRPr="00BF1F05">
        <w:rPr>
          <w:rFonts w:ascii="Times New Roman" w:hAnsi="Times New Roman"/>
          <w:sz w:val="28"/>
          <w:szCs w:val="28"/>
        </w:rPr>
        <w:t xml:space="preserve">, </w:t>
      </w:r>
      <w:r w:rsidRPr="00756E4C">
        <w:rPr>
          <w:rFonts w:ascii="Times New Roman" w:hAnsi="Times New Roman"/>
          <w:sz w:val="28"/>
          <w:szCs w:val="28"/>
        </w:rPr>
        <w:t xml:space="preserve">Федеральной службы государственной регистрации, кадастра и картографии, </w:t>
      </w:r>
      <w:r w:rsidR="00BA0CCB" w:rsidRPr="002D6DE3">
        <w:rPr>
          <w:rFonts w:ascii="Times New Roman" w:hAnsi="Times New Roman"/>
          <w:sz w:val="28"/>
          <w:szCs w:val="28"/>
        </w:rPr>
        <w:t>Федеральн</w:t>
      </w:r>
      <w:r w:rsidR="00BA0CCB">
        <w:rPr>
          <w:rFonts w:ascii="Times New Roman" w:hAnsi="Times New Roman"/>
          <w:sz w:val="28"/>
          <w:szCs w:val="28"/>
        </w:rPr>
        <w:t>ая</w:t>
      </w:r>
      <w:r w:rsidR="00BA0CCB" w:rsidRPr="002D6DE3">
        <w:rPr>
          <w:rFonts w:ascii="Times New Roman" w:hAnsi="Times New Roman"/>
          <w:sz w:val="28"/>
          <w:szCs w:val="28"/>
        </w:rPr>
        <w:t xml:space="preserve"> налогов</w:t>
      </w:r>
      <w:r w:rsidR="00BA0CCB">
        <w:rPr>
          <w:rFonts w:ascii="Times New Roman" w:hAnsi="Times New Roman"/>
          <w:sz w:val="28"/>
          <w:szCs w:val="28"/>
        </w:rPr>
        <w:t>ая</w:t>
      </w:r>
      <w:r w:rsidR="00BA0CCB" w:rsidRPr="002D6DE3">
        <w:rPr>
          <w:rFonts w:ascii="Times New Roman" w:hAnsi="Times New Roman"/>
          <w:sz w:val="28"/>
          <w:szCs w:val="28"/>
        </w:rPr>
        <w:t xml:space="preserve"> служб</w:t>
      </w:r>
      <w:r w:rsidR="00BA0CCB">
        <w:rPr>
          <w:rFonts w:ascii="Times New Roman" w:hAnsi="Times New Roman"/>
          <w:sz w:val="28"/>
          <w:szCs w:val="28"/>
        </w:rPr>
        <w:t>а по Омской области</w:t>
      </w:r>
      <w:r w:rsidR="00803A1F">
        <w:rPr>
          <w:rFonts w:ascii="Times New Roman" w:hAnsi="Times New Roman"/>
          <w:color w:val="000000"/>
          <w:sz w:val="28"/>
          <w:szCs w:val="28"/>
        </w:rPr>
        <w:t>,</w:t>
      </w:r>
      <w:r w:rsidR="00803A1F" w:rsidRPr="000642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BE9" w:rsidRPr="002D6DE3">
        <w:rPr>
          <w:rFonts w:ascii="Times New Roman" w:hAnsi="Times New Roman"/>
          <w:sz w:val="28"/>
          <w:szCs w:val="28"/>
        </w:rPr>
        <w:t>Министерство культуры Омской области</w:t>
      </w:r>
      <w:r w:rsidR="00217BE9">
        <w:rPr>
          <w:rFonts w:ascii="Times New Roman" w:hAnsi="Times New Roman"/>
          <w:sz w:val="28"/>
          <w:szCs w:val="28"/>
        </w:rPr>
        <w:t>,</w:t>
      </w:r>
      <w:r w:rsidR="00217BE9" w:rsidRPr="00756E4C">
        <w:rPr>
          <w:rFonts w:ascii="Times New Roman" w:hAnsi="Times New Roman"/>
          <w:sz w:val="28"/>
          <w:szCs w:val="28"/>
        </w:rPr>
        <w:t xml:space="preserve"> </w:t>
      </w:r>
      <w:r w:rsidRPr="00756E4C">
        <w:rPr>
          <w:rFonts w:ascii="Times New Roman" w:hAnsi="Times New Roman"/>
          <w:sz w:val="28"/>
          <w:szCs w:val="28"/>
        </w:rPr>
        <w:t>участвующей в предоставлении муниципальной услуги</w:t>
      </w:r>
    </w:p>
    <w:p w:rsidR="00AD0CFA" w:rsidRPr="00BF1F05" w:rsidRDefault="00AD0CFA" w:rsidP="00163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609"/>
        <w:gridCol w:w="3686"/>
        <w:gridCol w:w="3685"/>
      </w:tblGrid>
      <w:tr w:rsidR="001B7172" w:rsidRPr="00BF1F05" w:rsidTr="00B044E0">
        <w:tc>
          <w:tcPr>
            <w:tcW w:w="586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09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муниципального органа,</w:t>
            </w:r>
          </w:p>
          <w:p w:rsidR="001B7172" w:rsidRPr="00BF1F05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3686" w:type="dxa"/>
          </w:tcPr>
          <w:p w:rsidR="00AD0CFA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Местонахождение, справочный телефон, адрес официального сайта в информационно-телекоммуникационной</w:t>
            </w:r>
          </w:p>
          <w:p w:rsidR="00AD0CFA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сети "</w:t>
            </w:r>
            <w:r w:rsidRPr="005D3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</w:t>
            </w: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",</w:t>
            </w:r>
          </w:p>
          <w:p w:rsidR="001B7172" w:rsidRPr="00BF1F05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электронной почты</w:t>
            </w:r>
          </w:p>
        </w:tc>
        <w:tc>
          <w:tcPr>
            <w:tcW w:w="3685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График работы</w:t>
            </w:r>
          </w:p>
        </w:tc>
      </w:tr>
    </w:tbl>
    <w:p w:rsidR="00DF0420" w:rsidRPr="00BF1F05" w:rsidRDefault="00DF0420" w:rsidP="00DF0420">
      <w:pPr>
        <w:pStyle w:val="ConsPlusNormal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639"/>
        <w:gridCol w:w="3686"/>
        <w:gridCol w:w="3685"/>
      </w:tblGrid>
      <w:tr w:rsidR="001B7172" w:rsidRPr="00A0757C" w:rsidTr="00B044E0">
        <w:tc>
          <w:tcPr>
            <w:tcW w:w="556" w:type="dxa"/>
          </w:tcPr>
          <w:p w:rsidR="001B7172" w:rsidRPr="00BF1F05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9" w:type="dxa"/>
          </w:tcPr>
          <w:p w:rsidR="001B7172" w:rsidRPr="00BF1F05" w:rsidRDefault="00E80525" w:rsidP="00E6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E613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Москаленского</w:t>
            </w: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3686" w:type="dxa"/>
          </w:tcPr>
          <w:p w:rsidR="000838F5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Омская область, Москаленский район, р.п. Москаленки, </w:t>
            </w:r>
          </w:p>
          <w:p w:rsidR="00A0757C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>ул. Комсомольская, 61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</w:p>
          <w:p w:rsidR="00E6135A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DCC">
              <w:rPr>
                <w:rFonts w:ascii="Times New Roman" w:hAnsi="Times New Roman"/>
                <w:sz w:val="28"/>
                <w:szCs w:val="28"/>
              </w:rPr>
              <w:t>контактны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A47DCC">
              <w:rPr>
                <w:rFonts w:ascii="Times New Roman" w:hAnsi="Times New Roman"/>
                <w:sz w:val="28"/>
                <w:szCs w:val="28"/>
              </w:rPr>
              <w:t xml:space="preserve"> телефон: 2-1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47DC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80281C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1B7172" w:rsidRPr="005B3926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962AB">
              <w:rPr>
                <w:rFonts w:ascii="Times New Roman" w:hAnsi="Times New Roman"/>
                <w:sz w:val="28"/>
                <w:szCs w:val="28"/>
              </w:rPr>
              <w:t>е</w:t>
            </w:r>
            <w:r w:rsidRPr="005B3926">
              <w:rPr>
                <w:rFonts w:ascii="Times New Roman" w:hAnsi="Times New Roman"/>
                <w:sz w:val="28"/>
                <w:szCs w:val="28"/>
              </w:rPr>
              <w:t>-</w:t>
            </w:r>
            <w:r w:rsidRPr="00E962AB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5B39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35" w:history="1"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moskal</w:t>
              </w:r>
              <w:r w:rsidRPr="005B3926">
                <w:rPr>
                  <w:rStyle w:val="a7"/>
                  <w:rFonts w:ascii="Times New Roman" w:hAnsi="Times New Roman"/>
                  <w:sz w:val="28"/>
                  <w:szCs w:val="28"/>
                </w:rPr>
                <w:t>@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mr</w:t>
              </w:r>
              <w:r w:rsidRPr="005B3926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omskportal</w:t>
              </w:r>
              <w:r w:rsidRPr="005B3926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8:00 – 17:15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8:00 – 16:00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172" w:rsidRPr="00A0757C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перерыв для отдыха и питания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</w:tr>
      <w:tr w:rsidR="00AD0CFA" w:rsidRPr="00BF1F05" w:rsidTr="00D1003B">
        <w:trPr>
          <w:trHeight w:val="2445"/>
        </w:trPr>
        <w:tc>
          <w:tcPr>
            <w:tcW w:w="556" w:type="dxa"/>
          </w:tcPr>
          <w:p w:rsidR="00AD0CFA" w:rsidRPr="00A0757C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</w:tcPr>
          <w:p w:rsidR="00AD0CFA" w:rsidRPr="00BF1F05" w:rsidRDefault="00AD0CFA" w:rsidP="00E8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служб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государственной регистрации, кадастра и картографии</w:t>
            </w:r>
          </w:p>
        </w:tc>
        <w:tc>
          <w:tcPr>
            <w:tcW w:w="3686" w:type="dxa"/>
          </w:tcPr>
          <w:p w:rsidR="000838F5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Омская область, Москаленский район, </w:t>
            </w:r>
          </w:p>
          <w:p w:rsidR="002C5553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>р.п. Москаленки,</w:t>
            </w:r>
          </w:p>
          <w:p w:rsidR="00A0757C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Ленин</w:t>
            </w: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15, </w:t>
            </w:r>
          </w:p>
          <w:p w:rsidR="00AD0CFA" w:rsidRPr="00BF1F05" w:rsidRDefault="00A0757C" w:rsidP="00A0757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контактный телефон: 2-24-5</w:t>
            </w:r>
            <w:r w:rsidR="00D1003B">
              <w:rPr>
                <w:rFonts w:ascii="Times New Roman" w:hAnsi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B044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17:</w:t>
            </w:r>
            <w:r w:rsidR="0036635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B044E0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8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C23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757C"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0CFA" w:rsidRPr="00BF1F05" w:rsidRDefault="00A0757C" w:rsidP="0008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 xml:space="preserve">перерыв для отдыха и питания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44E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B044E0">
              <w:rPr>
                <w:rFonts w:ascii="Times New Roman" w:hAnsi="Times New Roman"/>
                <w:sz w:val="28"/>
                <w:szCs w:val="28"/>
              </w:rPr>
              <w:t>30 – 13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B044E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2888" w:rsidRPr="005A5A07" w:rsidTr="00D32888">
        <w:trPr>
          <w:trHeight w:val="2460"/>
        </w:trPr>
        <w:tc>
          <w:tcPr>
            <w:tcW w:w="556" w:type="dxa"/>
          </w:tcPr>
          <w:p w:rsidR="00D32888" w:rsidRDefault="00D32888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9" w:type="dxa"/>
          </w:tcPr>
          <w:p w:rsidR="00D32888" w:rsidRPr="00064290" w:rsidRDefault="00D32888" w:rsidP="00BA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DE3">
              <w:rPr>
                <w:rFonts w:ascii="Times New Roman" w:hAnsi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D6DE3">
              <w:rPr>
                <w:rFonts w:ascii="Times New Roman" w:hAnsi="Times New Roman"/>
                <w:sz w:val="28"/>
                <w:szCs w:val="28"/>
              </w:rPr>
              <w:t xml:space="preserve"> налогов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D6DE3">
              <w:rPr>
                <w:rFonts w:ascii="Times New Roman" w:hAnsi="Times New Roman"/>
                <w:sz w:val="28"/>
                <w:szCs w:val="28"/>
              </w:rPr>
              <w:t xml:space="preserve"> служб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A0CCB">
              <w:rPr>
                <w:rFonts w:ascii="Times New Roman" w:hAnsi="Times New Roman"/>
                <w:sz w:val="28"/>
                <w:szCs w:val="28"/>
              </w:rPr>
              <w:t xml:space="preserve"> по Омской области</w:t>
            </w:r>
          </w:p>
        </w:tc>
        <w:tc>
          <w:tcPr>
            <w:tcW w:w="3686" w:type="dxa"/>
          </w:tcPr>
          <w:p w:rsidR="00D32888" w:rsidRPr="002125A1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2125A1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644010, г. Омск, ул. Маршала Жукова, 72/1,</w:t>
            </w:r>
          </w:p>
          <w:p w:rsidR="002125A1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5A1">
              <w:rPr>
                <w:rFonts w:ascii="Times New Roman" w:hAnsi="Times New Roman"/>
                <w:sz w:val="28"/>
                <w:szCs w:val="28"/>
              </w:rPr>
              <w:t xml:space="preserve">контакт-центр </w:t>
            </w:r>
          </w:p>
          <w:p w:rsidR="002125A1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125A1">
              <w:rPr>
                <w:rFonts w:ascii="Times New Roman" w:hAnsi="Times New Roman"/>
                <w:sz w:val="28"/>
                <w:szCs w:val="28"/>
              </w:rPr>
              <w:t>8-800-222-2222</w:t>
            </w:r>
            <w:r w:rsidRPr="002125A1">
              <w:rPr>
                <w:rFonts w:ascii="Times New Roman" w:hAnsi="Times New Roman"/>
                <w:sz w:val="28"/>
                <w:szCs w:val="28"/>
              </w:rPr>
              <w:br/>
              <w:t xml:space="preserve">общественная приемная </w:t>
            </w:r>
            <w:r w:rsidRPr="002125A1">
              <w:rPr>
                <w:rFonts w:ascii="Times New Roman" w:hAnsi="Times New Roman"/>
                <w:sz w:val="28"/>
                <w:szCs w:val="28"/>
              </w:rPr>
              <w:br/>
              <w:t>8 (3812) 35-95-23</w:t>
            </w:r>
          </w:p>
        </w:tc>
        <w:tc>
          <w:tcPr>
            <w:tcW w:w="3685" w:type="dxa"/>
          </w:tcPr>
          <w:p w:rsidR="002125A1" w:rsidRPr="00BF1F05" w:rsidRDefault="002125A1" w:rsidP="002125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9:00 – 18:00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5A1" w:rsidRPr="00BF1F05" w:rsidRDefault="002125A1" w:rsidP="002125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9:00 – 16:45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5A1" w:rsidRPr="00BF1F05" w:rsidRDefault="002125A1" w:rsidP="002125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2888" w:rsidRPr="005A5A07" w:rsidRDefault="002125A1" w:rsidP="005A5A0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/>
                <w:sz w:val="28"/>
                <w:szCs w:val="28"/>
              </w:rPr>
              <w:t>выходной.</w:t>
            </w:r>
          </w:p>
        </w:tc>
      </w:tr>
      <w:tr w:rsidR="00D32888" w:rsidRPr="005A5A07" w:rsidTr="00B044E0">
        <w:trPr>
          <w:trHeight w:val="317"/>
        </w:trPr>
        <w:tc>
          <w:tcPr>
            <w:tcW w:w="556" w:type="dxa"/>
          </w:tcPr>
          <w:p w:rsidR="00D32888" w:rsidRDefault="00D32888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639" w:type="dxa"/>
          </w:tcPr>
          <w:p w:rsidR="00D32888" w:rsidRPr="00064290" w:rsidRDefault="00D32888" w:rsidP="00D3288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DE3">
              <w:rPr>
                <w:rFonts w:ascii="Times New Roman" w:hAnsi="Times New Roman"/>
                <w:sz w:val="28"/>
                <w:szCs w:val="28"/>
              </w:rPr>
              <w:t>Министерство культуры Омской области</w:t>
            </w:r>
          </w:p>
        </w:tc>
        <w:tc>
          <w:tcPr>
            <w:tcW w:w="3686" w:type="dxa"/>
          </w:tcPr>
          <w:p w:rsidR="00D32888" w:rsidRDefault="00261CEB" w:rsidP="0026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г. Омск, ул. Гагарина, 22,</w:t>
            </w:r>
          </w:p>
          <w:p w:rsidR="00261CEB" w:rsidRDefault="00261CEB" w:rsidP="0026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контактный телефон</w:t>
            </w:r>
            <w:r w:rsidRPr="00261CE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8 (</w:t>
            </w:r>
            <w:r w:rsidRPr="00261CEB">
              <w:rPr>
                <w:rFonts w:ascii="Times New Roman" w:hAnsi="Times New Roman"/>
                <w:sz w:val="28"/>
                <w:szCs w:val="28"/>
              </w:rPr>
              <w:t>3812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261CE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CEB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CE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685" w:type="dxa"/>
          </w:tcPr>
          <w:p w:rsidR="00261CEB" w:rsidRPr="00BF1F05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8:30 – 17:45 (в предпраздничные дни до 16:45)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CEB" w:rsidRPr="00BF1F05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8:30 – 16:30 (в предпраздничные дни до 15:30)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CEB" w:rsidRPr="00BF1F05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CEB" w:rsidRPr="00BF1F05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2888" w:rsidRPr="005A5A07" w:rsidRDefault="00261CEB" w:rsidP="00261CE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 xml:space="preserve">перерыв для отдыха и питания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12:30 – 13:30</w:t>
            </w:r>
          </w:p>
        </w:tc>
      </w:tr>
    </w:tbl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5E6" w:rsidRPr="00BF1F05" w:rsidRDefault="007F55E6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AD0CFA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217BE9" w:rsidRPr="00217BE9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BE9">
        <w:rPr>
          <w:rFonts w:ascii="Times New Roman" w:hAnsi="Times New Roman"/>
          <w:sz w:val="28"/>
          <w:szCs w:val="28"/>
        </w:rPr>
        <w:t>"Выдача градостроительных планов земельных участков"</w:t>
      </w:r>
    </w:p>
    <w:p w:rsidR="007F55E6" w:rsidRPr="00BF1F05" w:rsidRDefault="007F55E6" w:rsidP="00142468">
      <w:pPr>
        <w:spacing w:after="0" w:line="240" w:lineRule="auto"/>
        <w:ind w:left="4253" w:right="-1"/>
        <w:jc w:val="right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F55E6" w:rsidRPr="00BF1F05" w:rsidRDefault="007F55E6" w:rsidP="007F5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БЛОК-СХЕМА</w:t>
      </w:r>
    </w:p>
    <w:p w:rsidR="007036E8" w:rsidRPr="005A7127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r w:rsidR="00AA4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 </w:t>
      </w:r>
      <w:r w:rsidR="007036E8" w:rsidRPr="005A7127">
        <w:rPr>
          <w:rFonts w:ascii="Times New Roman" w:hAnsi="Times New Roman"/>
          <w:sz w:val="28"/>
          <w:szCs w:val="28"/>
        </w:rPr>
        <w:t>"</w:t>
      </w:r>
      <w:r w:rsidR="00BA0CCB" w:rsidRPr="00217BE9">
        <w:rPr>
          <w:rFonts w:ascii="Times New Roman" w:hAnsi="Times New Roman"/>
          <w:sz w:val="28"/>
          <w:szCs w:val="28"/>
        </w:rPr>
        <w:t>Выдача градостроительных планов земельных участков</w:t>
      </w:r>
      <w:r w:rsidR="007036E8" w:rsidRPr="005A7127">
        <w:rPr>
          <w:rFonts w:ascii="Times New Roman" w:hAnsi="Times New Roman"/>
          <w:sz w:val="28"/>
          <w:szCs w:val="28"/>
        </w:rPr>
        <w:t>"</w:t>
      </w:r>
    </w:p>
    <w:p w:rsidR="007F55E6" w:rsidRPr="00BF1F05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55E6" w:rsidRPr="00BF1F05" w:rsidRDefault="00FB1F39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47" type="#_x0000_t202" style="position:absolute;left:0;text-align:left;margin-left:0;margin-top:3.55pt;width:520.9pt;height:34.8pt;z-index:25165568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">
            <v:textbox>
              <w:txbxContent>
                <w:p w:rsidR="003B0BC2" w:rsidRPr="00606508" w:rsidRDefault="003B0BC2" w:rsidP="007F55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AB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Прием и регистрация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заявления и прилагаемых документов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55E6" w:rsidRPr="00BF1F05" w:rsidRDefault="00FB1F39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1F39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50" type="#_x0000_t32" style="position:absolute;left:0;text-align:left;margin-left:247.75pt;margin-top:22.2pt;width:20.1pt;height:0;rotation:9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-337970,-1,-337970">
            <v:stroke endarrow="block"/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FB1F39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F39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5" o:spid="_x0000_s1048" type="#_x0000_t202" style="position:absolute;margin-left:5.6pt;margin-top:4.65pt;width:510pt;height:31.8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">
            <v:textbox>
              <w:txbxContent>
                <w:p w:rsidR="003B0BC2" w:rsidRPr="0081147A" w:rsidRDefault="003B0BC2" w:rsidP="007F55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и направление межведомственн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ых</w:t>
                  </w: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запрос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ов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FB1F39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4" o:spid="_x0000_s1051" type="#_x0000_t32" style="position:absolute;margin-left:256.55pt;margin-top:1.25pt;width:0;height:18.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">
            <v:stroke endarrow="block"/>
          </v:shape>
        </w:pict>
      </w:r>
    </w:p>
    <w:p w:rsidR="007F55E6" w:rsidRPr="00BF1F05" w:rsidRDefault="00FB1F39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F39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3" o:spid="_x0000_s1049" type="#_x0000_t202" style="position:absolute;margin-left:3.5pt;margin-top:6.2pt;width:510.55pt;height:28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">
            <v:textbox>
              <w:txbxContent>
                <w:p w:rsidR="003B0BC2" w:rsidRPr="002631A8" w:rsidRDefault="003B0BC2" w:rsidP="007F55E6">
                  <w:pPr>
                    <w:jc w:val="center"/>
                  </w:pPr>
                  <w:r w:rsidRPr="00606508">
                    <w:rPr>
                      <w:rFonts w:ascii="Times New Roman" w:hAnsi="Times New Roman"/>
                      <w:sz w:val="28"/>
                      <w:szCs w:val="28"/>
                    </w:rPr>
                    <w:t>Проведение экспертизы заявления и прилагаемых документов</w:t>
                  </w:r>
                </w:p>
                <w:p w:rsidR="003B0BC2" w:rsidRDefault="003B0BC2" w:rsidP="007F55E6"/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FB1F39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1" o:spid="_x0000_s1052" type="#_x0000_t32" style="position:absolute;margin-left:257.75pt;margin-top:6.85pt;width:0;height:26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">
            <v:stroke endarrow="block"/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FB1F39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5" type="#_x0000_t202" style="position:absolute;margin-left:3.5pt;margin-top:10.3pt;width:510pt;height:26.9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 style="mso-next-textbox:#_x0000_s1055">
              <w:txbxContent>
                <w:p w:rsidR="003B0BC2" w:rsidRPr="00D67E87" w:rsidRDefault="003B0BC2" w:rsidP="00997D92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3C1A3C">
                    <w:rPr>
                      <w:rFonts w:ascii="Times New Roman" w:hAnsi="Times New Roman"/>
                      <w:sz w:val="28"/>
                      <w:szCs w:val="28"/>
                    </w:rPr>
                    <w:t xml:space="preserve">ыдача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2F2143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0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0C7EB8" w:rsidRPr="00BF1F05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E32B83" w:rsidRDefault="00E32B83" w:rsidP="00803A1F">
      <w:pPr>
        <w:pStyle w:val="ConsPlusNonformat"/>
        <w:rPr>
          <w:rFonts w:ascii="Times New Roman" w:hAnsi="Times New Roman"/>
        </w:rPr>
      </w:pPr>
    </w:p>
    <w:p w:rsidR="00217BE9" w:rsidRDefault="00217BE9" w:rsidP="00803A1F">
      <w:pPr>
        <w:pStyle w:val="ConsPlusNonformat"/>
        <w:rPr>
          <w:rFonts w:ascii="Times New Roman" w:hAnsi="Times New Roman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CF04C9" w:rsidRDefault="00CF04C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№3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217BE9" w:rsidRPr="00217BE9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BE9">
        <w:rPr>
          <w:rFonts w:ascii="Times New Roman" w:hAnsi="Times New Roman"/>
          <w:sz w:val="28"/>
          <w:szCs w:val="28"/>
        </w:rPr>
        <w:t>"Выдача градостроительных планов земельных участков"</w:t>
      </w:r>
    </w:p>
    <w:p w:rsidR="00217BE9" w:rsidRDefault="00217BE9" w:rsidP="00217B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6712" w:rsidRPr="00F5234A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F5234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Форма</w:t>
      </w:r>
    </w:p>
    <w:p w:rsidR="00C26712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C26712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0"/>
        <w:gridCol w:w="165"/>
        <w:gridCol w:w="1025"/>
        <w:gridCol w:w="4905"/>
        <w:gridCol w:w="306"/>
      </w:tblGrid>
      <w:tr w:rsidR="00C26712" w:rsidTr="00575D75">
        <w:tc>
          <w:tcPr>
            <w:tcW w:w="5210" w:type="dxa"/>
            <w:gridSpan w:val="3"/>
          </w:tcPr>
          <w:p w:rsidR="00C26712" w:rsidRDefault="00C26712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Courier New" w:eastAsia="Calibri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11" w:type="dxa"/>
            <w:gridSpan w:val="2"/>
          </w:tcPr>
          <w:p w:rsidR="00C26712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</w:tr>
      <w:tr w:rsidR="00C26712" w:rsidTr="00575D75">
        <w:tc>
          <w:tcPr>
            <w:tcW w:w="5210" w:type="dxa"/>
            <w:gridSpan w:val="3"/>
          </w:tcPr>
          <w:p w:rsidR="00C26712" w:rsidRPr="00575D75" w:rsidRDefault="00C26712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1" w:type="dxa"/>
            <w:gridSpan w:val="2"/>
          </w:tcPr>
          <w:p w:rsidR="00C26712" w:rsidRPr="00575D75" w:rsidRDefault="00C26712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C26712" w:rsidTr="00575D75">
        <w:tc>
          <w:tcPr>
            <w:tcW w:w="4185" w:type="dxa"/>
            <w:gridSpan w:val="2"/>
          </w:tcPr>
          <w:p w:rsidR="00C26712" w:rsidRPr="00575D75" w:rsidRDefault="00C26712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5" w:type="dxa"/>
          </w:tcPr>
          <w:p w:rsidR="00C26712" w:rsidRPr="00575D75" w:rsidRDefault="00C26712" w:rsidP="00575D75">
            <w:pPr>
              <w:pStyle w:val="1"/>
              <w:autoSpaceDE w:val="0"/>
              <w:autoSpaceDN w:val="0"/>
              <w:adjustRightInd w:val="0"/>
              <w:spacing w:before="0" w:after="0"/>
              <w:ind w:left="252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от</w:t>
            </w:r>
          </w:p>
        </w:tc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:rsidR="00C26712" w:rsidRPr="00575D75" w:rsidRDefault="00C26712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26712" w:rsidTr="00575D75">
        <w:tc>
          <w:tcPr>
            <w:tcW w:w="5210" w:type="dxa"/>
            <w:gridSpan w:val="3"/>
          </w:tcPr>
          <w:p w:rsidR="00C26712" w:rsidRPr="00575D75" w:rsidRDefault="00C26712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26712" w:rsidRPr="00575D75" w:rsidRDefault="00C26712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(наименование или Ф.И.О.                                        правообладателя земельного участка)</w:t>
            </w:r>
          </w:p>
        </w:tc>
      </w:tr>
      <w:tr w:rsidR="00C26712" w:rsidTr="00F5234A">
        <w:trPr>
          <w:trHeight w:val="349"/>
        </w:trPr>
        <w:tc>
          <w:tcPr>
            <w:tcW w:w="4020" w:type="dxa"/>
          </w:tcPr>
          <w:p w:rsidR="00C26712" w:rsidRPr="00575D75" w:rsidRDefault="00C26712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C26712" w:rsidRPr="00575D75" w:rsidRDefault="00C26712" w:rsidP="00575D75">
            <w:pPr>
              <w:pStyle w:val="1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адрес: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C26712" w:rsidRPr="00575D75" w:rsidRDefault="00C26712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" w:type="dxa"/>
          </w:tcPr>
          <w:p w:rsidR="00575D75" w:rsidRPr="00575D75" w:rsidRDefault="00575D75" w:rsidP="00575D7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575D75" w:rsidTr="00F5234A">
        <w:tc>
          <w:tcPr>
            <w:tcW w:w="5210" w:type="dxa"/>
            <w:gridSpan w:val="3"/>
          </w:tcPr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телефон: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" w:type="dxa"/>
          </w:tcPr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</w:tc>
      </w:tr>
      <w:tr w:rsidR="00575D75" w:rsidTr="00F5234A">
        <w:trPr>
          <w:trHeight w:val="105"/>
        </w:trPr>
        <w:tc>
          <w:tcPr>
            <w:tcW w:w="5210" w:type="dxa"/>
            <w:gridSpan w:val="3"/>
          </w:tcPr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факс: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" w:type="dxa"/>
          </w:tcPr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</w:tc>
      </w:tr>
      <w:tr w:rsidR="00575D75" w:rsidTr="00F5234A">
        <w:trPr>
          <w:trHeight w:val="135"/>
        </w:trPr>
        <w:tc>
          <w:tcPr>
            <w:tcW w:w="5210" w:type="dxa"/>
            <w:gridSpan w:val="3"/>
          </w:tcPr>
          <w:p w:rsidR="00575D75" w:rsidRPr="00575D75" w:rsidRDefault="00575D75" w:rsidP="00575D75">
            <w:pPr>
              <w:pStyle w:val="1"/>
              <w:autoSpaceDE w:val="0"/>
              <w:autoSpaceDN w:val="0"/>
              <w:adjustRightInd w:val="0"/>
              <w:spacing w:before="0" w:after="0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" w:type="dxa"/>
          </w:tcPr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</w:tc>
      </w:tr>
    </w:tbl>
    <w:p w:rsidR="00C26712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C26712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C26712" w:rsidRPr="00575D75" w:rsidRDefault="00C26712" w:rsidP="00575D75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75D7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Заявление </w:t>
      </w:r>
      <w:hyperlink w:anchor="Par35" w:history="1">
        <w:r w:rsidRPr="00575D75">
          <w:rPr>
            <w:rFonts w:ascii="Times New Roman" w:eastAsia="Calibri" w:hAnsi="Times New Roman" w:cs="Times New Roman"/>
            <w:b w:val="0"/>
            <w:bCs w:val="0"/>
            <w:color w:val="0000FF"/>
            <w:sz w:val="28"/>
            <w:szCs w:val="28"/>
          </w:rPr>
          <w:t>&lt;1&gt;</w:t>
        </w:r>
      </w:hyperlink>
    </w:p>
    <w:p w:rsidR="00C26712" w:rsidRPr="00575D75" w:rsidRDefault="00C26712" w:rsidP="00575D75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75D7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 выдаче градостроительного плана</w:t>
      </w:r>
    </w:p>
    <w:p w:rsidR="00C26712" w:rsidRDefault="00C26712" w:rsidP="00575D75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75D7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земельного участка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5"/>
        <w:gridCol w:w="1635"/>
        <w:gridCol w:w="405"/>
        <w:gridCol w:w="3375"/>
        <w:gridCol w:w="1860"/>
        <w:gridCol w:w="521"/>
      </w:tblGrid>
      <w:tr w:rsidR="00575D75" w:rsidRPr="00575D75" w:rsidTr="00575D75">
        <w:tc>
          <w:tcPr>
            <w:tcW w:w="8040" w:type="dxa"/>
            <w:gridSpan w:val="4"/>
            <w:tcBorders>
              <w:bottom w:val="single" w:sz="4" w:space="0" w:color="auto"/>
            </w:tcBorders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2"/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D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связи с</w:t>
            </w:r>
          </w:p>
        </w:tc>
      </w:tr>
      <w:tr w:rsidR="00575D75" w:rsidRPr="00575D75" w:rsidTr="00575D75">
        <w:tc>
          <w:tcPr>
            <w:tcW w:w="10421" w:type="dxa"/>
            <w:gridSpan w:val="6"/>
          </w:tcPr>
          <w:p w:rsidR="00575D75" w:rsidRDefault="00575D75" w:rsidP="00575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5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(наименование или Ф.И.О. правообладателя земельного участка)</w:t>
            </w:r>
          </w:p>
          <w:p w:rsidR="00575D75" w:rsidRPr="00575D75" w:rsidRDefault="00575D75" w:rsidP="0057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D75" w:rsidRPr="00575D75" w:rsidTr="00575D75">
        <w:tc>
          <w:tcPr>
            <w:tcW w:w="10421" w:type="dxa"/>
            <w:gridSpan w:val="6"/>
            <w:tcBorders>
              <w:bottom w:val="single" w:sz="4" w:space="0" w:color="auto"/>
            </w:tcBorders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D75" w:rsidRPr="00575D75" w:rsidTr="00575D75">
        <w:tc>
          <w:tcPr>
            <w:tcW w:w="10421" w:type="dxa"/>
            <w:gridSpan w:val="6"/>
            <w:tcBorders>
              <w:top w:val="single" w:sz="4" w:space="0" w:color="auto"/>
            </w:tcBorders>
          </w:tcPr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(обоснование с учетом </w:t>
            </w:r>
            <w:hyperlink r:id="rId36" w:history="1">
              <w:r w:rsidRPr="00575D75">
                <w:rPr>
                  <w:rFonts w:ascii="Times New Roman" w:eastAsia="Calibri" w:hAnsi="Times New Roman" w:cs="Times New Roman"/>
                  <w:b w:val="0"/>
                  <w:bCs w:val="0"/>
                  <w:color w:val="0000FF"/>
                  <w:sz w:val="24"/>
                  <w:szCs w:val="24"/>
                </w:rPr>
                <w:t>ст. 57.3</w:t>
              </w:r>
            </w:hyperlink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D75" w:rsidRPr="00575D75" w:rsidTr="00575D75">
        <w:tc>
          <w:tcPr>
            <w:tcW w:w="10421" w:type="dxa"/>
            <w:gridSpan w:val="6"/>
          </w:tcPr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и   на   основании   </w:t>
            </w:r>
            <w:hyperlink r:id="rId37" w:history="1">
              <w:r w:rsidRPr="00575D75">
                <w:rPr>
                  <w:rFonts w:ascii="Times New Roman" w:eastAsia="Calibri" w:hAnsi="Times New Roman" w:cs="Times New Roman"/>
                  <w:b w:val="0"/>
                  <w:bCs w:val="0"/>
                  <w:color w:val="0000FF"/>
                  <w:sz w:val="28"/>
                  <w:szCs w:val="28"/>
                </w:rPr>
                <w:t>ч. 5 ст. 57.3</w:t>
              </w:r>
            </w:hyperlink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 Градостроительного  кодекса  Российской</w:t>
            </w:r>
          </w:p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Федерации   просит  выдать  градостроительный  план  следующего  земельного</w:t>
            </w:r>
          </w:p>
        </w:tc>
      </w:tr>
      <w:tr w:rsidR="00575D75" w:rsidRPr="00575D75" w:rsidTr="00575D75">
        <w:tc>
          <w:tcPr>
            <w:tcW w:w="4260" w:type="dxa"/>
            <w:gridSpan w:val="2"/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D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участка, находящегося по адресу:</w:t>
            </w:r>
          </w:p>
        </w:tc>
        <w:tc>
          <w:tcPr>
            <w:tcW w:w="6161" w:type="dxa"/>
            <w:gridSpan w:val="4"/>
            <w:tcBorders>
              <w:bottom w:val="single" w:sz="4" w:space="0" w:color="auto"/>
            </w:tcBorders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D75" w:rsidRPr="00575D75" w:rsidTr="00575D75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D7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</w:tr>
      <w:tr w:rsidR="00575D75" w:rsidRPr="00575D75" w:rsidTr="00575D75">
        <w:trPr>
          <w:trHeight w:val="330"/>
        </w:trPr>
        <w:tc>
          <w:tcPr>
            <w:tcW w:w="2625" w:type="dxa"/>
            <w:tcBorders>
              <w:top w:val="single" w:sz="4" w:space="0" w:color="auto"/>
            </w:tcBorders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D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D7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</w:tr>
      <w:tr w:rsidR="00575D75" w:rsidRPr="00575D75" w:rsidTr="00575D75">
        <w:trPr>
          <w:trHeight w:val="195"/>
        </w:trPr>
        <w:tc>
          <w:tcPr>
            <w:tcW w:w="2625" w:type="dxa"/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75D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6" w:type="dxa"/>
            <w:gridSpan w:val="3"/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D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кв. м.</w:t>
            </w:r>
          </w:p>
        </w:tc>
      </w:tr>
    </w:tbl>
    <w:p w:rsidR="00C26712" w:rsidRDefault="00C26712" w:rsidP="00575D75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     </w:t>
      </w:r>
    </w:p>
    <w:p w:rsidR="00C26712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C26712" w:rsidRPr="00575D75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75D7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"__"___________ ____ г.  </w:t>
      </w:r>
      <w:hyperlink w:anchor="Par36" w:history="1">
        <w:r w:rsidRPr="00575D75">
          <w:rPr>
            <w:rFonts w:ascii="Times New Roman" w:eastAsia="Calibri" w:hAnsi="Times New Roman" w:cs="Times New Roman"/>
            <w:b w:val="0"/>
            <w:bCs w:val="0"/>
            <w:color w:val="0000FF"/>
            <w:sz w:val="28"/>
            <w:szCs w:val="28"/>
          </w:rPr>
          <w:t>&lt;2&gt;</w:t>
        </w:r>
      </w:hyperlink>
    </w:p>
    <w:p w:rsidR="00C26712" w:rsidRPr="00575D75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C26712" w:rsidRPr="00575D75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75D7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Заявитель:</w:t>
      </w:r>
    </w:p>
    <w:p w:rsidR="00C26712" w:rsidRPr="00575D75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75D7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___________________/_____________________/</w:t>
      </w:r>
    </w:p>
    <w:p w:rsidR="00C26712" w:rsidRPr="00575D75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75D7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(подпись)            (Ф.И.О.)</w:t>
      </w:r>
    </w:p>
    <w:p w:rsidR="00C26712" w:rsidRPr="00575D75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C26712" w:rsidRPr="00575D75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75D7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        (М.П. </w:t>
      </w:r>
      <w:hyperlink w:anchor="Par37" w:history="1">
        <w:r w:rsidRPr="00575D75">
          <w:rPr>
            <w:rFonts w:ascii="Times New Roman" w:eastAsia="Calibri" w:hAnsi="Times New Roman" w:cs="Times New Roman"/>
            <w:b w:val="0"/>
            <w:bCs w:val="0"/>
            <w:color w:val="0000FF"/>
            <w:sz w:val="28"/>
            <w:szCs w:val="28"/>
          </w:rPr>
          <w:t>&lt;3&gt;</w:t>
        </w:r>
      </w:hyperlink>
      <w:r w:rsidRPr="00575D7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)</w:t>
      </w:r>
    </w:p>
    <w:p w:rsidR="00C26712" w:rsidRDefault="00C26712" w:rsidP="00C26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6712" w:rsidRDefault="00C26712" w:rsidP="00C26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--------------------------------</w:t>
      </w:r>
    </w:p>
    <w:p w:rsidR="0061797F" w:rsidRPr="002442DF" w:rsidRDefault="0061797F" w:rsidP="00617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2DF">
        <w:rPr>
          <w:rFonts w:ascii="Times New Roman" w:hAnsi="Times New Roman"/>
          <w:sz w:val="28"/>
          <w:szCs w:val="28"/>
          <w:lang w:eastAsia="ru-RU"/>
        </w:rPr>
        <w:t>Информация для сведения:</w:t>
      </w:r>
    </w:p>
    <w:p w:rsidR="0061797F" w:rsidRPr="002442DF" w:rsidRDefault="0061797F" w:rsidP="00617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2DF">
        <w:rPr>
          <w:rFonts w:ascii="Times New Roman" w:hAnsi="Times New Roman"/>
          <w:sz w:val="28"/>
          <w:szCs w:val="28"/>
          <w:lang w:eastAsia="ru-RU"/>
        </w:rPr>
        <w:t xml:space="preserve">&lt;1&gt; В соответствии с </w:t>
      </w:r>
      <w:hyperlink r:id="rId38" w:history="1">
        <w:r w:rsidRPr="002442DF">
          <w:rPr>
            <w:rFonts w:ascii="Times New Roman" w:hAnsi="Times New Roman"/>
            <w:color w:val="0000FF"/>
            <w:sz w:val="28"/>
            <w:szCs w:val="28"/>
            <w:lang w:eastAsia="ru-RU"/>
          </w:rPr>
          <w:t>ч. 5 ст. 57.3</w:t>
        </w:r>
      </w:hyperlink>
      <w:r w:rsidRPr="002442DF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 заявление о выдаче градостроительного плана земельного участка может быть направлено в орган местного самоуправления в форме электронного документа, подписанного электронной подписью, или подано заявителем через многофункциональный центр.</w:t>
      </w:r>
    </w:p>
    <w:p w:rsidR="0061797F" w:rsidRPr="002442DF" w:rsidRDefault="0061797F" w:rsidP="00617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2DF">
        <w:rPr>
          <w:rFonts w:ascii="Times New Roman" w:hAnsi="Times New Roman"/>
          <w:sz w:val="28"/>
          <w:szCs w:val="28"/>
          <w:lang w:eastAsia="ru-RU"/>
        </w:rPr>
        <w:t xml:space="preserve">&lt;2&gt; Согласно </w:t>
      </w:r>
      <w:hyperlink r:id="rId39" w:history="1">
        <w:r w:rsidRPr="002442DF">
          <w:rPr>
            <w:rFonts w:ascii="Times New Roman" w:hAnsi="Times New Roman"/>
            <w:color w:val="0000FF"/>
            <w:sz w:val="28"/>
            <w:szCs w:val="28"/>
            <w:lang w:eastAsia="ru-RU"/>
          </w:rPr>
          <w:t>ч. 5 ст. 57.3</w:t>
        </w:r>
      </w:hyperlink>
      <w:r w:rsidRPr="002442DF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 орган местного самоуправления в течение четырнадцати рабочих дней после получения заявления, указанного в </w:t>
      </w:r>
      <w:hyperlink r:id="rId40" w:history="1">
        <w:r w:rsidRPr="002442DF">
          <w:rPr>
            <w:rFonts w:ascii="Times New Roman" w:hAnsi="Times New Roman"/>
            <w:color w:val="0000FF"/>
            <w:sz w:val="28"/>
            <w:szCs w:val="28"/>
            <w:lang w:eastAsia="ru-RU"/>
          </w:rPr>
          <w:t>ч. 5 ст. 57.3</w:t>
        </w:r>
      </w:hyperlink>
      <w:r w:rsidRPr="002442DF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</w:t>
      </w:r>
    </w:p>
    <w:p w:rsidR="0061797F" w:rsidRDefault="0061797F" w:rsidP="00617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2DF">
        <w:rPr>
          <w:rFonts w:ascii="Times New Roman" w:hAnsi="Times New Roman"/>
          <w:sz w:val="28"/>
          <w:szCs w:val="28"/>
          <w:lang w:eastAsia="ru-RU"/>
        </w:rPr>
        <w:t xml:space="preserve">&lt;3&gt; С 07.04.2015 хозяйственные общества не обязаны иметь печать (Федеральный </w:t>
      </w:r>
      <w:hyperlink r:id="rId41" w:history="1">
        <w:r w:rsidRPr="002442DF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</w:t>
        </w:r>
      </w:hyperlink>
      <w:r w:rsidRPr="002442DF">
        <w:rPr>
          <w:rFonts w:ascii="Times New Roman" w:hAnsi="Times New Roman"/>
          <w:sz w:val="28"/>
          <w:szCs w:val="28"/>
          <w:lang w:eastAsia="ru-RU"/>
        </w:rPr>
        <w:t xml:space="preserve">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обществ").</w:t>
      </w:r>
    </w:p>
    <w:p w:rsidR="002442DF" w:rsidRDefault="002442DF" w:rsidP="00617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(в ред. Постановления от 09.06.2020 № 97).</w:t>
      </w:r>
    </w:p>
    <w:p w:rsidR="00C26712" w:rsidRDefault="00C26712" w:rsidP="00217B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C26712" w:rsidSect="00474CB9">
      <w:headerReference w:type="default" r:id="rId42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A6A" w:rsidRDefault="00385A6A" w:rsidP="00A22623">
      <w:pPr>
        <w:spacing w:after="0" w:line="240" w:lineRule="auto"/>
      </w:pPr>
      <w:r>
        <w:separator/>
      </w:r>
    </w:p>
  </w:endnote>
  <w:endnote w:type="continuationSeparator" w:id="1">
    <w:p w:rsidR="00385A6A" w:rsidRDefault="00385A6A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BC2" w:rsidRDefault="003B0BC2">
    <w:pPr>
      <w:pStyle w:val="a5"/>
      <w:jc w:val="center"/>
    </w:pPr>
  </w:p>
  <w:p w:rsidR="003B0BC2" w:rsidRDefault="003B0B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9347"/>
      <w:docPartObj>
        <w:docPartGallery w:val="Page Numbers (Bottom of Page)"/>
        <w:docPartUnique/>
      </w:docPartObj>
    </w:sdtPr>
    <w:sdtContent>
      <w:p w:rsidR="003B0BC2" w:rsidRDefault="003B0BC2">
        <w:pPr>
          <w:pStyle w:val="a5"/>
          <w:jc w:val="center"/>
        </w:pPr>
        <w:fldSimple w:instr=" PAGE   \* MERGEFORMAT ">
          <w:r w:rsidR="002A61B0">
            <w:rPr>
              <w:noProof/>
            </w:rPr>
            <w:t>1</w:t>
          </w:r>
        </w:fldSimple>
      </w:p>
    </w:sdtContent>
  </w:sdt>
  <w:p w:rsidR="003B0BC2" w:rsidRDefault="003B0B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A6A" w:rsidRDefault="00385A6A" w:rsidP="00A22623">
      <w:pPr>
        <w:spacing w:after="0" w:line="240" w:lineRule="auto"/>
      </w:pPr>
      <w:r>
        <w:separator/>
      </w:r>
    </w:p>
  </w:footnote>
  <w:footnote w:type="continuationSeparator" w:id="1">
    <w:p w:rsidR="00385A6A" w:rsidRDefault="00385A6A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BC2" w:rsidRDefault="003B0B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2A8"/>
    <w:multiLevelType w:val="hybridMultilevel"/>
    <w:tmpl w:val="3B4C36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0F819B8"/>
    <w:multiLevelType w:val="hybridMultilevel"/>
    <w:tmpl w:val="B1F46C32"/>
    <w:lvl w:ilvl="0" w:tplc="5FB628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5712984"/>
    <w:multiLevelType w:val="hybridMultilevel"/>
    <w:tmpl w:val="9D540E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C6401"/>
    <w:multiLevelType w:val="hybridMultilevel"/>
    <w:tmpl w:val="8A427C8C"/>
    <w:lvl w:ilvl="0" w:tplc="94E6D0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2055"/>
    <w:rsid w:val="00002A5F"/>
    <w:rsid w:val="00002D1D"/>
    <w:rsid w:val="0000394E"/>
    <w:rsid w:val="0000583E"/>
    <w:rsid w:val="0001314E"/>
    <w:rsid w:val="000136D2"/>
    <w:rsid w:val="00014175"/>
    <w:rsid w:val="00015020"/>
    <w:rsid w:val="00016A2C"/>
    <w:rsid w:val="00017920"/>
    <w:rsid w:val="00020037"/>
    <w:rsid w:val="00023975"/>
    <w:rsid w:val="00023E84"/>
    <w:rsid w:val="0002541A"/>
    <w:rsid w:val="00025E0F"/>
    <w:rsid w:val="0002665B"/>
    <w:rsid w:val="00026A54"/>
    <w:rsid w:val="00027698"/>
    <w:rsid w:val="00030738"/>
    <w:rsid w:val="000316F3"/>
    <w:rsid w:val="00032669"/>
    <w:rsid w:val="000341C8"/>
    <w:rsid w:val="00040A0F"/>
    <w:rsid w:val="00041C34"/>
    <w:rsid w:val="00041C88"/>
    <w:rsid w:val="0004261F"/>
    <w:rsid w:val="0004489A"/>
    <w:rsid w:val="000455CE"/>
    <w:rsid w:val="000467B9"/>
    <w:rsid w:val="00051217"/>
    <w:rsid w:val="000514B0"/>
    <w:rsid w:val="0005562E"/>
    <w:rsid w:val="0005595D"/>
    <w:rsid w:val="00055A97"/>
    <w:rsid w:val="00056935"/>
    <w:rsid w:val="00061BD4"/>
    <w:rsid w:val="0006318F"/>
    <w:rsid w:val="00063B80"/>
    <w:rsid w:val="00064290"/>
    <w:rsid w:val="00067396"/>
    <w:rsid w:val="000673E2"/>
    <w:rsid w:val="0007262F"/>
    <w:rsid w:val="0007281F"/>
    <w:rsid w:val="00073A76"/>
    <w:rsid w:val="000750D1"/>
    <w:rsid w:val="00076DD7"/>
    <w:rsid w:val="00080519"/>
    <w:rsid w:val="000807EC"/>
    <w:rsid w:val="00082FAF"/>
    <w:rsid w:val="00083716"/>
    <w:rsid w:val="000838F5"/>
    <w:rsid w:val="00083B47"/>
    <w:rsid w:val="0008543E"/>
    <w:rsid w:val="000861C9"/>
    <w:rsid w:val="00087D8D"/>
    <w:rsid w:val="00094610"/>
    <w:rsid w:val="00094E37"/>
    <w:rsid w:val="00096B4F"/>
    <w:rsid w:val="000A4636"/>
    <w:rsid w:val="000A670E"/>
    <w:rsid w:val="000B7C55"/>
    <w:rsid w:val="000C0FBC"/>
    <w:rsid w:val="000C4F22"/>
    <w:rsid w:val="000C7EB8"/>
    <w:rsid w:val="000D16A1"/>
    <w:rsid w:val="000D16F9"/>
    <w:rsid w:val="000D1E10"/>
    <w:rsid w:val="000D2A78"/>
    <w:rsid w:val="000D2B1C"/>
    <w:rsid w:val="000D43A6"/>
    <w:rsid w:val="000D5FD6"/>
    <w:rsid w:val="000D6B30"/>
    <w:rsid w:val="000D6FD3"/>
    <w:rsid w:val="000E16AC"/>
    <w:rsid w:val="000E19C6"/>
    <w:rsid w:val="000E401E"/>
    <w:rsid w:val="000E56A9"/>
    <w:rsid w:val="000E6182"/>
    <w:rsid w:val="000F0489"/>
    <w:rsid w:val="000F0E61"/>
    <w:rsid w:val="000F23F0"/>
    <w:rsid w:val="000F31A4"/>
    <w:rsid w:val="000F3290"/>
    <w:rsid w:val="000F5348"/>
    <w:rsid w:val="00100084"/>
    <w:rsid w:val="00100F8A"/>
    <w:rsid w:val="0010274C"/>
    <w:rsid w:val="00103074"/>
    <w:rsid w:val="001031D8"/>
    <w:rsid w:val="00104035"/>
    <w:rsid w:val="0010601D"/>
    <w:rsid w:val="00106BF9"/>
    <w:rsid w:val="00110486"/>
    <w:rsid w:val="00111726"/>
    <w:rsid w:val="00117857"/>
    <w:rsid w:val="00121274"/>
    <w:rsid w:val="00121707"/>
    <w:rsid w:val="00121FE8"/>
    <w:rsid w:val="00122512"/>
    <w:rsid w:val="00124CFD"/>
    <w:rsid w:val="001259FC"/>
    <w:rsid w:val="00126135"/>
    <w:rsid w:val="0012796E"/>
    <w:rsid w:val="00127B9C"/>
    <w:rsid w:val="00130452"/>
    <w:rsid w:val="00136311"/>
    <w:rsid w:val="00136BBE"/>
    <w:rsid w:val="00142372"/>
    <w:rsid w:val="00142468"/>
    <w:rsid w:val="00143109"/>
    <w:rsid w:val="0014429E"/>
    <w:rsid w:val="00145CAC"/>
    <w:rsid w:val="001512B4"/>
    <w:rsid w:val="00153A68"/>
    <w:rsid w:val="001546CB"/>
    <w:rsid w:val="00160D6E"/>
    <w:rsid w:val="00161B33"/>
    <w:rsid w:val="00162B14"/>
    <w:rsid w:val="00163659"/>
    <w:rsid w:val="00165FBB"/>
    <w:rsid w:val="00166B52"/>
    <w:rsid w:val="00166C13"/>
    <w:rsid w:val="00170F3F"/>
    <w:rsid w:val="00171B55"/>
    <w:rsid w:val="001733E4"/>
    <w:rsid w:val="00173CF7"/>
    <w:rsid w:val="001748CF"/>
    <w:rsid w:val="00174E02"/>
    <w:rsid w:val="00177523"/>
    <w:rsid w:val="00181988"/>
    <w:rsid w:val="00196710"/>
    <w:rsid w:val="001A0070"/>
    <w:rsid w:val="001A0238"/>
    <w:rsid w:val="001A1388"/>
    <w:rsid w:val="001A5BBB"/>
    <w:rsid w:val="001A7464"/>
    <w:rsid w:val="001B7172"/>
    <w:rsid w:val="001B7E23"/>
    <w:rsid w:val="001C1496"/>
    <w:rsid w:val="001C282F"/>
    <w:rsid w:val="001C42AC"/>
    <w:rsid w:val="001C6314"/>
    <w:rsid w:val="001D304A"/>
    <w:rsid w:val="001D3AB0"/>
    <w:rsid w:val="001F04C4"/>
    <w:rsid w:val="001F0FEE"/>
    <w:rsid w:val="001F62CB"/>
    <w:rsid w:val="00201853"/>
    <w:rsid w:val="00203C10"/>
    <w:rsid w:val="0020416C"/>
    <w:rsid w:val="00205907"/>
    <w:rsid w:val="00211F7A"/>
    <w:rsid w:val="002125A1"/>
    <w:rsid w:val="002130E9"/>
    <w:rsid w:val="00213870"/>
    <w:rsid w:val="0021719D"/>
    <w:rsid w:val="00217BE9"/>
    <w:rsid w:val="00220683"/>
    <w:rsid w:val="002221B2"/>
    <w:rsid w:val="002316A5"/>
    <w:rsid w:val="0023177E"/>
    <w:rsid w:val="00233028"/>
    <w:rsid w:val="00234ABC"/>
    <w:rsid w:val="0023752B"/>
    <w:rsid w:val="00237AB7"/>
    <w:rsid w:val="002400CA"/>
    <w:rsid w:val="0024093F"/>
    <w:rsid w:val="00242F31"/>
    <w:rsid w:val="002430F5"/>
    <w:rsid w:val="002442DF"/>
    <w:rsid w:val="00250132"/>
    <w:rsid w:val="00250983"/>
    <w:rsid w:val="00253E38"/>
    <w:rsid w:val="00255798"/>
    <w:rsid w:val="00257166"/>
    <w:rsid w:val="00257467"/>
    <w:rsid w:val="00261CEB"/>
    <w:rsid w:val="00262098"/>
    <w:rsid w:val="0026418A"/>
    <w:rsid w:val="002643C3"/>
    <w:rsid w:val="0026478E"/>
    <w:rsid w:val="00267BC7"/>
    <w:rsid w:val="00272369"/>
    <w:rsid w:val="00272878"/>
    <w:rsid w:val="00273580"/>
    <w:rsid w:val="00273792"/>
    <w:rsid w:val="00273DBD"/>
    <w:rsid w:val="00274D31"/>
    <w:rsid w:val="00275C02"/>
    <w:rsid w:val="002811B4"/>
    <w:rsid w:val="00281FA6"/>
    <w:rsid w:val="0028507C"/>
    <w:rsid w:val="0028600B"/>
    <w:rsid w:val="00287A72"/>
    <w:rsid w:val="00287E3E"/>
    <w:rsid w:val="00291796"/>
    <w:rsid w:val="00292383"/>
    <w:rsid w:val="002A4EB6"/>
    <w:rsid w:val="002A61B0"/>
    <w:rsid w:val="002A6305"/>
    <w:rsid w:val="002A6BDA"/>
    <w:rsid w:val="002B177A"/>
    <w:rsid w:val="002B1798"/>
    <w:rsid w:val="002B1ABB"/>
    <w:rsid w:val="002C50E8"/>
    <w:rsid w:val="002C5553"/>
    <w:rsid w:val="002C79F5"/>
    <w:rsid w:val="002D1DB5"/>
    <w:rsid w:val="002D6821"/>
    <w:rsid w:val="002D6DE3"/>
    <w:rsid w:val="002D79C7"/>
    <w:rsid w:val="002E009A"/>
    <w:rsid w:val="002E0155"/>
    <w:rsid w:val="002E1A42"/>
    <w:rsid w:val="002E4EBB"/>
    <w:rsid w:val="002E621E"/>
    <w:rsid w:val="002F0CFF"/>
    <w:rsid w:val="002F1CEA"/>
    <w:rsid w:val="002F2143"/>
    <w:rsid w:val="002F23C6"/>
    <w:rsid w:val="002F490A"/>
    <w:rsid w:val="002F7EB8"/>
    <w:rsid w:val="003035CC"/>
    <w:rsid w:val="00305F0B"/>
    <w:rsid w:val="00306923"/>
    <w:rsid w:val="00306DBF"/>
    <w:rsid w:val="0031356B"/>
    <w:rsid w:val="00314E43"/>
    <w:rsid w:val="00317EC2"/>
    <w:rsid w:val="0032192A"/>
    <w:rsid w:val="00322154"/>
    <w:rsid w:val="00326580"/>
    <w:rsid w:val="0032791A"/>
    <w:rsid w:val="00331247"/>
    <w:rsid w:val="00331530"/>
    <w:rsid w:val="00331B5C"/>
    <w:rsid w:val="003406D9"/>
    <w:rsid w:val="003410B5"/>
    <w:rsid w:val="003451A6"/>
    <w:rsid w:val="00345647"/>
    <w:rsid w:val="0035063C"/>
    <w:rsid w:val="00351B67"/>
    <w:rsid w:val="0036005E"/>
    <w:rsid w:val="0036066E"/>
    <w:rsid w:val="003608E4"/>
    <w:rsid w:val="0036368E"/>
    <w:rsid w:val="00363E4E"/>
    <w:rsid w:val="0036470F"/>
    <w:rsid w:val="00364C46"/>
    <w:rsid w:val="00364DD4"/>
    <w:rsid w:val="00364EC0"/>
    <w:rsid w:val="00366357"/>
    <w:rsid w:val="00370B5D"/>
    <w:rsid w:val="00372436"/>
    <w:rsid w:val="00373EE4"/>
    <w:rsid w:val="00374EA4"/>
    <w:rsid w:val="00374F2E"/>
    <w:rsid w:val="00377EA7"/>
    <w:rsid w:val="00383050"/>
    <w:rsid w:val="00384884"/>
    <w:rsid w:val="00385A6A"/>
    <w:rsid w:val="00392876"/>
    <w:rsid w:val="00394274"/>
    <w:rsid w:val="00396D43"/>
    <w:rsid w:val="003A202A"/>
    <w:rsid w:val="003A2728"/>
    <w:rsid w:val="003A47E2"/>
    <w:rsid w:val="003A4F40"/>
    <w:rsid w:val="003A55E6"/>
    <w:rsid w:val="003A6304"/>
    <w:rsid w:val="003B0BC2"/>
    <w:rsid w:val="003B14B6"/>
    <w:rsid w:val="003B575E"/>
    <w:rsid w:val="003B745E"/>
    <w:rsid w:val="003C1A3C"/>
    <w:rsid w:val="003C2099"/>
    <w:rsid w:val="003C77FC"/>
    <w:rsid w:val="003D0FF6"/>
    <w:rsid w:val="003D112D"/>
    <w:rsid w:val="003D18F9"/>
    <w:rsid w:val="003D59FF"/>
    <w:rsid w:val="003D5BB1"/>
    <w:rsid w:val="003D7AA1"/>
    <w:rsid w:val="003D7F74"/>
    <w:rsid w:val="003E17C6"/>
    <w:rsid w:val="003E18B5"/>
    <w:rsid w:val="003E1C12"/>
    <w:rsid w:val="003E22AE"/>
    <w:rsid w:val="003E402B"/>
    <w:rsid w:val="003E45C0"/>
    <w:rsid w:val="003E6D67"/>
    <w:rsid w:val="003E7E08"/>
    <w:rsid w:val="003F3AEA"/>
    <w:rsid w:val="003F40D1"/>
    <w:rsid w:val="003F667B"/>
    <w:rsid w:val="00403060"/>
    <w:rsid w:val="00403502"/>
    <w:rsid w:val="00406D99"/>
    <w:rsid w:val="00407EE8"/>
    <w:rsid w:val="0041319D"/>
    <w:rsid w:val="00413DE3"/>
    <w:rsid w:val="00417E83"/>
    <w:rsid w:val="00421557"/>
    <w:rsid w:val="004222D3"/>
    <w:rsid w:val="00422E9B"/>
    <w:rsid w:val="00423892"/>
    <w:rsid w:val="004275BA"/>
    <w:rsid w:val="00431C43"/>
    <w:rsid w:val="00434DA2"/>
    <w:rsid w:val="00437B8B"/>
    <w:rsid w:val="00440002"/>
    <w:rsid w:val="00445454"/>
    <w:rsid w:val="00446485"/>
    <w:rsid w:val="00446C6C"/>
    <w:rsid w:val="00446E90"/>
    <w:rsid w:val="0044773B"/>
    <w:rsid w:val="00447871"/>
    <w:rsid w:val="004503F5"/>
    <w:rsid w:val="00450956"/>
    <w:rsid w:val="00451047"/>
    <w:rsid w:val="004537E6"/>
    <w:rsid w:val="00456684"/>
    <w:rsid w:val="00461504"/>
    <w:rsid w:val="00463282"/>
    <w:rsid w:val="004715BA"/>
    <w:rsid w:val="004723C7"/>
    <w:rsid w:val="0047381A"/>
    <w:rsid w:val="00473DDA"/>
    <w:rsid w:val="00474CB9"/>
    <w:rsid w:val="004757C3"/>
    <w:rsid w:val="0047604D"/>
    <w:rsid w:val="00481F06"/>
    <w:rsid w:val="004852F2"/>
    <w:rsid w:val="004858C4"/>
    <w:rsid w:val="00485A2F"/>
    <w:rsid w:val="004866A4"/>
    <w:rsid w:val="00486A61"/>
    <w:rsid w:val="0048731C"/>
    <w:rsid w:val="00487B85"/>
    <w:rsid w:val="00493300"/>
    <w:rsid w:val="00494068"/>
    <w:rsid w:val="00496553"/>
    <w:rsid w:val="00497223"/>
    <w:rsid w:val="004974AE"/>
    <w:rsid w:val="004A04DE"/>
    <w:rsid w:val="004A3300"/>
    <w:rsid w:val="004A3EC3"/>
    <w:rsid w:val="004A51F1"/>
    <w:rsid w:val="004A620E"/>
    <w:rsid w:val="004B0EEC"/>
    <w:rsid w:val="004B1933"/>
    <w:rsid w:val="004B444F"/>
    <w:rsid w:val="004B7533"/>
    <w:rsid w:val="004C0167"/>
    <w:rsid w:val="004C1ABF"/>
    <w:rsid w:val="004C208D"/>
    <w:rsid w:val="004C6EAF"/>
    <w:rsid w:val="004D56AB"/>
    <w:rsid w:val="004D57C2"/>
    <w:rsid w:val="004F06E1"/>
    <w:rsid w:val="004F06F0"/>
    <w:rsid w:val="004F0F46"/>
    <w:rsid w:val="004F38EB"/>
    <w:rsid w:val="004F4627"/>
    <w:rsid w:val="004F4B16"/>
    <w:rsid w:val="004F664A"/>
    <w:rsid w:val="00510314"/>
    <w:rsid w:val="005106C3"/>
    <w:rsid w:val="0051231E"/>
    <w:rsid w:val="0051709E"/>
    <w:rsid w:val="005173CF"/>
    <w:rsid w:val="00520305"/>
    <w:rsid w:val="005205B7"/>
    <w:rsid w:val="00522DB1"/>
    <w:rsid w:val="005253AB"/>
    <w:rsid w:val="00525704"/>
    <w:rsid w:val="00526DEA"/>
    <w:rsid w:val="00530F08"/>
    <w:rsid w:val="00531A1E"/>
    <w:rsid w:val="0053221E"/>
    <w:rsid w:val="00532599"/>
    <w:rsid w:val="00535CF3"/>
    <w:rsid w:val="005365E7"/>
    <w:rsid w:val="00536E3D"/>
    <w:rsid w:val="00537766"/>
    <w:rsid w:val="00543DDA"/>
    <w:rsid w:val="00544E24"/>
    <w:rsid w:val="005466C4"/>
    <w:rsid w:val="00550E63"/>
    <w:rsid w:val="00553DA1"/>
    <w:rsid w:val="00555933"/>
    <w:rsid w:val="00555EA2"/>
    <w:rsid w:val="00556B0B"/>
    <w:rsid w:val="00561B52"/>
    <w:rsid w:val="0056441D"/>
    <w:rsid w:val="00565C52"/>
    <w:rsid w:val="00567FF8"/>
    <w:rsid w:val="0057012E"/>
    <w:rsid w:val="0057208B"/>
    <w:rsid w:val="00575D75"/>
    <w:rsid w:val="005844B8"/>
    <w:rsid w:val="00584A0B"/>
    <w:rsid w:val="00593FFB"/>
    <w:rsid w:val="00596C51"/>
    <w:rsid w:val="005A2DF1"/>
    <w:rsid w:val="005A47AC"/>
    <w:rsid w:val="005A5A07"/>
    <w:rsid w:val="005A7127"/>
    <w:rsid w:val="005A71EA"/>
    <w:rsid w:val="005B1D41"/>
    <w:rsid w:val="005B22DA"/>
    <w:rsid w:val="005B3926"/>
    <w:rsid w:val="005B5183"/>
    <w:rsid w:val="005B57A8"/>
    <w:rsid w:val="005B6761"/>
    <w:rsid w:val="005B6F59"/>
    <w:rsid w:val="005B77BD"/>
    <w:rsid w:val="005C0724"/>
    <w:rsid w:val="005C1EA6"/>
    <w:rsid w:val="005C23D2"/>
    <w:rsid w:val="005C29EA"/>
    <w:rsid w:val="005C2FB1"/>
    <w:rsid w:val="005C32EB"/>
    <w:rsid w:val="005C46BD"/>
    <w:rsid w:val="005C4904"/>
    <w:rsid w:val="005C4D17"/>
    <w:rsid w:val="005C5178"/>
    <w:rsid w:val="005C6EBB"/>
    <w:rsid w:val="005D0E6C"/>
    <w:rsid w:val="005D1798"/>
    <w:rsid w:val="005D4729"/>
    <w:rsid w:val="005D62C3"/>
    <w:rsid w:val="005E3559"/>
    <w:rsid w:val="005E37D2"/>
    <w:rsid w:val="005E3D82"/>
    <w:rsid w:val="005E5B98"/>
    <w:rsid w:val="005E7914"/>
    <w:rsid w:val="005E7D21"/>
    <w:rsid w:val="005F153C"/>
    <w:rsid w:val="005F614C"/>
    <w:rsid w:val="005F7416"/>
    <w:rsid w:val="006041A4"/>
    <w:rsid w:val="00606508"/>
    <w:rsid w:val="0060728C"/>
    <w:rsid w:val="00610AE6"/>
    <w:rsid w:val="00610BAA"/>
    <w:rsid w:val="006123FC"/>
    <w:rsid w:val="00612899"/>
    <w:rsid w:val="00614750"/>
    <w:rsid w:val="00616365"/>
    <w:rsid w:val="0061797F"/>
    <w:rsid w:val="006210A9"/>
    <w:rsid w:val="0062311B"/>
    <w:rsid w:val="00623D6F"/>
    <w:rsid w:val="00623EF5"/>
    <w:rsid w:val="00625B1A"/>
    <w:rsid w:val="00633D3A"/>
    <w:rsid w:val="00633F73"/>
    <w:rsid w:val="00636242"/>
    <w:rsid w:val="00641749"/>
    <w:rsid w:val="00641CE7"/>
    <w:rsid w:val="006423A0"/>
    <w:rsid w:val="00644DEB"/>
    <w:rsid w:val="00651B20"/>
    <w:rsid w:val="00653DF7"/>
    <w:rsid w:val="006576A4"/>
    <w:rsid w:val="00663E07"/>
    <w:rsid w:val="0066682F"/>
    <w:rsid w:val="00672787"/>
    <w:rsid w:val="00674EF6"/>
    <w:rsid w:val="00675780"/>
    <w:rsid w:val="00675B28"/>
    <w:rsid w:val="00675F5A"/>
    <w:rsid w:val="006774A1"/>
    <w:rsid w:val="00680464"/>
    <w:rsid w:val="00681C13"/>
    <w:rsid w:val="0068537E"/>
    <w:rsid w:val="00686391"/>
    <w:rsid w:val="006923C5"/>
    <w:rsid w:val="00692565"/>
    <w:rsid w:val="00692ED6"/>
    <w:rsid w:val="00693AAB"/>
    <w:rsid w:val="00696D63"/>
    <w:rsid w:val="006A2065"/>
    <w:rsid w:val="006A261C"/>
    <w:rsid w:val="006A2FBA"/>
    <w:rsid w:val="006B03C2"/>
    <w:rsid w:val="006B09EA"/>
    <w:rsid w:val="006C1DC6"/>
    <w:rsid w:val="006C4DD9"/>
    <w:rsid w:val="006C5519"/>
    <w:rsid w:val="006C6154"/>
    <w:rsid w:val="006C6C31"/>
    <w:rsid w:val="006C72EF"/>
    <w:rsid w:val="006D2D6B"/>
    <w:rsid w:val="006D458C"/>
    <w:rsid w:val="006D5248"/>
    <w:rsid w:val="006D534A"/>
    <w:rsid w:val="006D6107"/>
    <w:rsid w:val="006E074B"/>
    <w:rsid w:val="006E07E9"/>
    <w:rsid w:val="006E0F0D"/>
    <w:rsid w:val="006E168F"/>
    <w:rsid w:val="006E19CC"/>
    <w:rsid w:val="006E4AB8"/>
    <w:rsid w:val="006E5570"/>
    <w:rsid w:val="006E580D"/>
    <w:rsid w:val="006F1441"/>
    <w:rsid w:val="006F209C"/>
    <w:rsid w:val="006F6CF8"/>
    <w:rsid w:val="006F78AE"/>
    <w:rsid w:val="007005B4"/>
    <w:rsid w:val="007024DC"/>
    <w:rsid w:val="007036E8"/>
    <w:rsid w:val="00703BE1"/>
    <w:rsid w:val="00705426"/>
    <w:rsid w:val="00706132"/>
    <w:rsid w:val="007066DB"/>
    <w:rsid w:val="00707F20"/>
    <w:rsid w:val="00710A3D"/>
    <w:rsid w:val="0071243E"/>
    <w:rsid w:val="00713661"/>
    <w:rsid w:val="007142EE"/>
    <w:rsid w:val="00714A42"/>
    <w:rsid w:val="00723F67"/>
    <w:rsid w:val="00736165"/>
    <w:rsid w:val="007411A7"/>
    <w:rsid w:val="00741A78"/>
    <w:rsid w:val="007431B9"/>
    <w:rsid w:val="00743A54"/>
    <w:rsid w:val="00745E79"/>
    <w:rsid w:val="00746B87"/>
    <w:rsid w:val="00746D2C"/>
    <w:rsid w:val="0074745D"/>
    <w:rsid w:val="00747672"/>
    <w:rsid w:val="00750A9F"/>
    <w:rsid w:val="00754153"/>
    <w:rsid w:val="007558E3"/>
    <w:rsid w:val="00756976"/>
    <w:rsid w:val="00756E4C"/>
    <w:rsid w:val="007575C2"/>
    <w:rsid w:val="00760427"/>
    <w:rsid w:val="00761123"/>
    <w:rsid w:val="007617F1"/>
    <w:rsid w:val="00763647"/>
    <w:rsid w:val="00772086"/>
    <w:rsid w:val="00772F7C"/>
    <w:rsid w:val="0078034A"/>
    <w:rsid w:val="0078192C"/>
    <w:rsid w:val="00785ABB"/>
    <w:rsid w:val="00785F23"/>
    <w:rsid w:val="007874BB"/>
    <w:rsid w:val="007914F2"/>
    <w:rsid w:val="00791951"/>
    <w:rsid w:val="0079604C"/>
    <w:rsid w:val="00796A49"/>
    <w:rsid w:val="00797585"/>
    <w:rsid w:val="007A38BF"/>
    <w:rsid w:val="007B03EF"/>
    <w:rsid w:val="007B4B8A"/>
    <w:rsid w:val="007B5637"/>
    <w:rsid w:val="007B7394"/>
    <w:rsid w:val="007C28E7"/>
    <w:rsid w:val="007C45FA"/>
    <w:rsid w:val="007C5144"/>
    <w:rsid w:val="007C79B2"/>
    <w:rsid w:val="007D3CAD"/>
    <w:rsid w:val="007D4B8B"/>
    <w:rsid w:val="007D59AD"/>
    <w:rsid w:val="007E3DF2"/>
    <w:rsid w:val="007F16B7"/>
    <w:rsid w:val="007F2F24"/>
    <w:rsid w:val="007F55E6"/>
    <w:rsid w:val="00800C90"/>
    <w:rsid w:val="00802333"/>
    <w:rsid w:val="00802A4C"/>
    <w:rsid w:val="00803A1F"/>
    <w:rsid w:val="0080487D"/>
    <w:rsid w:val="00815764"/>
    <w:rsid w:val="00815D6C"/>
    <w:rsid w:val="00815D9C"/>
    <w:rsid w:val="00817DB6"/>
    <w:rsid w:val="0082019A"/>
    <w:rsid w:val="00820213"/>
    <w:rsid w:val="00822244"/>
    <w:rsid w:val="00822FE7"/>
    <w:rsid w:val="008249B0"/>
    <w:rsid w:val="008258B7"/>
    <w:rsid w:val="008271D1"/>
    <w:rsid w:val="008272F5"/>
    <w:rsid w:val="00830F6B"/>
    <w:rsid w:val="00831C90"/>
    <w:rsid w:val="0083743D"/>
    <w:rsid w:val="008405CC"/>
    <w:rsid w:val="00840685"/>
    <w:rsid w:val="00840EBC"/>
    <w:rsid w:val="00843616"/>
    <w:rsid w:val="008436D9"/>
    <w:rsid w:val="00843F0D"/>
    <w:rsid w:val="00851195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74C3"/>
    <w:rsid w:val="00867A9C"/>
    <w:rsid w:val="00867F65"/>
    <w:rsid w:val="00870931"/>
    <w:rsid w:val="0087229B"/>
    <w:rsid w:val="00872422"/>
    <w:rsid w:val="00872D36"/>
    <w:rsid w:val="00874153"/>
    <w:rsid w:val="0087424C"/>
    <w:rsid w:val="008742CD"/>
    <w:rsid w:val="00884FD8"/>
    <w:rsid w:val="00890408"/>
    <w:rsid w:val="008919AC"/>
    <w:rsid w:val="00891D78"/>
    <w:rsid w:val="00893E0D"/>
    <w:rsid w:val="00897980"/>
    <w:rsid w:val="008A5760"/>
    <w:rsid w:val="008A71F6"/>
    <w:rsid w:val="008B0C47"/>
    <w:rsid w:val="008B0CD0"/>
    <w:rsid w:val="008B679D"/>
    <w:rsid w:val="008B6A12"/>
    <w:rsid w:val="008C167F"/>
    <w:rsid w:val="008C204C"/>
    <w:rsid w:val="008C2755"/>
    <w:rsid w:val="008C35C4"/>
    <w:rsid w:val="008C3F9C"/>
    <w:rsid w:val="008C7DB1"/>
    <w:rsid w:val="008C7F64"/>
    <w:rsid w:val="008D101F"/>
    <w:rsid w:val="008D3DEF"/>
    <w:rsid w:val="008D4221"/>
    <w:rsid w:val="008D4714"/>
    <w:rsid w:val="008D4A25"/>
    <w:rsid w:val="008D54C6"/>
    <w:rsid w:val="008D5C6C"/>
    <w:rsid w:val="008D696D"/>
    <w:rsid w:val="008D7A70"/>
    <w:rsid w:val="008D7FE5"/>
    <w:rsid w:val="008E18DF"/>
    <w:rsid w:val="008E1992"/>
    <w:rsid w:val="008E4871"/>
    <w:rsid w:val="008E5A9B"/>
    <w:rsid w:val="008E6B44"/>
    <w:rsid w:val="008E7703"/>
    <w:rsid w:val="008F0363"/>
    <w:rsid w:val="008F3B93"/>
    <w:rsid w:val="008F3E7F"/>
    <w:rsid w:val="008F609A"/>
    <w:rsid w:val="008F625D"/>
    <w:rsid w:val="008F75A3"/>
    <w:rsid w:val="0090110F"/>
    <w:rsid w:val="00903AED"/>
    <w:rsid w:val="00905781"/>
    <w:rsid w:val="0090797A"/>
    <w:rsid w:val="00911331"/>
    <w:rsid w:val="00916F3C"/>
    <w:rsid w:val="00920E9C"/>
    <w:rsid w:val="0092280A"/>
    <w:rsid w:val="0092304A"/>
    <w:rsid w:val="00930EDD"/>
    <w:rsid w:val="00932831"/>
    <w:rsid w:val="009461DB"/>
    <w:rsid w:val="00950863"/>
    <w:rsid w:val="00953016"/>
    <w:rsid w:val="009538E2"/>
    <w:rsid w:val="00955910"/>
    <w:rsid w:val="00956400"/>
    <w:rsid w:val="009566D3"/>
    <w:rsid w:val="009569CC"/>
    <w:rsid w:val="00960E69"/>
    <w:rsid w:val="00962381"/>
    <w:rsid w:val="00963CED"/>
    <w:rsid w:val="00970E36"/>
    <w:rsid w:val="00973281"/>
    <w:rsid w:val="00980D6B"/>
    <w:rsid w:val="00983611"/>
    <w:rsid w:val="00984168"/>
    <w:rsid w:val="00987DA7"/>
    <w:rsid w:val="0099663C"/>
    <w:rsid w:val="00997D92"/>
    <w:rsid w:val="009A2688"/>
    <w:rsid w:val="009A390D"/>
    <w:rsid w:val="009A3DF0"/>
    <w:rsid w:val="009A4B8D"/>
    <w:rsid w:val="009A4E8D"/>
    <w:rsid w:val="009A5089"/>
    <w:rsid w:val="009B09DE"/>
    <w:rsid w:val="009B1921"/>
    <w:rsid w:val="009B2632"/>
    <w:rsid w:val="009C07FD"/>
    <w:rsid w:val="009C33E4"/>
    <w:rsid w:val="009C43E4"/>
    <w:rsid w:val="009C5518"/>
    <w:rsid w:val="009C69A4"/>
    <w:rsid w:val="009C727C"/>
    <w:rsid w:val="009D3EC4"/>
    <w:rsid w:val="009D5B60"/>
    <w:rsid w:val="009D6720"/>
    <w:rsid w:val="009E0BCA"/>
    <w:rsid w:val="009E2139"/>
    <w:rsid w:val="009F08F7"/>
    <w:rsid w:val="009F0EBE"/>
    <w:rsid w:val="009F313D"/>
    <w:rsid w:val="009F3CBE"/>
    <w:rsid w:val="009F4382"/>
    <w:rsid w:val="009F5992"/>
    <w:rsid w:val="00A01959"/>
    <w:rsid w:val="00A02E28"/>
    <w:rsid w:val="00A030EC"/>
    <w:rsid w:val="00A0757C"/>
    <w:rsid w:val="00A07BFE"/>
    <w:rsid w:val="00A1102F"/>
    <w:rsid w:val="00A11B93"/>
    <w:rsid w:val="00A11D1A"/>
    <w:rsid w:val="00A126A9"/>
    <w:rsid w:val="00A16DC1"/>
    <w:rsid w:val="00A22623"/>
    <w:rsid w:val="00A23982"/>
    <w:rsid w:val="00A240D4"/>
    <w:rsid w:val="00A24497"/>
    <w:rsid w:val="00A246A3"/>
    <w:rsid w:val="00A25006"/>
    <w:rsid w:val="00A25370"/>
    <w:rsid w:val="00A25C76"/>
    <w:rsid w:val="00A36D65"/>
    <w:rsid w:val="00A418DE"/>
    <w:rsid w:val="00A42D1B"/>
    <w:rsid w:val="00A451D9"/>
    <w:rsid w:val="00A45AC7"/>
    <w:rsid w:val="00A507EE"/>
    <w:rsid w:val="00A526CD"/>
    <w:rsid w:val="00A53782"/>
    <w:rsid w:val="00A553B7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6E01"/>
    <w:rsid w:val="00A87BF1"/>
    <w:rsid w:val="00A91521"/>
    <w:rsid w:val="00A9152B"/>
    <w:rsid w:val="00A91BF9"/>
    <w:rsid w:val="00A91CE6"/>
    <w:rsid w:val="00A93221"/>
    <w:rsid w:val="00A93E0D"/>
    <w:rsid w:val="00A94C24"/>
    <w:rsid w:val="00A96AB8"/>
    <w:rsid w:val="00A972CD"/>
    <w:rsid w:val="00AA212D"/>
    <w:rsid w:val="00AA4A91"/>
    <w:rsid w:val="00AA4AA4"/>
    <w:rsid w:val="00AA5F9C"/>
    <w:rsid w:val="00AA60A1"/>
    <w:rsid w:val="00AA70A9"/>
    <w:rsid w:val="00AB025B"/>
    <w:rsid w:val="00AB2023"/>
    <w:rsid w:val="00AB55BC"/>
    <w:rsid w:val="00AB7982"/>
    <w:rsid w:val="00AC44F9"/>
    <w:rsid w:val="00AC69BC"/>
    <w:rsid w:val="00AD0CFA"/>
    <w:rsid w:val="00AD17A4"/>
    <w:rsid w:val="00AD1DBB"/>
    <w:rsid w:val="00AD1DCD"/>
    <w:rsid w:val="00AD31A3"/>
    <w:rsid w:val="00AD3803"/>
    <w:rsid w:val="00AD39B6"/>
    <w:rsid w:val="00AD68CC"/>
    <w:rsid w:val="00AE076E"/>
    <w:rsid w:val="00AE0CEF"/>
    <w:rsid w:val="00AE3D59"/>
    <w:rsid w:val="00AE3FA4"/>
    <w:rsid w:val="00AE7134"/>
    <w:rsid w:val="00AF0020"/>
    <w:rsid w:val="00AF0805"/>
    <w:rsid w:val="00AF2CFD"/>
    <w:rsid w:val="00AF49B0"/>
    <w:rsid w:val="00B00A06"/>
    <w:rsid w:val="00B037BE"/>
    <w:rsid w:val="00B044E0"/>
    <w:rsid w:val="00B075E1"/>
    <w:rsid w:val="00B13BFF"/>
    <w:rsid w:val="00B15AD7"/>
    <w:rsid w:val="00B177DD"/>
    <w:rsid w:val="00B20B19"/>
    <w:rsid w:val="00B20F99"/>
    <w:rsid w:val="00B22372"/>
    <w:rsid w:val="00B22E78"/>
    <w:rsid w:val="00B22F87"/>
    <w:rsid w:val="00B24EC3"/>
    <w:rsid w:val="00B3033F"/>
    <w:rsid w:val="00B31503"/>
    <w:rsid w:val="00B31FA2"/>
    <w:rsid w:val="00B328CE"/>
    <w:rsid w:val="00B32EDC"/>
    <w:rsid w:val="00B33316"/>
    <w:rsid w:val="00B37E38"/>
    <w:rsid w:val="00B406DA"/>
    <w:rsid w:val="00B42F95"/>
    <w:rsid w:val="00B45AA0"/>
    <w:rsid w:val="00B53FB3"/>
    <w:rsid w:val="00B544F6"/>
    <w:rsid w:val="00B54E8E"/>
    <w:rsid w:val="00B54EAC"/>
    <w:rsid w:val="00B552C7"/>
    <w:rsid w:val="00B559D5"/>
    <w:rsid w:val="00B56895"/>
    <w:rsid w:val="00B569F5"/>
    <w:rsid w:val="00B57F48"/>
    <w:rsid w:val="00B61851"/>
    <w:rsid w:val="00B6375F"/>
    <w:rsid w:val="00B65A2F"/>
    <w:rsid w:val="00B66CA2"/>
    <w:rsid w:val="00B7040E"/>
    <w:rsid w:val="00B71238"/>
    <w:rsid w:val="00B71EB8"/>
    <w:rsid w:val="00B72D71"/>
    <w:rsid w:val="00B75D36"/>
    <w:rsid w:val="00B76595"/>
    <w:rsid w:val="00B76EE6"/>
    <w:rsid w:val="00B77B81"/>
    <w:rsid w:val="00B834DF"/>
    <w:rsid w:val="00B841FA"/>
    <w:rsid w:val="00B854C3"/>
    <w:rsid w:val="00B8574B"/>
    <w:rsid w:val="00B85BF8"/>
    <w:rsid w:val="00B90315"/>
    <w:rsid w:val="00B926B9"/>
    <w:rsid w:val="00B9288A"/>
    <w:rsid w:val="00B96835"/>
    <w:rsid w:val="00B9759A"/>
    <w:rsid w:val="00B97862"/>
    <w:rsid w:val="00BA0ADA"/>
    <w:rsid w:val="00BA0C6B"/>
    <w:rsid w:val="00BA0CCB"/>
    <w:rsid w:val="00BA243F"/>
    <w:rsid w:val="00BA2E1F"/>
    <w:rsid w:val="00BA7FDA"/>
    <w:rsid w:val="00BB4088"/>
    <w:rsid w:val="00BB4964"/>
    <w:rsid w:val="00BB6D5C"/>
    <w:rsid w:val="00BB75C8"/>
    <w:rsid w:val="00BC2B95"/>
    <w:rsid w:val="00BC33E4"/>
    <w:rsid w:val="00BC4127"/>
    <w:rsid w:val="00BC52B3"/>
    <w:rsid w:val="00BC6827"/>
    <w:rsid w:val="00BD2C99"/>
    <w:rsid w:val="00BD409A"/>
    <w:rsid w:val="00BE2DBC"/>
    <w:rsid w:val="00BE597F"/>
    <w:rsid w:val="00BF17B0"/>
    <w:rsid w:val="00BF1F05"/>
    <w:rsid w:val="00BF1FEE"/>
    <w:rsid w:val="00BF42F4"/>
    <w:rsid w:val="00C00D4A"/>
    <w:rsid w:val="00C010C3"/>
    <w:rsid w:val="00C01727"/>
    <w:rsid w:val="00C02997"/>
    <w:rsid w:val="00C0640A"/>
    <w:rsid w:val="00C07656"/>
    <w:rsid w:val="00C077E8"/>
    <w:rsid w:val="00C105A7"/>
    <w:rsid w:val="00C13447"/>
    <w:rsid w:val="00C14116"/>
    <w:rsid w:val="00C15559"/>
    <w:rsid w:val="00C208FD"/>
    <w:rsid w:val="00C22BAC"/>
    <w:rsid w:val="00C26712"/>
    <w:rsid w:val="00C26FA1"/>
    <w:rsid w:val="00C3199D"/>
    <w:rsid w:val="00C3326C"/>
    <w:rsid w:val="00C33B8E"/>
    <w:rsid w:val="00C33FF8"/>
    <w:rsid w:val="00C34312"/>
    <w:rsid w:val="00C3705F"/>
    <w:rsid w:val="00C4061F"/>
    <w:rsid w:val="00C40F4C"/>
    <w:rsid w:val="00C412FC"/>
    <w:rsid w:val="00C4188E"/>
    <w:rsid w:val="00C446F7"/>
    <w:rsid w:val="00C45562"/>
    <w:rsid w:val="00C50A1E"/>
    <w:rsid w:val="00C5201E"/>
    <w:rsid w:val="00C52EE9"/>
    <w:rsid w:val="00C537E2"/>
    <w:rsid w:val="00C54145"/>
    <w:rsid w:val="00C551BE"/>
    <w:rsid w:val="00C60132"/>
    <w:rsid w:val="00C6083F"/>
    <w:rsid w:val="00C61D38"/>
    <w:rsid w:val="00C63288"/>
    <w:rsid w:val="00C7012F"/>
    <w:rsid w:val="00C71706"/>
    <w:rsid w:val="00C74503"/>
    <w:rsid w:val="00C76874"/>
    <w:rsid w:val="00C77D69"/>
    <w:rsid w:val="00C8405A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FF8"/>
    <w:rsid w:val="00CB6491"/>
    <w:rsid w:val="00CB7CAF"/>
    <w:rsid w:val="00CC05B7"/>
    <w:rsid w:val="00CC15E8"/>
    <w:rsid w:val="00CC1D79"/>
    <w:rsid w:val="00CC2279"/>
    <w:rsid w:val="00CC28ED"/>
    <w:rsid w:val="00CC5D0B"/>
    <w:rsid w:val="00CC7820"/>
    <w:rsid w:val="00CD0603"/>
    <w:rsid w:val="00CD0E0F"/>
    <w:rsid w:val="00CD3746"/>
    <w:rsid w:val="00CD3A65"/>
    <w:rsid w:val="00CD3C1E"/>
    <w:rsid w:val="00CD757B"/>
    <w:rsid w:val="00CE23E4"/>
    <w:rsid w:val="00CE37B6"/>
    <w:rsid w:val="00CE69CC"/>
    <w:rsid w:val="00CE74C6"/>
    <w:rsid w:val="00CF04C9"/>
    <w:rsid w:val="00CF0C3D"/>
    <w:rsid w:val="00CF1AC6"/>
    <w:rsid w:val="00CF4356"/>
    <w:rsid w:val="00CF5C85"/>
    <w:rsid w:val="00CF656C"/>
    <w:rsid w:val="00CF7681"/>
    <w:rsid w:val="00D010B0"/>
    <w:rsid w:val="00D02140"/>
    <w:rsid w:val="00D0426B"/>
    <w:rsid w:val="00D0439B"/>
    <w:rsid w:val="00D04E0F"/>
    <w:rsid w:val="00D05BBC"/>
    <w:rsid w:val="00D1003B"/>
    <w:rsid w:val="00D104A4"/>
    <w:rsid w:val="00D1176D"/>
    <w:rsid w:val="00D13DA1"/>
    <w:rsid w:val="00D145D2"/>
    <w:rsid w:val="00D16118"/>
    <w:rsid w:val="00D16AD7"/>
    <w:rsid w:val="00D1783F"/>
    <w:rsid w:val="00D30249"/>
    <w:rsid w:val="00D31EB7"/>
    <w:rsid w:val="00D32888"/>
    <w:rsid w:val="00D35052"/>
    <w:rsid w:val="00D373A7"/>
    <w:rsid w:val="00D40190"/>
    <w:rsid w:val="00D42654"/>
    <w:rsid w:val="00D44283"/>
    <w:rsid w:val="00D44781"/>
    <w:rsid w:val="00D462E9"/>
    <w:rsid w:val="00D5286C"/>
    <w:rsid w:val="00D52F2A"/>
    <w:rsid w:val="00D537E9"/>
    <w:rsid w:val="00D55ADA"/>
    <w:rsid w:val="00D55C5A"/>
    <w:rsid w:val="00D60655"/>
    <w:rsid w:val="00D62625"/>
    <w:rsid w:val="00D62BBB"/>
    <w:rsid w:val="00D63084"/>
    <w:rsid w:val="00D647AE"/>
    <w:rsid w:val="00D64852"/>
    <w:rsid w:val="00D67D04"/>
    <w:rsid w:val="00D67E87"/>
    <w:rsid w:val="00D713C7"/>
    <w:rsid w:val="00D72458"/>
    <w:rsid w:val="00D7319E"/>
    <w:rsid w:val="00D77255"/>
    <w:rsid w:val="00D82EBF"/>
    <w:rsid w:val="00D861BE"/>
    <w:rsid w:val="00D8688A"/>
    <w:rsid w:val="00D875BE"/>
    <w:rsid w:val="00D94F66"/>
    <w:rsid w:val="00D96076"/>
    <w:rsid w:val="00D96D93"/>
    <w:rsid w:val="00DA02F9"/>
    <w:rsid w:val="00DA1CAE"/>
    <w:rsid w:val="00DA4E3F"/>
    <w:rsid w:val="00DA635A"/>
    <w:rsid w:val="00DA6626"/>
    <w:rsid w:val="00DB0204"/>
    <w:rsid w:val="00DB2E21"/>
    <w:rsid w:val="00DB3E6E"/>
    <w:rsid w:val="00DB4580"/>
    <w:rsid w:val="00DC2A55"/>
    <w:rsid w:val="00DC4902"/>
    <w:rsid w:val="00DC582B"/>
    <w:rsid w:val="00DC5D1A"/>
    <w:rsid w:val="00DC7B60"/>
    <w:rsid w:val="00DD4922"/>
    <w:rsid w:val="00DD4ACD"/>
    <w:rsid w:val="00DD5FC5"/>
    <w:rsid w:val="00DD6957"/>
    <w:rsid w:val="00DD7136"/>
    <w:rsid w:val="00DE04CD"/>
    <w:rsid w:val="00DE0C14"/>
    <w:rsid w:val="00DE1372"/>
    <w:rsid w:val="00DE2253"/>
    <w:rsid w:val="00DE3397"/>
    <w:rsid w:val="00DE45D3"/>
    <w:rsid w:val="00DE6789"/>
    <w:rsid w:val="00DF0420"/>
    <w:rsid w:val="00DF1939"/>
    <w:rsid w:val="00DF535D"/>
    <w:rsid w:val="00E00F58"/>
    <w:rsid w:val="00E00FBC"/>
    <w:rsid w:val="00E030DA"/>
    <w:rsid w:val="00E04F32"/>
    <w:rsid w:val="00E060CE"/>
    <w:rsid w:val="00E06429"/>
    <w:rsid w:val="00E066BB"/>
    <w:rsid w:val="00E10D54"/>
    <w:rsid w:val="00E11D6E"/>
    <w:rsid w:val="00E11E83"/>
    <w:rsid w:val="00E1461E"/>
    <w:rsid w:val="00E14A79"/>
    <w:rsid w:val="00E20813"/>
    <w:rsid w:val="00E22A94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5EC9"/>
    <w:rsid w:val="00E468E0"/>
    <w:rsid w:val="00E50D2B"/>
    <w:rsid w:val="00E53DCB"/>
    <w:rsid w:val="00E54616"/>
    <w:rsid w:val="00E57CB1"/>
    <w:rsid w:val="00E601AC"/>
    <w:rsid w:val="00E604EA"/>
    <w:rsid w:val="00E60C67"/>
    <w:rsid w:val="00E6135A"/>
    <w:rsid w:val="00E627D2"/>
    <w:rsid w:val="00E713A0"/>
    <w:rsid w:val="00E722C2"/>
    <w:rsid w:val="00E72D18"/>
    <w:rsid w:val="00E73FF4"/>
    <w:rsid w:val="00E77275"/>
    <w:rsid w:val="00E77DD8"/>
    <w:rsid w:val="00E801F2"/>
    <w:rsid w:val="00E80525"/>
    <w:rsid w:val="00E80E9C"/>
    <w:rsid w:val="00E82E09"/>
    <w:rsid w:val="00E83800"/>
    <w:rsid w:val="00E841BC"/>
    <w:rsid w:val="00E84AD1"/>
    <w:rsid w:val="00E86465"/>
    <w:rsid w:val="00E936E4"/>
    <w:rsid w:val="00E95C19"/>
    <w:rsid w:val="00E95D80"/>
    <w:rsid w:val="00EA179B"/>
    <w:rsid w:val="00EA1976"/>
    <w:rsid w:val="00EA33F4"/>
    <w:rsid w:val="00EA35B9"/>
    <w:rsid w:val="00EA501D"/>
    <w:rsid w:val="00EA62A2"/>
    <w:rsid w:val="00EA638E"/>
    <w:rsid w:val="00EA6693"/>
    <w:rsid w:val="00EA6F3F"/>
    <w:rsid w:val="00EB18A6"/>
    <w:rsid w:val="00EB4FEA"/>
    <w:rsid w:val="00EB75D7"/>
    <w:rsid w:val="00EC2A55"/>
    <w:rsid w:val="00EC31C7"/>
    <w:rsid w:val="00EC38C3"/>
    <w:rsid w:val="00EC486B"/>
    <w:rsid w:val="00EC5E6C"/>
    <w:rsid w:val="00EC7313"/>
    <w:rsid w:val="00ED05F2"/>
    <w:rsid w:val="00ED157E"/>
    <w:rsid w:val="00ED56DC"/>
    <w:rsid w:val="00ED5CEC"/>
    <w:rsid w:val="00ED62F8"/>
    <w:rsid w:val="00ED6635"/>
    <w:rsid w:val="00ED70C6"/>
    <w:rsid w:val="00ED7B44"/>
    <w:rsid w:val="00EE1901"/>
    <w:rsid w:val="00EE21E8"/>
    <w:rsid w:val="00EE5087"/>
    <w:rsid w:val="00EE5333"/>
    <w:rsid w:val="00EE5713"/>
    <w:rsid w:val="00EE6B46"/>
    <w:rsid w:val="00EF06AB"/>
    <w:rsid w:val="00EF15BF"/>
    <w:rsid w:val="00EF6A5E"/>
    <w:rsid w:val="00F00ED9"/>
    <w:rsid w:val="00F015F7"/>
    <w:rsid w:val="00F03871"/>
    <w:rsid w:val="00F04FCF"/>
    <w:rsid w:val="00F07598"/>
    <w:rsid w:val="00F109E8"/>
    <w:rsid w:val="00F116A0"/>
    <w:rsid w:val="00F120CE"/>
    <w:rsid w:val="00F15095"/>
    <w:rsid w:val="00F157FF"/>
    <w:rsid w:val="00F169FA"/>
    <w:rsid w:val="00F17547"/>
    <w:rsid w:val="00F21F72"/>
    <w:rsid w:val="00F24359"/>
    <w:rsid w:val="00F24685"/>
    <w:rsid w:val="00F24EEC"/>
    <w:rsid w:val="00F32D0C"/>
    <w:rsid w:val="00F401EE"/>
    <w:rsid w:val="00F414D0"/>
    <w:rsid w:val="00F42EA3"/>
    <w:rsid w:val="00F45463"/>
    <w:rsid w:val="00F476D5"/>
    <w:rsid w:val="00F47FFE"/>
    <w:rsid w:val="00F50218"/>
    <w:rsid w:val="00F506DF"/>
    <w:rsid w:val="00F50932"/>
    <w:rsid w:val="00F50B4F"/>
    <w:rsid w:val="00F5234A"/>
    <w:rsid w:val="00F5241A"/>
    <w:rsid w:val="00F55BA1"/>
    <w:rsid w:val="00F56DFA"/>
    <w:rsid w:val="00F605F0"/>
    <w:rsid w:val="00F61CA8"/>
    <w:rsid w:val="00F61E8D"/>
    <w:rsid w:val="00F62182"/>
    <w:rsid w:val="00F64906"/>
    <w:rsid w:val="00F65B0D"/>
    <w:rsid w:val="00F74707"/>
    <w:rsid w:val="00F7516B"/>
    <w:rsid w:val="00F8194F"/>
    <w:rsid w:val="00F81BF5"/>
    <w:rsid w:val="00F832F1"/>
    <w:rsid w:val="00F83370"/>
    <w:rsid w:val="00F841F9"/>
    <w:rsid w:val="00F86767"/>
    <w:rsid w:val="00F91EF6"/>
    <w:rsid w:val="00F92548"/>
    <w:rsid w:val="00F97B0F"/>
    <w:rsid w:val="00FA3572"/>
    <w:rsid w:val="00FA3B53"/>
    <w:rsid w:val="00FA68FC"/>
    <w:rsid w:val="00FA6FDF"/>
    <w:rsid w:val="00FA726B"/>
    <w:rsid w:val="00FA7CCF"/>
    <w:rsid w:val="00FA7F56"/>
    <w:rsid w:val="00FB139B"/>
    <w:rsid w:val="00FB1F39"/>
    <w:rsid w:val="00FB2BF4"/>
    <w:rsid w:val="00FB3462"/>
    <w:rsid w:val="00FB71C5"/>
    <w:rsid w:val="00FB78F3"/>
    <w:rsid w:val="00FB7959"/>
    <w:rsid w:val="00FC1380"/>
    <w:rsid w:val="00FC14B3"/>
    <w:rsid w:val="00FC185E"/>
    <w:rsid w:val="00FC2800"/>
    <w:rsid w:val="00FC2D7E"/>
    <w:rsid w:val="00FC35CA"/>
    <w:rsid w:val="00FC4FB6"/>
    <w:rsid w:val="00FC586B"/>
    <w:rsid w:val="00FC607B"/>
    <w:rsid w:val="00FC63ED"/>
    <w:rsid w:val="00FC6FEB"/>
    <w:rsid w:val="00FC77F6"/>
    <w:rsid w:val="00FD1943"/>
    <w:rsid w:val="00FD7075"/>
    <w:rsid w:val="00FE236C"/>
    <w:rsid w:val="00FE26E2"/>
    <w:rsid w:val="00FE32E2"/>
    <w:rsid w:val="00FE6DEC"/>
    <w:rsid w:val="00FF01B5"/>
    <w:rsid w:val="00FF02EE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  <o:rules v:ext="edit">
        <o:r id="V:Rule4" type="connector" idref="#Прямая со стрелкой 6"/>
        <o:r id="V:Rule5" type="connector" idref="#Прямая со стрелкой 4"/>
        <o:r id="V:Rule6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semiHidden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semiHidden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  <w:style w:type="paragraph" w:styleId="af4">
    <w:name w:val="Normal (Web)"/>
    <w:basedOn w:val="a"/>
    <w:rsid w:val="003135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3135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13">
    <w:name w:val="Знак Знак Знак1 Знак"/>
    <w:basedOn w:val="a"/>
    <w:rsid w:val="00F925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No Spacing"/>
    <w:qFormat/>
    <w:rsid w:val="00FE6DEC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CBB6EA11A2C378434FF75E837918B424D3E4BA3F3E6F1CAD166D3DF108A50059CFFE29201C802986F870B02574F74487D4F2C3AZFkDJ" TargetMode="External"/><Relationship Id="rId18" Type="http://schemas.openxmlformats.org/officeDocument/2006/relationships/hyperlink" Target="consultantplus://offline/ref=FCBB6EA11A2C378434FF75E837918B424D3F48A1F6EBF1CAD166D3DF108A50059CFFE29B07C156CA2ED952531104794E61532C3EE3CAD36CZ7k6J" TargetMode="External"/><Relationship Id="rId26" Type="http://schemas.openxmlformats.org/officeDocument/2006/relationships/hyperlink" Target="consultantplus://offline/ref=B6745E501DBB2ABDB45394B4BED002A21C69BF8C7A271DEBEFD76C4D41BC18B7242B39FE0B7F455Bc1PFD" TargetMode="External"/><Relationship Id="rId39" Type="http://schemas.openxmlformats.org/officeDocument/2006/relationships/hyperlink" Target="consultantplus://offline/ref=EAE250C21D057F9E07734412DAD74D1BDA44C71A6FD3209901C27E9B150257DD2C9D0960C79Em0z9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AD6F95BBFCBC07199089FD29538C883D45FE49683388EEEB5DB82F0D8958FDDC44053BB581AAD16GEB0D" TargetMode="External"/><Relationship Id="rId34" Type="http://schemas.openxmlformats.org/officeDocument/2006/relationships/hyperlink" Target="consultantplus://offline/ref=B6745E501DBB2ABDB45394B4BED002A21C69BF8C7A271DEBEFD76C4D41BC18B7242B39FE0B7F455Bc1PFD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moskal@mr.omskportal.ru" TargetMode="External"/><Relationship Id="rId17" Type="http://schemas.openxmlformats.org/officeDocument/2006/relationships/hyperlink" Target="consultantplus://offline/ref=FCBB6EA11A2C378434FF6BE521FDD44B463117AEF1E7FA9B8E34D5884FDA5650DCBFE4CE44875BC82BD20604555A201F27182138FFD6D3686815081FZ0kAJ" TargetMode="External"/><Relationship Id="rId25" Type="http://schemas.openxmlformats.org/officeDocument/2006/relationships/hyperlink" Target="consultantplus://offline/ref=B6745E501DBB2ABDB45394B4BED002A21C69BF8C7A271DEBEFD76C4D41BC18B7242B39FE0B7F455Bc1PFD" TargetMode="External"/><Relationship Id="rId33" Type="http://schemas.openxmlformats.org/officeDocument/2006/relationships/hyperlink" Target="consultantplus://offline/ref=B6745E501DBB2ABDB45394B4BED002A21C69BF8C7A271DEBEFD76C4D41BC18B7242B39FE0B7F455Bc1PFD" TargetMode="External"/><Relationship Id="rId38" Type="http://schemas.openxmlformats.org/officeDocument/2006/relationships/hyperlink" Target="consultantplus://offline/ref=EAE250C21D057F9E07734412DAD74D1BDA44C71A6FD3209901C27E9B150257DD2C9D0960C79Em0z9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BB6EA11A2C378434FF6BE521FDD44B463117AEF1E7FA9B8E34D5884FDA5650DCBFE4CE44875BC82BD20604545A201F27182138FFD6D3686815081FZ0kAJ" TargetMode="External"/><Relationship Id="rId20" Type="http://schemas.openxmlformats.org/officeDocument/2006/relationships/hyperlink" Target="consultantplus://offline/ref=7AD6F95BBFCBC07199089FD29538C883D45FE49683388EEEB5DB82F0D8958FDDC44053BB581AAD16GEB0D" TargetMode="External"/><Relationship Id="rId29" Type="http://schemas.openxmlformats.org/officeDocument/2006/relationships/hyperlink" Target="consultantplus://offline/ref=B6745E501DBB2ABDB45394B4BED002A21C69BE847A271DEBEFD76C4D41BC18B7242B39FE0B7E4E5Fc1PBD" TargetMode="External"/><Relationship Id="rId41" Type="http://schemas.openxmlformats.org/officeDocument/2006/relationships/hyperlink" Target="consultantplus://offline/ref=EAE250C21D057F9E07734412DAD74D1BDB4CC41B63DC209901C27E9B15m0z2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AC159CD97CA73404AB11309162D34B395EBBB8ED7B8857D66FB916z8iFJ" TargetMode="External"/><Relationship Id="rId24" Type="http://schemas.openxmlformats.org/officeDocument/2006/relationships/hyperlink" Target="consultantplus://offline/ref=7AD6F95BBFCBC07199089FD29538C883D45FE49683388EEEB5DB82F0D8958FDDC44053BB581AAD16GEB0D" TargetMode="External"/><Relationship Id="rId32" Type="http://schemas.openxmlformats.org/officeDocument/2006/relationships/hyperlink" Target="consultantplus://offline/ref=B6745E501DBB2ABDB45394B4BED002A21C69BF8C7A271DEBEFD76C4D41BC18B7242B39FE0B7F455Bc1PFD" TargetMode="External"/><Relationship Id="rId37" Type="http://schemas.openxmlformats.org/officeDocument/2006/relationships/hyperlink" Target="consultantplus://offline/ref=EAE250C21D057F9E07734412DAD74D1BDA44C71A6FD3209901C27E9B150257DD2C9D0960C79Em0z9J" TargetMode="External"/><Relationship Id="rId40" Type="http://schemas.openxmlformats.org/officeDocument/2006/relationships/hyperlink" Target="consultantplus://offline/ref=EAE250C21D057F9E07734412DAD74D1BDA44C71A6FD3209901C27E9B150257DD2C9D0960C79Em0z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BB6EA11A2C378434FF6BE521FDD44B463117AEF1E7FA9B8E34D5884FDA5650DCBFE4CE44875BC82BD20607555A201F27182138FFD6D3686815081FZ0kAJ" TargetMode="External"/><Relationship Id="rId23" Type="http://schemas.openxmlformats.org/officeDocument/2006/relationships/hyperlink" Target="consultantplus://offline/ref=7AD6F95BBFCBC07199089FD29538C883D45FE49683388EEEB5DB82F0D8958FDDC44053BB581AAD16GEB0D" TargetMode="External"/><Relationship Id="rId28" Type="http://schemas.openxmlformats.org/officeDocument/2006/relationships/hyperlink" Target="consultantplus://offline/ref=B6745E501DBB2ABDB45394B4BED002A21C69BF8C7A271DEBEFD76C4D41BC18B7242B39F6c0P3D" TargetMode="External"/><Relationship Id="rId36" Type="http://schemas.openxmlformats.org/officeDocument/2006/relationships/hyperlink" Target="consultantplus://offline/ref=EAE250C21D057F9E07734412DAD74D1BDA44C71A6FD3209901C27E9B150257DD2C9D0960C79Dm0z1J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7AD6F95BBFCBC07199089FD29538C883D45FE49683388EEEB5DB82F0D8958FDDC44053B85CG1BED" TargetMode="External"/><Relationship Id="rId31" Type="http://schemas.openxmlformats.org/officeDocument/2006/relationships/hyperlink" Target="consultantplus://offline/ref=B6745E501DBB2ABDB45394B4BED002A21C69BF8C7A271DEBEFD76C4D41BC18B7242B39FE0B7F455Bc1PFD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FCBB6EA11A2C378434FF6BE521FDD44B463117AEF1E7FA9B8E34D5884FDA5650DCBFE4CE44875BC82BD206065C5A201F27182138FFD6D3686815081FZ0kAJ" TargetMode="External"/><Relationship Id="rId22" Type="http://schemas.openxmlformats.org/officeDocument/2006/relationships/hyperlink" Target="consultantplus://offline/ref=7AD6F95BBFCBC07199089FD29538C883D45FE49683388EEEB5DB82F0D8958FDDC44053BB581AAD16GEB6D" TargetMode="External"/><Relationship Id="rId27" Type="http://schemas.openxmlformats.org/officeDocument/2006/relationships/hyperlink" Target="consultantplus://offline/ref=B6745E501DBB2ABDB45394B4BED002A21C69BF8C7A271DEBEFD76C4D41BC18B7242B39FE0B7F455Bc1PFD" TargetMode="External"/><Relationship Id="rId30" Type="http://schemas.openxmlformats.org/officeDocument/2006/relationships/hyperlink" Target="consultantplus://offline/ref=B6745E501DBB2ABDB45394B4BED002A21C69BF8C7A271DEBEFD76C4D41BC18B7242B39FE0B7F455Bc1PFD" TargetMode="External"/><Relationship Id="rId35" Type="http://schemas.openxmlformats.org/officeDocument/2006/relationships/hyperlink" Target="mailto:moskal@mr.omskportal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52A8-2A61-4170-A8C2-6A8C5E99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9662</Words>
  <Characters>55079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64612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Пользователь Windows</cp:lastModifiedBy>
  <cp:revision>4</cp:revision>
  <cp:lastPrinted>2016-01-27T10:37:00Z</cp:lastPrinted>
  <dcterms:created xsi:type="dcterms:W3CDTF">2025-02-10T10:00:00Z</dcterms:created>
  <dcterms:modified xsi:type="dcterms:W3CDTF">2025-02-10T10:04:00Z</dcterms:modified>
</cp:coreProperties>
</file>