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76EB" w:rsidRPr="00E776EB" w:rsidRDefault="00E776EB" w:rsidP="00E776EB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76EB">
        <w:rPr>
          <w:rFonts w:ascii="Times New Roman" w:hAnsi="Times New Roman" w:cs="Times New Roman"/>
          <w:b/>
          <w:sz w:val="28"/>
          <w:szCs w:val="28"/>
        </w:rPr>
        <w:t>Росфинмониторинг напоминает о своем праве приостанавливать операции в связи с подозрениями в отмывании преступных доходов</w:t>
      </w:r>
    </w:p>
    <w:p w:rsidR="00E776EB" w:rsidRPr="00E776EB" w:rsidRDefault="00E776EB" w:rsidP="00E776EB">
      <w:pPr>
        <w:spacing w:after="0" w:line="276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776EB">
        <w:rPr>
          <w:rFonts w:ascii="Times New Roman" w:hAnsi="Times New Roman" w:cs="Times New Roman"/>
          <w:i/>
          <w:sz w:val="28"/>
          <w:szCs w:val="28"/>
        </w:rPr>
        <w:t>Информация Росфинмониторинга</w:t>
      </w:r>
      <w:r w:rsidRPr="00E776EB">
        <w:rPr>
          <w:rFonts w:ascii="Times New Roman" w:hAnsi="Times New Roman" w:cs="Times New Roman"/>
          <w:i/>
          <w:sz w:val="28"/>
          <w:szCs w:val="28"/>
        </w:rPr>
        <w:t xml:space="preserve"> «</w:t>
      </w:r>
      <w:r w:rsidRPr="00E776EB">
        <w:rPr>
          <w:rFonts w:ascii="Times New Roman" w:hAnsi="Times New Roman" w:cs="Times New Roman"/>
          <w:i/>
          <w:sz w:val="28"/>
          <w:szCs w:val="28"/>
        </w:rPr>
        <w:t>О реализации права Росфинмониторинга приостанавливать операции в связи с подозрениями в отмывании преступных доходов</w:t>
      </w:r>
      <w:r w:rsidRPr="00E776EB">
        <w:rPr>
          <w:rFonts w:ascii="Times New Roman" w:hAnsi="Times New Roman" w:cs="Times New Roman"/>
          <w:i/>
          <w:sz w:val="28"/>
          <w:szCs w:val="28"/>
        </w:rPr>
        <w:t>»</w:t>
      </w:r>
    </w:p>
    <w:p w:rsidR="00E776EB" w:rsidRPr="00E776EB" w:rsidRDefault="00E776EB" w:rsidP="00E776E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76EB">
        <w:rPr>
          <w:rFonts w:ascii="Times New Roman" w:hAnsi="Times New Roman" w:cs="Times New Roman"/>
          <w:sz w:val="28"/>
          <w:szCs w:val="28"/>
        </w:rPr>
        <w:t>Ведомство наделено таким полномочием с 1 июня текущего года.</w:t>
      </w:r>
    </w:p>
    <w:p w:rsidR="00E776EB" w:rsidRPr="00E776EB" w:rsidRDefault="00E776EB" w:rsidP="00E776E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76EB">
        <w:rPr>
          <w:rFonts w:ascii="Times New Roman" w:hAnsi="Times New Roman" w:cs="Times New Roman"/>
          <w:sz w:val="28"/>
          <w:szCs w:val="28"/>
        </w:rPr>
        <w:t>Полномочие может быть реализовано в случае наличия достаточных оснований, свидетельствующих о приобретении денежных средств или иного имущества в результате совершения преступления и об их использовании в целях легализации (отмывания) доходов.</w:t>
      </w:r>
    </w:p>
    <w:p w:rsidR="00E776EB" w:rsidRPr="001E50E4" w:rsidRDefault="00E776EB" w:rsidP="00E776E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76EB">
        <w:rPr>
          <w:rFonts w:ascii="Times New Roman" w:hAnsi="Times New Roman" w:cs="Times New Roman"/>
          <w:sz w:val="28"/>
          <w:szCs w:val="28"/>
        </w:rPr>
        <w:t>Отмечается, что подавляю</w:t>
      </w:r>
      <w:bookmarkStart w:id="0" w:name="_GoBack"/>
      <w:bookmarkEnd w:id="0"/>
      <w:r w:rsidRPr="00E776EB">
        <w:rPr>
          <w:rFonts w:ascii="Times New Roman" w:hAnsi="Times New Roman" w:cs="Times New Roman"/>
          <w:sz w:val="28"/>
          <w:szCs w:val="28"/>
        </w:rPr>
        <w:t>щая часть ежедневно совершаемых операций граждан и организаций никак не будет затронута и продолжится в обычном режиме.</w:t>
      </w:r>
    </w:p>
    <w:p w:rsidR="001E50E4" w:rsidRPr="008151CF" w:rsidRDefault="001E50E4" w:rsidP="001E50E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50E4">
        <w:rPr>
          <w:rFonts w:ascii="Times New Roman" w:hAnsi="Times New Roman" w:cs="Times New Roman"/>
          <w:sz w:val="28"/>
          <w:szCs w:val="28"/>
        </w:rPr>
        <w:t> </w:t>
      </w:r>
    </w:p>
    <w:sectPr w:rsidR="001E50E4" w:rsidRPr="008151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A98"/>
    <w:rsid w:val="0009027E"/>
    <w:rsid w:val="00107DC2"/>
    <w:rsid w:val="001334A1"/>
    <w:rsid w:val="001A7197"/>
    <w:rsid w:val="001E50E4"/>
    <w:rsid w:val="001F5D4B"/>
    <w:rsid w:val="002F4016"/>
    <w:rsid w:val="004B3C15"/>
    <w:rsid w:val="004F2B02"/>
    <w:rsid w:val="00566B2A"/>
    <w:rsid w:val="0058710C"/>
    <w:rsid w:val="006368EB"/>
    <w:rsid w:val="006F0D4E"/>
    <w:rsid w:val="00737120"/>
    <w:rsid w:val="0079342B"/>
    <w:rsid w:val="008151CF"/>
    <w:rsid w:val="0084028C"/>
    <w:rsid w:val="008924D1"/>
    <w:rsid w:val="009D4CAA"/>
    <w:rsid w:val="00A83593"/>
    <w:rsid w:val="00A95076"/>
    <w:rsid w:val="00A96690"/>
    <w:rsid w:val="00AC206B"/>
    <w:rsid w:val="00B342C8"/>
    <w:rsid w:val="00B561D5"/>
    <w:rsid w:val="00B92A95"/>
    <w:rsid w:val="00BA6B67"/>
    <w:rsid w:val="00CC3A98"/>
    <w:rsid w:val="00D63821"/>
    <w:rsid w:val="00E776EB"/>
    <w:rsid w:val="00E95B18"/>
    <w:rsid w:val="00F77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9DC54"/>
  <w15:chartTrackingRefBased/>
  <w15:docId w15:val="{65D65D4E-4D46-42FC-A49F-A0AEFE52D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Шевелева Анастасия Сергеевна</dc:creator>
  <cp:keywords/>
  <dc:description/>
  <cp:lastModifiedBy>Сафонова Екатерина Владимировна</cp:lastModifiedBy>
  <cp:revision>20</cp:revision>
  <dcterms:created xsi:type="dcterms:W3CDTF">2024-07-02T16:31:00Z</dcterms:created>
  <dcterms:modified xsi:type="dcterms:W3CDTF">2025-06-28T14:12:00Z</dcterms:modified>
</cp:coreProperties>
</file>