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AB" w:rsidRPr="005008AB" w:rsidRDefault="005008AB" w:rsidP="005008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AB">
        <w:rPr>
          <w:rFonts w:ascii="Times New Roman" w:hAnsi="Times New Roman" w:cs="Times New Roman"/>
          <w:b/>
          <w:sz w:val="28"/>
          <w:szCs w:val="28"/>
        </w:rPr>
        <w:t>С 1 августа 2025 г. по 28 февраля 2026 г. на территории РФ планируется проведение эксперимента по маркировке отдельных видов продукции быстрого приготовления, изделий из муки и круп, а также меда, упакованных в потребительскую упаковку</w:t>
      </w:r>
    </w:p>
    <w:p w:rsidR="005008AB" w:rsidRPr="005008AB" w:rsidRDefault="005008AB" w:rsidP="005008A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8AB">
        <w:rPr>
          <w:rFonts w:ascii="Times New Roman" w:hAnsi="Times New Roman" w:cs="Times New Roman"/>
          <w:i/>
          <w:sz w:val="28"/>
          <w:szCs w:val="28"/>
        </w:rPr>
        <w:t xml:space="preserve">Проект Постановления Правительства РФ </w:t>
      </w:r>
      <w:r w:rsidRPr="005008AB">
        <w:rPr>
          <w:rFonts w:ascii="Times New Roman" w:hAnsi="Times New Roman" w:cs="Times New Roman"/>
          <w:i/>
          <w:sz w:val="28"/>
          <w:szCs w:val="28"/>
        </w:rPr>
        <w:t>«</w:t>
      </w:r>
      <w:r w:rsidRPr="005008AB">
        <w:rPr>
          <w:rFonts w:ascii="Times New Roman" w:hAnsi="Times New Roman" w:cs="Times New Roman"/>
          <w:i/>
          <w:sz w:val="28"/>
          <w:szCs w:val="28"/>
        </w:rPr>
        <w:t>О проведении на территории Российской Федерации эксперимента по маркировке средствами идентификации отдельных видов продукции быстрого приготовления, изделий из муки и круп, а также меда, упакованных в потребительскую упаковку</w:t>
      </w:r>
      <w:r w:rsidRPr="005008AB">
        <w:rPr>
          <w:rFonts w:ascii="Times New Roman" w:hAnsi="Times New Roman" w:cs="Times New Roman"/>
          <w:i/>
          <w:sz w:val="28"/>
          <w:szCs w:val="28"/>
        </w:rPr>
        <w:t>»</w:t>
      </w:r>
    </w:p>
    <w:p w:rsidR="005008AB" w:rsidRPr="005008AB" w:rsidRDefault="005008AB" w:rsidP="005008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AB">
        <w:rPr>
          <w:rFonts w:ascii="Times New Roman" w:hAnsi="Times New Roman" w:cs="Times New Roman"/>
          <w:sz w:val="28"/>
          <w:szCs w:val="28"/>
        </w:rPr>
        <w:t>В перечень продукции, подлежащей маркировке в рамках эксперимента, включены крупы, злаки, бобовые и другая продукция мукомольно-крупяной промышленности, используемые в пищу после термической обработки, картофель быстрого приготовления и зер</w:t>
      </w:r>
      <w:bookmarkStart w:id="0" w:name="_GoBack"/>
      <w:bookmarkEnd w:id="0"/>
      <w:r w:rsidRPr="005008AB">
        <w:rPr>
          <w:rFonts w:ascii="Times New Roman" w:hAnsi="Times New Roman" w:cs="Times New Roman"/>
          <w:sz w:val="28"/>
          <w:szCs w:val="28"/>
        </w:rPr>
        <w:t>новые продукты для завтрака (в том числе не требующие термической обработки), мед и продукты на его основе (перга, прополис), в том числе мед искусственный.</w:t>
      </w:r>
    </w:p>
    <w:p w:rsidR="005008AB" w:rsidRPr="001E50E4" w:rsidRDefault="005008AB" w:rsidP="005008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AB">
        <w:rPr>
          <w:rFonts w:ascii="Times New Roman" w:hAnsi="Times New Roman" w:cs="Times New Roman"/>
          <w:sz w:val="28"/>
          <w:szCs w:val="28"/>
        </w:rPr>
        <w:t>Предусматривается, что участники оборота отдельных видов продукции быстрого приготовления, изделий из муки и круп, а также меда участвуют в эксперименте на добровольной основе.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25730"/>
    <w:rsid w:val="0009027E"/>
    <w:rsid w:val="00092E41"/>
    <w:rsid w:val="00107DC2"/>
    <w:rsid w:val="001334A1"/>
    <w:rsid w:val="001A7197"/>
    <w:rsid w:val="001E50E4"/>
    <w:rsid w:val="001F5D4B"/>
    <w:rsid w:val="002F4016"/>
    <w:rsid w:val="004B3C15"/>
    <w:rsid w:val="004F2B02"/>
    <w:rsid w:val="005008AB"/>
    <w:rsid w:val="00566B2A"/>
    <w:rsid w:val="0058710C"/>
    <w:rsid w:val="006368EB"/>
    <w:rsid w:val="006F0D4E"/>
    <w:rsid w:val="00737120"/>
    <w:rsid w:val="0079342B"/>
    <w:rsid w:val="008151CF"/>
    <w:rsid w:val="00833072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408FF"/>
    <w:rsid w:val="00D62057"/>
    <w:rsid w:val="00D63821"/>
    <w:rsid w:val="00E53C76"/>
    <w:rsid w:val="00E62740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BAF5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29</cp:revision>
  <dcterms:created xsi:type="dcterms:W3CDTF">2024-07-02T16:31:00Z</dcterms:created>
  <dcterms:modified xsi:type="dcterms:W3CDTF">2025-06-28T14:41:00Z</dcterms:modified>
</cp:coreProperties>
</file>