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B18" w:rsidRPr="00E95B18" w:rsidRDefault="00E95B18" w:rsidP="00E95B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18">
        <w:rPr>
          <w:rFonts w:ascii="Times New Roman" w:hAnsi="Times New Roman" w:cs="Times New Roman"/>
          <w:b/>
          <w:sz w:val="28"/>
          <w:szCs w:val="28"/>
        </w:rPr>
        <w:t>С 17 февраля 2025 года обновили список работ, на которых ограничен труд женщин</w:t>
      </w:r>
    </w:p>
    <w:p w:rsidR="00E95B18" w:rsidRPr="00E95B18" w:rsidRDefault="00E95B18" w:rsidP="00E95B1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B18">
        <w:rPr>
          <w:rFonts w:ascii="Times New Roman" w:hAnsi="Times New Roman" w:cs="Times New Roman"/>
          <w:i/>
          <w:sz w:val="28"/>
          <w:szCs w:val="28"/>
        </w:rPr>
        <w:t xml:space="preserve">Приказ Минтруда России от 25.12.2024 </w:t>
      </w:r>
      <w:r w:rsidRPr="00E95B18">
        <w:rPr>
          <w:rFonts w:ascii="Times New Roman" w:hAnsi="Times New Roman" w:cs="Times New Roman"/>
          <w:i/>
          <w:sz w:val="28"/>
          <w:szCs w:val="28"/>
        </w:rPr>
        <w:t>№</w:t>
      </w:r>
      <w:r w:rsidRPr="00E95B18">
        <w:rPr>
          <w:rFonts w:ascii="Times New Roman" w:hAnsi="Times New Roman" w:cs="Times New Roman"/>
          <w:i/>
          <w:sz w:val="28"/>
          <w:szCs w:val="28"/>
        </w:rPr>
        <w:t xml:space="preserve"> 724н</w:t>
      </w:r>
      <w:bookmarkStart w:id="0" w:name="_GoBack"/>
      <w:bookmarkEnd w:id="0"/>
    </w:p>
    <w:p w:rsidR="00E95B18" w:rsidRPr="00E95B18" w:rsidRDefault="00E95B18" w:rsidP="00E95B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18">
        <w:rPr>
          <w:rFonts w:ascii="Times New Roman" w:hAnsi="Times New Roman" w:cs="Times New Roman"/>
          <w:sz w:val="28"/>
          <w:szCs w:val="28"/>
        </w:rPr>
        <w:t>Уточнили перечень производств, работ и должностей с вредными и опасными условиями, на которых ограничено применение женского труда. Среди прочего из него убрали управление самоходными машинами, в том числе на открытых горных работах, а также на тех, которые проводят на поверхности действующих строящихся шахт, разрезов и рудников.</w:t>
      </w:r>
    </w:p>
    <w:p w:rsidR="00E95B18" w:rsidRPr="008151CF" w:rsidRDefault="00E95B18" w:rsidP="00E95B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18">
        <w:rPr>
          <w:rFonts w:ascii="Times New Roman" w:hAnsi="Times New Roman" w:cs="Times New Roman"/>
          <w:sz w:val="28"/>
          <w:szCs w:val="28"/>
        </w:rPr>
        <w:t xml:space="preserve">Ввели новое ограничение в области судостроения и судоремонта. Неженской стала профессия </w:t>
      </w:r>
      <w:proofErr w:type="spellStart"/>
      <w:r w:rsidRPr="00E95B18">
        <w:rPr>
          <w:rFonts w:ascii="Times New Roman" w:hAnsi="Times New Roman" w:cs="Times New Roman"/>
          <w:sz w:val="28"/>
          <w:szCs w:val="28"/>
        </w:rPr>
        <w:t>выморозчика</w:t>
      </w:r>
      <w:proofErr w:type="spellEnd"/>
      <w:r w:rsidRPr="00E95B18">
        <w:rPr>
          <w:rFonts w:ascii="Times New Roman" w:hAnsi="Times New Roman" w:cs="Times New Roman"/>
          <w:sz w:val="28"/>
          <w:szCs w:val="28"/>
        </w:rPr>
        <w:t xml:space="preserve"> судов.</w:t>
      </w:r>
    </w:p>
    <w:sectPr w:rsidR="00E95B18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2F4016"/>
    <w:rsid w:val="004B3C15"/>
    <w:rsid w:val="00566B2A"/>
    <w:rsid w:val="006F0D4E"/>
    <w:rsid w:val="00737120"/>
    <w:rsid w:val="0079342B"/>
    <w:rsid w:val="008151CF"/>
    <w:rsid w:val="008924D1"/>
    <w:rsid w:val="009D4CAA"/>
    <w:rsid w:val="00A83593"/>
    <w:rsid w:val="00A95076"/>
    <w:rsid w:val="00B342C8"/>
    <w:rsid w:val="00B561D5"/>
    <w:rsid w:val="00B92A95"/>
    <w:rsid w:val="00BA6B6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7DD1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10</cp:revision>
  <dcterms:created xsi:type="dcterms:W3CDTF">2024-07-02T16:31:00Z</dcterms:created>
  <dcterms:modified xsi:type="dcterms:W3CDTF">2025-03-14T08:44:00Z</dcterms:modified>
</cp:coreProperties>
</file>