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276" w:rsidRPr="002F7276" w:rsidRDefault="002F7276" w:rsidP="002F7276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276">
        <w:rPr>
          <w:rFonts w:ascii="Times New Roman" w:hAnsi="Times New Roman" w:cs="Times New Roman"/>
          <w:b/>
          <w:sz w:val="28"/>
          <w:szCs w:val="28"/>
        </w:rPr>
        <w:t>С 1 июля 2024 года у регионов появилось новое основание для медицинских сделок с единственным поставщиком</w:t>
      </w:r>
    </w:p>
    <w:p w:rsidR="002F7276" w:rsidRPr="002F7276" w:rsidRDefault="002F7276" w:rsidP="002F7276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7276">
        <w:rPr>
          <w:rFonts w:ascii="Times New Roman" w:hAnsi="Times New Roman" w:cs="Times New Roman"/>
          <w:i/>
          <w:sz w:val="28"/>
          <w:szCs w:val="28"/>
        </w:rPr>
        <w:t xml:space="preserve">Федеральный закон от 04.08.2023 </w:t>
      </w:r>
      <w:r>
        <w:rPr>
          <w:rFonts w:ascii="Times New Roman" w:hAnsi="Times New Roman" w:cs="Times New Roman"/>
          <w:i/>
          <w:sz w:val="28"/>
          <w:szCs w:val="28"/>
        </w:rPr>
        <w:t>№</w:t>
      </w:r>
      <w:r w:rsidRPr="002F7276">
        <w:rPr>
          <w:rFonts w:ascii="Times New Roman" w:hAnsi="Times New Roman" w:cs="Times New Roman"/>
          <w:i/>
          <w:sz w:val="28"/>
          <w:szCs w:val="28"/>
        </w:rPr>
        <w:t xml:space="preserve"> 444-ФЗ</w:t>
      </w:r>
      <w:bookmarkStart w:id="0" w:name="_GoBack"/>
      <w:bookmarkEnd w:id="0"/>
    </w:p>
    <w:p w:rsidR="002F7276" w:rsidRPr="002F7276" w:rsidRDefault="002F7276" w:rsidP="002F727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276">
        <w:rPr>
          <w:rFonts w:ascii="Times New Roman" w:hAnsi="Times New Roman" w:cs="Times New Roman"/>
          <w:sz w:val="28"/>
          <w:szCs w:val="28"/>
        </w:rPr>
        <w:t>Региональные органы исполнительной власти, госучреждения (в т.ч. муниципальные учреждения муниципальных образований субъекта РФ) могут приобретать неконкурентным способом среди прочего:</w:t>
      </w:r>
    </w:p>
    <w:p w:rsidR="002F7276" w:rsidRPr="002F7276" w:rsidRDefault="002F7276" w:rsidP="002F727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276">
        <w:rPr>
          <w:rFonts w:ascii="Times New Roman" w:hAnsi="Times New Roman" w:cs="Times New Roman"/>
          <w:sz w:val="28"/>
          <w:szCs w:val="28"/>
        </w:rPr>
        <w:t>- лекарства;</w:t>
      </w:r>
    </w:p>
    <w:p w:rsidR="002F7276" w:rsidRPr="002F7276" w:rsidRDefault="002F7276" w:rsidP="002F727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276">
        <w:rPr>
          <w:rFonts w:ascii="Times New Roman" w:hAnsi="Times New Roman" w:cs="Times New Roman"/>
          <w:sz w:val="28"/>
          <w:szCs w:val="28"/>
        </w:rPr>
        <w:t>- лечебное питание;</w:t>
      </w:r>
    </w:p>
    <w:p w:rsidR="002F7276" w:rsidRPr="002F7276" w:rsidRDefault="002F7276" w:rsidP="002F727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27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F7276">
        <w:rPr>
          <w:rFonts w:ascii="Times New Roman" w:hAnsi="Times New Roman" w:cs="Times New Roman"/>
          <w:sz w:val="28"/>
          <w:szCs w:val="28"/>
        </w:rPr>
        <w:t>медизделия</w:t>
      </w:r>
      <w:proofErr w:type="spellEnd"/>
      <w:r w:rsidRPr="002F7276">
        <w:rPr>
          <w:rFonts w:ascii="Times New Roman" w:hAnsi="Times New Roman" w:cs="Times New Roman"/>
          <w:sz w:val="28"/>
          <w:szCs w:val="28"/>
        </w:rPr>
        <w:t>;</w:t>
      </w:r>
    </w:p>
    <w:p w:rsidR="002F7276" w:rsidRPr="002F7276" w:rsidRDefault="002F7276" w:rsidP="002F727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276">
        <w:rPr>
          <w:rFonts w:ascii="Times New Roman" w:hAnsi="Times New Roman" w:cs="Times New Roman"/>
          <w:sz w:val="28"/>
          <w:szCs w:val="28"/>
        </w:rPr>
        <w:t>- средства для дезинфекции.</w:t>
      </w:r>
    </w:p>
    <w:p w:rsidR="002F7276" w:rsidRPr="002F7276" w:rsidRDefault="002F7276" w:rsidP="002F727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276">
        <w:rPr>
          <w:rFonts w:ascii="Times New Roman" w:hAnsi="Times New Roman" w:cs="Times New Roman"/>
          <w:sz w:val="28"/>
          <w:szCs w:val="28"/>
        </w:rPr>
        <w:t>Провести закупку разрешат у таких единственных поставщиков:</w:t>
      </w:r>
    </w:p>
    <w:p w:rsidR="002F7276" w:rsidRPr="002F7276" w:rsidRDefault="002F7276" w:rsidP="002F727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276">
        <w:rPr>
          <w:rFonts w:ascii="Times New Roman" w:hAnsi="Times New Roman" w:cs="Times New Roman"/>
          <w:sz w:val="28"/>
          <w:szCs w:val="28"/>
        </w:rPr>
        <w:t>- ГУП субъекта РФ;</w:t>
      </w:r>
    </w:p>
    <w:p w:rsidR="002F7276" w:rsidRPr="002F7276" w:rsidRDefault="002F7276" w:rsidP="002F727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276">
        <w:rPr>
          <w:rFonts w:ascii="Times New Roman" w:hAnsi="Times New Roman" w:cs="Times New Roman"/>
          <w:sz w:val="28"/>
          <w:szCs w:val="28"/>
        </w:rPr>
        <w:t>- АО, если 100% его акций принадлежат субъекту РФ.</w:t>
      </w:r>
    </w:p>
    <w:p w:rsidR="002F7276" w:rsidRPr="008151CF" w:rsidRDefault="002F7276" w:rsidP="002F727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276">
        <w:rPr>
          <w:rFonts w:ascii="Times New Roman" w:hAnsi="Times New Roman" w:cs="Times New Roman"/>
          <w:sz w:val="28"/>
          <w:szCs w:val="28"/>
        </w:rPr>
        <w:t>У таких закупок есть нюансы. Например, о заключении контракта надо уведомлять контрольный орган.</w:t>
      </w:r>
    </w:p>
    <w:sectPr w:rsidR="002F7276" w:rsidRPr="00815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98"/>
    <w:rsid w:val="00107DC2"/>
    <w:rsid w:val="002F4016"/>
    <w:rsid w:val="002F7276"/>
    <w:rsid w:val="004B3C15"/>
    <w:rsid w:val="00566B2A"/>
    <w:rsid w:val="006F09BE"/>
    <w:rsid w:val="00737120"/>
    <w:rsid w:val="0079342B"/>
    <w:rsid w:val="008151CF"/>
    <w:rsid w:val="008924D1"/>
    <w:rsid w:val="009D4CAA"/>
    <w:rsid w:val="00A83593"/>
    <w:rsid w:val="00A95076"/>
    <w:rsid w:val="00B342C8"/>
    <w:rsid w:val="00B561D5"/>
    <w:rsid w:val="00B92A95"/>
    <w:rsid w:val="00CC3A98"/>
    <w:rsid w:val="00D63821"/>
    <w:rsid w:val="00F7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0CD4A"/>
  <w15:chartTrackingRefBased/>
  <w15:docId w15:val="{65D65D4E-4D46-42FC-A49F-A0AEFE52D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Шевелева Анастасия Сергеевна</dc:creator>
  <cp:keywords/>
  <dc:description/>
  <cp:lastModifiedBy>Сафонова Екатерина Владимировна</cp:lastModifiedBy>
  <cp:revision>7</cp:revision>
  <dcterms:created xsi:type="dcterms:W3CDTF">2024-07-02T16:31:00Z</dcterms:created>
  <dcterms:modified xsi:type="dcterms:W3CDTF">2024-10-10T14:24:00Z</dcterms:modified>
</cp:coreProperties>
</file>